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D85E3" w14:textId="021813C5" w:rsidR="00E20725" w:rsidRPr="00997401" w:rsidRDefault="00D027B0">
      <w:pPr>
        <w:pStyle w:val="Nzev"/>
        <w:rPr>
          <w:b/>
          <w:sz w:val="96"/>
        </w:rPr>
      </w:pPr>
      <w:r>
        <w:rPr>
          <w:b/>
          <w:noProof/>
          <w:sz w:val="96"/>
        </w:rPr>
        <w:drawing>
          <wp:anchor distT="0" distB="0" distL="114300" distR="114300" simplePos="0" relativeHeight="251681280" behindDoc="1" locked="0" layoutInCell="1" allowOverlap="1" wp14:anchorId="548772F2" wp14:editId="5A22FA6F">
            <wp:simplePos x="0" y="0"/>
            <wp:positionH relativeFrom="column">
              <wp:posOffset>1593215</wp:posOffset>
            </wp:positionH>
            <wp:positionV relativeFrom="paragraph">
              <wp:posOffset>-36830</wp:posOffset>
            </wp:positionV>
            <wp:extent cx="3177540" cy="3177540"/>
            <wp:effectExtent l="0" t="0" r="0" b="0"/>
            <wp:wrapNone/>
            <wp:docPr id="1516846547"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7540" cy="3177540"/>
                    </a:xfrm>
                    <a:prstGeom prst="rect">
                      <a:avLst/>
                    </a:prstGeom>
                    <a:noFill/>
                  </pic:spPr>
                </pic:pic>
              </a:graphicData>
            </a:graphic>
            <wp14:sizeRelH relativeFrom="page">
              <wp14:pctWidth>0</wp14:pctWidth>
            </wp14:sizeRelH>
            <wp14:sizeRelV relativeFrom="page">
              <wp14:pctHeight>0</wp14:pctHeight>
            </wp14:sizeRelV>
          </wp:anchor>
        </w:drawing>
      </w:r>
    </w:p>
    <w:p w14:paraId="5A7D2396" w14:textId="77777777" w:rsidR="00E20725" w:rsidRPr="00997401" w:rsidRDefault="00E20725"/>
    <w:p w14:paraId="39A63659" w14:textId="501AB1BD" w:rsidR="00E20725" w:rsidRPr="00997401" w:rsidRDefault="00E20725">
      <w:pPr>
        <w:pStyle w:val="P68B1DB1-Nzev1"/>
        <w:jc w:val="center"/>
      </w:pPr>
    </w:p>
    <w:p w14:paraId="3DB2B57A" w14:textId="1278FAD2" w:rsidR="00E20725" w:rsidRPr="00997401" w:rsidRDefault="00D027B0">
      <w:pPr>
        <w:pStyle w:val="Podnadpis"/>
        <w:jc w:val="center"/>
      </w:pPr>
      <w:bookmarkStart w:id="0" w:name="_Toc525117024"/>
      <w:r>
        <w:t>instruction manual H4EKO-D MAX, H4EKO-D MAX S</w:t>
      </w:r>
      <w:r w:rsidR="0031138F" w:rsidRPr="00997401">
        <w:t xml:space="preserve"> </w:t>
      </w:r>
      <w:bookmarkEnd w:id="0"/>
    </w:p>
    <w:p w14:paraId="0BE8D274" w14:textId="463B0974" w:rsidR="00E20725" w:rsidRDefault="00C046D5">
      <w:pPr>
        <w:pStyle w:val="Bezmezer"/>
        <w:rPr>
          <w:noProof/>
        </w:rPr>
      </w:pPr>
      <w:r>
        <w:rPr>
          <w:noProof/>
          <w:lang w:eastAsia="cs-CZ"/>
        </w:rPr>
        <w:drawing>
          <wp:anchor distT="0" distB="0" distL="114300" distR="114300" simplePos="0" relativeHeight="251703808" behindDoc="0" locked="0" layoutInCell="1" allowOverlap="1" wp14:anchorId="3B3E4511" wp14:editId="17942EFC">
            <wp:simplePos x="0" y="0"/>
            <wp:positionH relativeFrom="margin">
              <wp:align>center</wp:align>
            </wp:positionH>
            <wp:positionV relativeFrom="paragraph">
              <wp:posOffset>7620</wp:posOffset>
            </wp:positionV>
            <wp:extent cx="3157855" cy="5143500"/>
            <wp:effectExtent l="0" t="0" r="4445" b="0"/>
            <wp:wrapNone/>
            <wp:docPr id="760467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7855"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4C98B" w14:textId="77777777" w:rsidR="00D027B0" w:rsidRDefault="00D027B0">
      <w:pPr>
        <w:pStyle w:val="Bezmezer"/>
        <w:rPr>
          <w:noProof/>
        </w:rPr>
      </w:pPr>
    </w:p>
    <w:p w14:paraId="568B797B" w14:textId="77777777" w:rsidR="00D027B0" w:rsidRDefault="00D027B0">
      <w:pPr>
        <w:pStyle w:val="Bezmezer"/>
      </w:pPr>
    </w:p>
    <w:p w14:paraId="43F6310F" w14:textId="77777777" w:rsidR="00D027B0" w:rsidRDefault="00D027B0">
      <w:pPr>
        <w:pStyle w:val="Bezmezer"/>
      </w:pPr>
    </w:p>
    <w:p w14:paraId="08F01988" w14:textId="77777777" w:rsidR="00C046D5" w:rsidRDefault="00C046D5">
      <w:pPr>
        <w:pStyle w:val="Bezmezer"/>
      </w:pPr>
    </w:p>
    <w:p w14:paraId="4C298006" w14:textId="77777777" w:rsidR="00C046D5" w:rsidRDefault="00C046D5">
      <w:pPr>
        <w:pStyle w:val="Bezmezer"/>
      </w:pPr>
    </w:p>
    <w:p w14:paraId="6B903B3E" w14:textId="77777777" w:rsidR="00C046D5" w:rsidRDefault="00C046D5">
      <w:pPr>
        <w:pStyle w:val="Bezmezer"/>
      </w:pPr>
    </w:p>
    <w:p w14:paraId="33420664" w14:textId="77777777" w:rsidR="00C046D5" w:rsidRDefault="00C046D5">
      <w:pPr>
        <w:pStyle w:val="Bezmezer"/>
      </w:pPr>
    </w:p>
    <w:p w14:paraId="0C21E3D7" w14:textId="77777777" w:rsidR="00C046D5" w:rsidRDefault="00C046D5">
      <w:pPr>
        <w:pStyle w:val="Bezmezer"/>
      </w:pPr>
    </w:p>
    <w:p w14:paraId="0FE184C6" w14:textId="77777777" w:rsidR="00C046D5" w:rsidRDefault="00C046D5">
      <w:pPr>
        <w:pStyle w:val="Bezmezer"/>
      </w:pPr>
    </w:p>
    <w:p w14:paraId="39360AE4" w14:textId="77777777" w:rsidR="00C046D5" w:rsidRDefault="00C046D5">
      <w:pPr>
        <w:pStyle w:val="Bezmezer"/>
      </w:pPr>
    </w:p>
    <w:p w14:paraId="39754465" w14:textId="77777777" w:rsidR="00C046D5" w:rsidRDefault="00C046D5">
      <w:pPr>
        <w:pStyle w:val="Bezmezer"/>
      </w:pPr>
    </w:p>
    <w:p w14:paraId="04766B90" w14:textId="77777777" w:rsidR="00C046D5" w:rsidRDefault="00C046D5">
      <w:pPr>
        <w:pStyle w:val="Bezmezer"/>
      </w:pPr>
    </w:p>
    <w:p w14:paraId="4DE5DECA" w14:textId="77777777" w:rsidR="00C046D5" w:rsidRDefault="00C046D5">
      <w:pPr>
        <w:pStyle w:val="Bezmezer"/>
      </w:pPr>
    </w:p>
    <w:p w14:paraId="62D47531" w14:textId="77777777" w:rsidR="00C046D5" w:rsidRDefault="00C046D5">
      <w:pPr>
        <w:pStyle w:val="Bezmezer"/>
      </w:pPr>
    </w:p>
    <w:p w14:paraId="341F33A2" w14:textId="77777777" w:rsidR="00C046D5" w:rsidRDefault="00C046D5">
      <w:pPr>
        <w:pStyle w:val="Bezmezer"/>
      </w:pPr>
    </w:p>
    <w:p w14:paraId="79794647" w14:textId="77777777" w:rsidR="00C046D5" w:rsidRDefault="00C046D5">
      <w:pPr>
        <w:pStyle w:val="Bezmezer"/>
      </w:pPr>
    </w:p>
    <w:p w14:paraId="13F042B4" w14:textId="77777777" w:rsidR="00C046D5" w:rsidRDefault="00C046D5">
      <w:pPr>
        <w:pStyle w:val="Bezmezer"/>
      </w:pPr>
    </w:p>
    <w:p w14:paraId="2679D669" w14:textId="77777777" w:rsidR="00C046D5" w:rsidRDefault="00C046D5">
      <w:pPr>
        <w:pStyle w:val="Bezmezer"/>
      </w:pPr>
    </w:p>
    <w:p w14:paraId="04823CED" w14:textId="77777777" w:rsidR="00C046D5" w:rsidRDefault="00C046D5">
      <w:pPr>
        <w:pStyle w:val="Bezmezer"/>
      </w:pPr>
    </w:p>
    <w:p w14:paraId="17443CC0" w14:textId="77777777" w:rsidR="00C046D5" w:rsidRDefault="00C046D5">
      <w:pPr>
        <w:pStyle w:val="Bezmezer"/>
      </w:pPr>
    </w:p>
    <w:p w14:paraId="0CF2719B" w14:textId="77777777" w:rsidR="00C046D5" w:rsidRDefault="00C046D5">
      <w:pPr>
        <w:pStyle w:val="Bezmezer"/>
      </w:pPr>
    </w:p>
    <w:p w14:paraId="410B9B43" w14:textId="77777777" w:rsidR="00C046D5" w:rsidRDefault="00C046D5">
      <w:pPr>
        <w:pStyle w:val="Bezmezer"/>
      </w:pPr>
    </w:p>
    <w:p w14:paraId="2312A301" w14:textId="77777777" w:rsidR="00C046D5" w:rsidRDefault="00C046D5">
      <w:pPr>
        <w:pStyle w:val="Bezmezer"/>
      </w:pPr>
    </w:p>
    <w:p w14:paraId="4079D49B" w14:textId="77777777" w:rsidR="00C046D5" w:rsidRDefault="00C046D5">
      <w:pPr>
        <w:pStyle w:val="Bezmezer"/>
      </w:pPr>
    </w:p>
    <w:p w14:paraId="0D8B0FEA" w14:textId="77777777" w:rsidR="00C046D5" w:rsidRDefault="00C046D5">
      <w:pPr>
        <w:pStyle w:val="Bezmezer"/>
      </w:pPr>
    </w:p>
    <w:p w14:paraId="0F99E44F" w14:textId="77777777" w:rsidR="00C046D5" w:rsidRDefault="00C046D5">
      <w:pPr>
        <w:pStyle w:val="Bezmezer"/>
      </w:pPr>
    </w:p>
    <w:p w14:paraId="116AECF8" w14:textId="77777777" w:rsidR="00C046D5" w:rsidRDefault="00C046D5">
      <w:pPr>
        <w:pStyle w:val="Bezmezer"/>
      </w:pPr>
    </w:p>
    <w:p w14:paraId="5ABAD6F1" w14:textId="77777777" w:rsidR="00D027B0" w:rsidRDefault="00D027B0">
      <w:pPr>
        <w:pStyle w:val="Bezmezer"/>
      </w:pPr>
    </w:p>
    <w:p w14:paraId="19089A71" w14:textId="77777777" w:rsidR="00D027B0" w:rsidRDefault="00D027B0">
      <w:pPr>
        <w:pStyle w:val="Bezmezer"/>
      </w:pPr>
    </w:p>
    <w:p w14:paraId="41DCB6CB" w14:textId="77777777" w:rsidR="00D027B0" w:rsidRDefault="00D027B0">
      <w:pPr>
        <w:pStyle w:val="Bezmezer"/>
      </w:pPr>
    </w:p>
    <w:p w14:paraId="58FBC094" w14:textId="77777777" w:rsidR="00D027B0" w:rsidRPr="00997401" w:rsidRDefault="00D027B0">
      <w:pPr>
        <w:pStyle w:val="Bezmezer"/>
      </w:pPr>
    </w:p>
    <w:p w14:paraId="7DDE6A67" w14:textId="77777777" w:rsidR="00E20725" w:rsidRPr="00997401" w:rsidRDefault="00E20725">
      <w:pPr>
        <w:pStyle w:val="Bezmezer"/>
      </w:pPr>
    </w:p>
    <w:sdt>
      <w:sdtPr>
        <w:rPr>
          <w:b w:val="0"/>
          <w:caps w:val="0"/>
          <w:color w:val="auto"/>
          <w:sz w:val="20"/>
        </w:rPr>
        <w:id w:val="-282737480"/>
        <w:docPartObj>
          <w:docPartGallery w:val="Table of Contents"/>
          <w:docPartUnique/>
        </w:docPartObj>
      </w:sdtPr>
      <w:sdtEndPr>
        <w:rPr>
          <w:b/>
        </w:rPr>
      </w:sdtEndPr>
      <w:sdtContent>
        <w:p w14:paraId="58A4EF72" w14:textId="0105C879" w:rsidR="00E20725" w:rsidRPr="00997401" w:rsidRDefault="0031138F">
          <w:pPr>
            <w:pStyle w:val="P68B1DB1-Nadpisobsahu2"/>
          </w:pPr>
          <w:r w:rsidRPr="00997401">
            <w:t>content</w:t>
          </w:r>
        </w:p>
        <w:p w14:paraId="4A82D655" w14:textId="77777777" w:rsidR="00E20725" w:rsidRPr="00997401" w:rsidRDefault="00E20725">
          <w:pPr>
            <w:pStyle w:val="Obsah1"/>
            <w:spacing w:after="0"/>
          </w:pPr>
        </w:p>
        <w:p w14:paraId="7FF45BFA" w14:textId="68A5BF5C" w:rsidR="00C046D5" w:rsidRDefault="0031138F">
          <w:pPr>
            <w:pStyle w:val="Obsah1"/>
            <w:rPr>
              <w:rFonts w:cstheme="minorBidi"/>
              <w:noProof/>
              <w:kern w:val="2"/>
              <w:sz w:val="24"/>
              <w:szCs w:val="24"/>
              <w:lang w:val="cs-CZ" w:eastAsia="cs-CZ"/>
              <w14:ligatures w14:val="standardContextual"/>
            </w:rPr>
          </w:pPr>
          <w:r w:rsidRPr="00997401">
            <w:fldChar w:fldCharType="begin"/>
          </w:r>
          <w:r w:rsidRPr="00997401">
            <w:rPr>
              <w:b/>
            </w:rPr>
            <w:instrText xml:space="preserve"> TOC \o "1-3" \h \z \u </w:instrText>
          </w:r>
          <w:r w:rsidRPr="00997401">
            <w:fldChar w:fldCharType="separate"/>
          </w:r>
          <w:hyperlink w:anchor="_Toc196414994" w:history="1">
            <w:r w:rsidR="00C046D5" w:rsidRPr="002D5F9B">
              <w:rPr>
                <w:rStyle w:val="Hypertextovodkaz"/>
                <w:noProof/>
              </w:rPr>
              <w:t>1. INTRODUCTION</w:t>
            </w:r>
            <w:r w:rsidR="00C046D5">
              <w:rPr>
                <w:noProof/>
                <w:webHidden/>
              </w:rPr>
              <w:tab/>
            </w:r>
            <w:r w:rsidR="00C046D5">
              <w:rPr>
                <w:noProof/>
                <w:webHidden/>
              </w:rPr>
              <w:fldChar w:fldCharType="begin"/>
            </w:r>
            <w:r w:rsidR="00C046D5">
              <w:rPr>
                <w:noProof/>
                <w:webHidden/>
              </w:rPr>
              <w:instrText xml:space="preserve"> PAGEREF _Toc196414994 \h </w:instrText>
            </w:r>
            <w:r w:rsidR="00C046D5">
              <w:rPr>
                <w:noProof/>
                <w:webHidden/>
              </w:rPr>
            </w:r>
            <w:r w:rsidR="00C046D5">
              <w:rPr>
                <w:noProof/>
                <w:webHidden/>
              </w:rPr>
              <w:fldChar w:fldCharType="separate"/>
            </w:r>
            <w:r w:rsidR="00C046D5">
              <w:rPr>
                <w:noProof/>
                <w:webHidden/>
              </w:rPr>
              <w:t>3</w:t>
            </w:r>
            <w:r w:rsidR="00C046D5">
              <w:rPr>
                <w:noProof/>
                <w:webHidden/>
              </w:rPr>
              <w:fldChar w:fldCharType="end"/>
            </w:r>
          </w:hyperlink>
        </w:p>
        <w:p w14:paraId="5C798246" w14:textId="6AD0F1E2" w:rsidR="00C046D5" w:rsidRDefault="00C046D5">
          <w:pPr>
            <w:pStyle w:val="Obsah1"/>
            <w:rPr>
              <w:rFonts w:cstheme="minorBidi"/>
              <w:noProof/>
              <w:kern w:val="2"/>
              <w:sz w:val="24"/>
              <w:szCs w:val="24"/>
              <w:lang w:val="cs-CZ" w:eastAsia="cs-CZ"/>
              <w14:ligatures w14:val="standardContextual"/>
            </w:rPr>
          </w:pPr>
          <w:hyperlink w:anchor="_Toc196414995" w:history="1">
            <w:r w:rsidRPr="002D5F9B">
              <w:rPr>
                <w:rStyle w:val="Hypertextovodkaz"/>
                <w:noProof/>
              </w:rPr>
              <w:t>2. BOILER CHARACTERISTICS</w:t>
            </w:r>
            <w:r>
              <w:rPr>
                <w:noProof/>
                <w:webHidden/>
              </w:rPr>
              <w:tab/>
            </w:r>
            <w:r>
              <w:rPr>
                <w:noProof/>
                <w:webHidden/>
              </w:rPr>
              <w:fldChar w:fldCharType="begin"/>
            </w:r>
            <w:r>
              <w:rPr>
                <w:noProof/>
                <w:webHidden/>
              </w:rPr>
              <w:instrText xml:space="preserve"> PAGEREF _Toc196414995 \h </w:instrText>
            </w:r>
            <w:r>
              <w:rPr>
                <w:noProof/>
                <w:webHidden/>
              </w:rPr>
            </w:r>
            <w:r>
              <w:rPr>
                <w:noProof/>
                <w:webHidden/>
              </w:rPr>
              <w:fldChar w:fldCharType="separate"/>
            </w:r>
            <w:r>
              <w:rPr>
                <w:noProof/>
                <w:webHidden/>
              </w:rPr>
              <w:t>3</w:t>
            </w:r>
            <w:r>
              <w:rPr>
                <w:noProof/>
                <w:webHidden/>
              </w:rPr>
              <w:fldChar w:fldCharType="end"/>
            </w:r>
          </w:hyperlink>
        </w:p>
        <w:p w14:paraId="3C87AC65" w14:textId="4F65EABB" w:rsidR="00C046D5" w:rsidRDefault="00C046D5">
          <w:pPr>
            <w:pStyle w:val="Obsah1"/>
            <w:rPr>
              <w:rFonts w:cstheme="minorBidi"/>
              <w:noProof/>
              <w:kern w:val="2"/>
              <w:sz w:val="24"/>
              <w:szCs w:val="24"/>
              <w:lang w:val="cs-CZ" w:eastAsia="cs-CZ"/>
              <w14:ligatures w14:val="standardContextual"/>
            </w:rPr>
          </w:pPr>
          <w:hyperlink w:anchor="_Toc196414996" w:history="1">
            <w:r w:rsidRPr="002D5F9B">
              <w:rPr>
                <w:rStyle w:val="Hypertextovodkaz"/>
                <w:noProof/>
              </w:rPr>
              <w:t>3. TECHNICAL DESCRIPTION</w:t>
            </w:r>
            <w:r>
              <w:rPr>
                <w:noProof/>
                <w:webHidden/>
              </w:rPr>
              <w:tab/>
            </w:r>
            <w:r>
              <w:rPr>
                <w:noProof/>
                <w:webHidden/>
              </w:rPr>
              <w:fldChar w:fldCharType="begin"/>
            </w:r>
            <w:r>
              <w:rPr>
                <w:noProof/>
                <w:webHidden/>
              </w:rPr>
              <w:instrText xml:space="preserve"> PAGEREF _Toc196414996 \h </w:instrText>
            </w:r>
            <w:r>
              <w:rPr>
                <w:noProof/>
                <w:webHidden/>
              </w:rPr>
            </w:r>
            <w:r>
              <w:rPr>
                <w:noProof/>
                <w:webHidden/>
              </w:rPr>
              <w:fldChar w:fldCharType="separate"/>
            </w:r>
            <w:r>
              <w:rPr>
                <w:noProof/>
                <w:webHidden/>
              </w:rPr>
              <w:t>3</w:t>
            </w:r>
            <w:r>
              <w:rPr>
                <w:noProof/>
                <w:webHidden/>
              </w:rPr>
              <w:fldChar w:fldCharType="end"/>
            </w:r>
          </w:hyperlink>
        </w:p>
        <w:p w14:paraId="3BED66EC" w14:textId="7CFFC893" w:rsidR="00C046D5" w:rsidRDefault="00C046D5">
          <w:pPr>
            <w:pStyle w:val="Obsah1"/>
            <w:rPr>
              <w:rFonts w:cstheme="minorBidi"/>
              <w:noProof/>
              <w:kern w:val="2"/>
              <w:sz w:val="24"/>
              <w:szCs w:val="24"/>
              <w:lang w:val="cs-CZ" w:eastAsia="cs-CZ"/>
              <w14:ligatures w14:val="standardContextual"/>
            </w:rPr>
          </w:pPr>
          <w:hyperlink w:anchor="_Toc196414997" w:history="1">
            <w:r w:rsidRPr="002D5F9B">
              <w:rPr>
                <w:rStyle w:val="Hypertextovodkaz"/>
                <w:noProof/>
              </w:rPr>
              <w:t>4. TECHNICAL PARAMETERS</w:t>
            </w:r>
            <w:r>
              <w:rPr>
                <w:noProof/>
                <w:webHidden/>
              </w:rPr>
              <w:tab/>
            </w:r>
            <w:r>
              <w:rPr>
                <w:noProof/>
                <w:webHidden/>
              </w:rPr>
              <w:fldChar w:fldCharType="begin"/>
            </w:r>
            <w:r>
              <w:rPr>
                <w:noProof/>
                <w:webHidden/>
              </w:rPr>
              <w:instrText xml:space="preserve"> PAGEREF _Toc196414997 \h </w:instrText>
            </w:r>
            <w:r>
              <w:rPr>
                <w:noProof/>
                <w:webHidden/>
              </w:rPr>
            </w:r>
            <w:r>
              <w:rPr>
                <w:noProof/>
                <w:webHidden/>
              </w:rPr>
              <w:fldChar w:fldCharType="separate"/>
            </w:r>
            <w:r>
              <w:rPr>
                <w:noProof/>
                <w:webHidden/>
              </w:rPr>
              <w:t>4</w:t>
            </w:r>
            <w:r>
              <w:rPr>
                <w:noProof/>
                <w:webHidden/>
              </w:rPr>
              <w:fldChar w:fldCharType="end"/>
            </w:r>
          </w:hyperlink>
        </w:p>
        <w:p w14:paraId="1D924979" w14:textId="6741FDA6" w:rsidR="00C046D5" w:rsidRDefault="00C046D5">
          <w:pPr>
            <w:pStyle w:val="Obsah1"/>
            <w:rPr>
              <w:rFonts w:cstheme="minorBidi"/>
              <w:noProof/>
              <w:kern w:val="2"/>
              <w:sz w:val="24"/>
              <w:szCs w:val="24"/>
              <w:lang w:val="cs-CZ" w:eastAsia="cs-CZ"/>
              <w14:ligatures w14:val="standardContextual"/>
            </w:rPr>
          </w:pPr>
          <w:hyperlink w:anchor="_Toc196414998" w:history="1">
            <w:r w:rsidRPr="002D5F9B">
              <w:rPr>
                <w:rStyle w:val="Hypertextovodkaz"/>
                <w:noProof/>
              </w:rPr>
              <w:t>5. LIST OF REPLACEABLE SPARE PARTS</w:t>
            </w:r>
            <w:r>
              <w:rPr>
                <w:noProof/>
                <w:webHidden/>
              </w:rPr>
              <w:tab/>
            </w:r>
            <w:r>
              <w:rPr>
                <w:noProof/>
                <w:webHidden/>
              </w:rPr>
              <w:fldChar w:fldCharType="begin"/>
            </w:r>
            <w:r>
              <w:rPr>
                <w:noProof/>
                <w:webHidden/>
              </w:rPr>
              <w:instrText xml:space="preserve"> PAGEREF _Toc196414998 \h </w:instrText>
            </w:r>
            <w:r>
              <w:rPr>
                <w:noProof/>
                <w:webHidden/>
              </w:rPr>
            </w:r>
            <w:r>
              <w:rPr>
                <w:noProof/>
                <w:webHidden/>
              </w:rPr>
              <w:fldChar w:fldCharType="separate"/>
            </w:r>
            <w:r>
              <w:rPr>
                <w:noProof/>
                <w:webHidden/>
              </w:rPr>
              <w:t>7</w:t>
            </w:r>
            <w:r>
              <w:rPr>
                <w:noProof/>
                <w:webHidden/>
              </w:rPr>
              <w:fldChar w:fldCharType="end"/>
            </w:r>
          </w:hyperlink>
        </w:p>
        <w:p w14:paraId="1019635A" w14:textId="2C750E5A" w:rsidR="00C046D5" w:rsidRDefault="00C046D5">
          <w:pPr>
            <w:pStyle w:val="Obsah1"/>
            <w:rPr>
              <w:rFonts w:cstheme="minorBidi"/>
              <w:noProof/>
              <w:kern w:val="2"/>
              <w:sz w:val="24"/>
              <w:szCs w:val="24"/>
              <w:lang w:val="cs-CZ" w:eastAsia="cs-CZ"/>
              <w14:ligatures w14:val="standardContextual"/>
            </w:rPr>
          </w:pPr>
          <w:hyperlink w:anchor="_Toc196414999" w:history="1">
            <w:r w:rsidRPr="002D5F9B">
              <w:rPr>
                <w:rStyle w:val="Hypertextovodkaz"/>
                <w:noProof/>
              </w:rPr>
              <w:t>7. BOILER INSTALLATION</w:t>
            </w:r>
            <w:r>
              <w:rPr>
                <w:noProof/>
                <w:webHidden/>
              </w:rPr>
              <w:tab/>
            </w:r>
            <w:r>
              <w:rPr>
                <w:noProof/>
                <w:webHidden/>
              </w:rPr>
              <w:fldChar w:fldCharType="begin"/>
            </w:r>
            <w:r>
              <w:rPr>
                <w:noProof/>
                <w:webHidden/>
              </w:rPr>
              <w:instrText xml:space="preserve"> PAGEREF _Toc196414999 \h </w:instrText>
            </w:r>
            <w:r>
              <w:rPr>
                <w:noProof/>
                <w:webHidden/>
              </w:rPr>
            </w:r>
            <w:r>
              <w:rPr>
                <w:noProof/>
                <w:webHidden/>
              </w:rPr>
              <w:fldChar w:fldCharType="separate"/>
            </w:r>
            <w:r>
              <w:rPr>
                <w:noProof/>
                <w:webHidden/>
              </w:rPr>
              <w:t>16</w:t>
            </w:r>
            <w:r>
              <w:rPr>
                <w:noProof/>
                <w:webHidden/>
              </w:rPr>
              <w:fldChar w:fldCharType="end"/>
            </w:r>
          </w:hyperlink>
        </w:p>
        <w:p w14:paraId="3905369B" w14:textId="2E837E7D" w:rsidR="00C046D5" w:rsidRDefault="00C046D5">
          <w:pPr>
            <w:pStyle w:val="Obsah1"/>
            <w:rPr>
              <w:rFonts w:cstheme="minorBidi"/>
              <w:noProof/>
              <w:kern w:val="2"/>
              <w:sz w:val="24"/>
              <w:szCs w:val="24"/>
              <w:lang w:val="cs-CZ" w:eastAsia="cs-CZ"/>
              <w14:ligatures w14:val="standardContextual"/>
            </w:rPr>
          </w:pPr>
          <w:hyperlink w:anchor="_Toc196415000" w:history="1">
            <w:r w:rsidRPr="002D5F9B">
              <w:rPr>
                <w:rStyle w:val="Hypertextovodkaz"/>
                <w:noProof/>
              </w:rPr>
              <w:t>8. COOLING LOOP ASSEMBLY</w:t>
            </w:r>
            <w:r>
              <w:rPr>
                <w:noProof/>
                <w:webHidden/>
              </w:rPr>
              <w:tab/>
            </w:r>
            <w:r>
              <w:rPr>
                <w:noProof/>
                <w:webHidden/>
              </w:rPr>
              <w:fldChar w:fldCharType="begin"/>
            </w:r>
            <w:r>
              <w:rPr>
                <w:noProof/>
                <w:webHidden/>
              </w:rPr>
              <w:instrText xml:space="preserve"> PAGEREF _Toc196415000 \h </w:instrText>
            </w:r>
            <w:r>
              <w:rPr>
                <w:noProof/>
                <w:webHidden/>
              </w:rPr>
            </w:r>
            <w:r>
              <w:rPr>
                <w:noProof/>
                <w:webHidden/>
              </w:rPr>
              <w:fldChar w:fldCharType="separate"/>
            </w:r>
            <w:r>
              <w:rPr>
                <w:noProof/>
                <w:webHidden/>
              </w:rPr>
              <w:t>18</w:t>
            </w:r>
            <w:r>
              <w:rPr>
                <w:noProof/>
                <w:webHidden/>
              </w:rPr>
              <w:fldChar w:fldCharType="end"/>
            </w:r>
          </w:hyperlink>
        </w:p>
        <w:p w14:paraId="180CBA05" w14:textId="1AA35E63" w:rsidR="00C046D5" w:rsidRDefault="00C046D5">
          <w:pPr>
            <w:pStyle w:val="Obsah1"/>
            <w:rPr>
              <w:rFonts w:cstheme="minorBidi"/>
              <w:noProof/>
              <w:kern w:val="2"/>
              <w:sz w:val="24"/>
              <w:szCs w:val="24"/>
              <w:lang w:val="cs-CZ" w:eastAsia="cs-CZ"/>
              <w14:ligatures w14:val="standardContextual"/>
            </w:rPr>
          </w:pPr>
          <w:hyperlink w:anchor="_Toc196415001" w:history="1">
            <w:r w:rsidRPr="002D5F9B">
              <w:rPr>
                <w:rStyle w:val="Hypertextovodkaz"/>
                <w:noProof/>
              </w:rPr>
              <w:t>10. ELECTRICAL DIAGRAM</w:t>
            </w:r>
            <w:r>
              <w:rPr>
                <w:noProof/>
                <w:webHidden/>
              </w:rPr>
              <w:tab/>
            </w:r>
            <w:r>
              <w:rPr>
                <w:noProof/>
                <w:webHidden/>
              </w:rPr>
              <w:fldChar w:fldCharType="begin"/>
            </w:r>
            <w:r>
              <w:rPr>
                <w:noProof/>
                <w:webHidden/>
              </w:rPr>
              <w:instrText xml:space="preserve"> PAGEREF _Toc196415001 \h </w:instrText>
            </w:r>
            <w:r>
              <w:rPr>
                <w:noProof/>
                <w:webHidden/>
              </w:rPr>
            </w:r>
            <w:r>
              <w:rPr>
                <w:noProof/>
                <w:webHidden/>
              </w:rPr>
              <w:fldChar w:fldCharType="separate"/>
            </w:r>
            <w:r>
              <w:rPr>
                <w:noProof/>
                <w:webHidden/>
              </w:rPr>
              <w:t>18</w:t>
            </w:r>
            <w:r>
              <w:rPr>
                <w:noProof/>
                <w:webHidden/>
              </w:rPr>
              <w:fldChar w:fldCharType="end"/>
            </w:r>
          </w:hyperlink>
        </w:p>
        <w:p w14:paraId="3B48FFE6" w14:textId="7935C9E0" w:rsidR="00C046D5" w:rsidRDefault="00C046D5">
          <w:pPr>
            <w:pStyle w:val="Obsah1"/>
            <w:rPr>
              <w:rFonts w:cstheme="minorBidi"/>
              <w:noProof/>
              <w:kern w:val="2"/>
              <w:sz w:val="24"/>
              <w:szCs w:val="24"/>
              <w:lang w:val="cs-CZ" w:eastAsia="cs-CZ"/>
              <w14:ligatures w14:val="standardContextual"/>
            </w:rPr>
          </w:pPr>
          <w:hyperlink w:anchor="_Toc196415002" w:history="1">
            <w:r w:rsidRPr="002D5F9B">
              <w:rPr>
                <w:rStyle w:val="Hypertextovodkaz"/>
                <w:noProof/>
              </w:rPr>
              <w:t>11. HYDRAULIC DIAGRAMS</w:t>
            </w:r>
            <w:r>
              <w:rPr>
                <w:noProof/>
                <w:webHidden/>
              </w:rPr>
              <w:tab/>
            </w:r>
            <w:r>
              <w:rPr>
                <w:noProof/>
                <w:webHidden/>
              </w:rPr>
              <w:fldChar w:fldCharType="begin"/>
            </w:r>
            <w:r>
              <w:rPr>
                <w:noProof/>
                <w:webHidden/>
              </w:rPr>
              <w:instrText xml:space="preserve"> PAGEREF _Toc196415002 \h </w:instrText>
            </w:r>
            <w:r>
              <w:rPr>
                <w:noProof/>
                <w:webHidden/>
              </w:rPr>
            </w:r>
            <w:r>
              <w:rPr>
                <w:noProof/>
                <w:webHidden/>
              </w:rPr>
              <w:fldChar w:fldCharType="separate"/>
            </w:r>
            <w:r>
              <w:rPr>
                <w:noProof/>
                <w:webHidden/>
              </w:rPr>
              <w:t>21</w:t>
            </w:r>
            <w:r>
              <w:rPr>
                <w:noProof/>
                <w:webHidden/>
              </w:rPr>
              <w:fldChar w:fldCharType="end"/>
            </w:r>
          </w:hyperlink>
        </w:p>
        <w:p w14:paraId="7A8DE93A" w14:textId="1485FF2E" w:rsidR="00C046D5" w:rsidRDefault="00C046D5">
          <w:pPr>
            <w:pStyle w:val="Obsah1"/>
            <w:rPr>
              <w:rFonts w:cstheme="minorBidi"/>
              <w:noProof/>
              <w:kern w:val="2"/>
              <w:sz w:val="24"/>
              <w:szCs w:val="24"/>
              <w:lang w:val="cs-CZ" w:eastAsia="cs-CZ"/>
              <w14:ligatures w14:val="standardContextual"/>
            </w:rPr>
          </w:pPr>
          <w:hyperlink w:anchor="_Toc196415003" w:history="1">
            <w:r w:rsidRPr="002D5F9B">
              <w:rPr>
                <w:rStyle w:val="Hypertextovodkaz"/>
                <w:noProof/>
              </w:rPr>
              <w:t>12. CONTROL UNIT</w:t>
            </w:r>
            <w:r>
              <w:rPr>
                <w:noProof/>
                <w:webHidden/>
              </w:rPr>
              <w:tab/>
            </w:r>
            <w:r>
              <w:rPr>
                <w:noProof/>
                <w:webHidden/>
              </w:rPr>
              <w:fldChar w:fldCharType="begin"/>
            </w:r>
            <w:r>
              <w:rPr>
                <w:noProof/>
                <w:webHidden/>
              </w:rPr>
              <w:instrText xml:space="preserve"> PAGEREF _Toc196415003 \h </w:instrText>
            </w:r>
            <w:r>
              <w:rPr>
                <w:noProof/>
                <w:webHidden/>
              </w:rPr>
            </w:r>
            <w:r>
              <w:rPr>
                <w:noProof/>
                <w:webHidden/>
              </w:rPr>
              <w:fldChar w:fldCharType="separate"/>
            </w:r>
            <w:r>
              <w:rPr>
                <w:noProof/>
                <w:webHidden/>
              </w:rPr>
              <w:t>23</w:t>
            </w:r>
            <w:r>
              <w:rPr>
                <w:noProof/>
                <w:webHidden/>
              </w:rPr>
              <w:fldChar w:fldCharType="end"/>
            </w:r>
          </w:hyperlink>
        </w:p>
        <w:p w14:paraId="31394BA2" w14:textId="02C9A65C" w:rsidR="00C046D5" w:rsidRDefault="00C046D5">
          <w:pPr>
            <w:pStyle w:val="Obsah1"/>
            <w:rPr>
              <w:rFonts w:cstheme="minorBidi"/>
              <w:noProof/>
              <w:kern w:val="2"/>
              <w:sz w:val="24"/>
              <w:szCs w:val="24"/>
              <w:lang w:val="cs-CZ" w:eastAsia="cs-CZ"/>
              <w14:ligatures w14:val="standardContextual"/>
            </w:rPr>
          </w:pPr>
          <w:hyperlink w:anchor="_Toc196415004" w:history="1">
            <w:r w:rsidRPr="002D5F9B">
              <w:rPr>
                <w:rStyle w:val="Hypertextovodkaz"/>
                <w:noProof/>
              </w:rPr>
              <w:t>13. THE CONTROL UNIT’s basic functions</w:t>
            </w:r>
            <w:r>
              <w:rPr>
                <w:noProof/>
                <w:webHidden/>
              </w:rPr>
              <w:tab/>
            </w:r>
            <w:r>
              <w:rPr>
                <w:noProof/>
                <w:webHidden/>
              </w:rPr>
              <w:fldChar w:fldCharType="begin"/>
            </w:r>
            <w:r>
              <w:rPr>
                <w:noProof/>
                <w:webHidden/>
              </w:rPr>
              <w:instrText xml:space="preserve"> PAGEREF _Toc196415004 \h </w:instrText>
            </w:r>
            <w:r>
              <w:rPr>
                <w:noProof/>
                <w:webHidden/>
              </w:rPr>
            </w:r>
            <w:r>
              <w:rPr>
                <w:noProof/>
                <w:webHidden/>
              </w:rPr>
              <w:fldChar w:fldCharType="separate"/>
            </w:r>
            <w:r>
              <w:rPr>
                <w:noProof/>
                <w:webHidden/>
              </w:rPr>
              <w:t>24</w:t>
            </w:r>
            <w:r>
              <w:rPr>
                <w:noProof/>
                <w:webHidden/>
              </w:rPr>
              <w:fldChar w:fldCharType="end"/>
            </w:r>
          </w:hyperlink>
        </w:p>
        <w:p w14:paraId="7E175F8A" w14:textId="5EC93F4F" w:rsidR="00C046D5" w:rsidRDefault="00C046D5">
          <w:pPr>
            <w:pStyle w:val="Obsah1"/>
            <w:rPr>
              <w:rFonts w:cstheme="minorBidi"/>
              <w:noProof/>
              <w:kern w:val="2"/>
              <w:sz w:val="24"/>
              <w:szCs w:val="24"/>
              <w:lang w:val="cs-CZ" w:eastAsia="cs-CZ"/>
              <w14:ligatures w14:val="standardContextual"/>
            </w:rPr>
          </w:pPr>
          <w:hyperlink w:anchor="_Toc196415005" w:history="1">
            <w:r w:rsidRPr="002D5F9B">
              <w:rPr>
                <w:rStyle w:val="Hypertextovodkaz"/>
                <w:noProof/>
              </w:rPr>
              <w:t>14. INSTALLATION MENU</w:t>
            </w:r>
            <w:r>
              <w:rPr>
                <w:noProof/>
                <w:webHidden/>
              </w:rPr>
              <w:tab/>
            </w:r>
            <w:r>
              <w:rPr>
                <w:noProof/>
                <w:webHidden/>
              </w:rPr>
              <w:fldChar w:fldCharType="begin"/>
            </w:r>
            <w:r>
              <w:rPr>
                <w:noProof/>
                <w:webHidden/>
              </w:rPr>
              <w:instrText xml:space="preserve"> PAGEREF _Toc196415005 \h </w:instrText>
            </w:r>
            <w:r>
              <w:rPr>
                <w:noProof/>
                <w:webHidden/>
              </w:rPr>
            </w:r>
            <w:r>
              <w:rPr>
                <w:noProof/>
                <w:webHidden/>
              </w:rPr>
              <w:fldChar w:fldCharType="separate"/>
            </w:r>
            <w:r>
              <w:rPr>
                <w:noProof/>
                <w:webHidden/>
              </w:rPr>
              <w:t>26</w:t>
            </w:r>
            <w:r>
              <w:rPr>
                <w:noProof/>
                <w:webHidden/>
              </w:rPr>
              <w:fldChar w:fldCharType="end"/>
            </w:r>
          </w:hyperlink>
        </w:p>
        <w:p w14:paraId="61B91B3B" w14:textId="1FE4C508" w:rsidR="00C046D5" w:rsidRDefault="00C046D5">
          <w:pPr>
            <w:pStyle w:val="Obsah1"/>
            <w:rPr>
              <w:rFonts w:cstheme="minorBidi"/>
              <w:noProof/>
              <w:kern w:val="2"/>
              <w:sz w:val="24"/>
              <w:szCs w:val="24"/>
              <w:lang w:val="cs-CZ" w:eastAsia="cs-CZ"/>
              <w14:ligatures w14:val="standardContextual"/>
            </w:rPr>
          </w:pPr>
          <w:hyperlink w:anchor="_Toc196415006" w:history="1">
            <w:r w:rsidRPr="002D5F9B">
              <w:rPr>
                <w:rStyle w:val="Hypertextovodkaz"/>
                <w:noProof/>
              </w:rPr>
              <w:t>14. THE CONTROL UNIT’s basic settings</w:t>
            </w:r>
            <w:r>
              <w:rPr>
                <w:noProof/>
                <w:webHidden/>
              </w:rPr>
              <w:tab/>
            </w:r>
            <w:r>
              <w:rPr>
                <w:noProof/>
                <w:webHidden/>
              </w:rPr>
              <w:fldChar w:fldCharType="begin"/>
            </w:r>
            <w:r>
              <w:rPr>
                <w:noProof/>
                <w:webHidden/>
              </w:rPr>
              <w:instrText xml:space="preserve"> PAGEREF _Toc196415006 \h </w:instrText>
            </w:r>
            <w:r>
              <w:rPr>
                <w:noProof/>
                <w:webHidden/>
              </w:rPr>
            </w:r>
            <w:r>
              <w:rPr>
                <w:noProof/>
                <w:webHidden/>
              </w:rPr>
              <w:fldChar w:fldCharType="separate"/>
            </w:r>
            <w:r>
              <w:rPr>
                <w:noProof/>
                <w:webHidden/>
              </w:rPr>
              <w:t>29</w:t>
            </w:r>
            <w:r>
              <w:rPr>
                <w:noProof/>
                <w:webHidden/>
              </w:rPr>
              <w:fldChar w:fldCharType="end"/>
            </w:r>
          </w:hyperlink>
        </w:p>
        <w:p w14:paraId="15568811" w14:textId="6C0637C1" w:rsidR="00C046D5" w:rsidRDefault="00C046D5">
          <w:pPr>
            <w:pStyle w:val="Obsah1"/>
            <w:rPr>
              <w:rFonts w:cstheme="minorBidi"/>
              <w:noProof/>
              <w:kern w:val="2"/>
              <w:sz w:val="24"/>
              <w:szCs w:val="24"/>
              <w:lang w:val="cs-CZ" w:eastAsia="cs-CZ"/>
              <w14:ligatures w14:val="standardContextual"/>
            </w:rPr>
          </w:pPr>
          <w:hyperlink w:anchor="_Toc196415007" w:history="1">
            <w:r w:rsidRPr="002D5F9B">
              <w:rPr>
                <w:rStyle w:val="Hypertextovodkaz"/>
                <w:noProof/>
              </w:rPr>
              <w:t>15. IGNITING</w:t>
            </w:r>
            <w:r>
              <w:rPr>
                <w:noProof/>
                <w:webHidden/>
              </w:rPr>
              <w:tab/>
            </w:r>
            <w:r>
              <w:rPr>
                <w:noProof/>
                <w:webHidden/>
              </w:rPr>
              <w:fldChar w:fldCharType="begin"/>
            </w:r>
            <w:r>
              <w:rPr>
                <w:noProof/>
                <w:webHidden/>
              </w:rPr>
              <w:instrText xml:space="preserve"> PAGEREF _Toc196415007 \h </w:instrText>
            </w:r>
            <w:r>
              <w:rPr>
                <w:noProof/>
                <w:webHidden/>
              </w:rPr>
            </w:r>
            <w:r>
              <w:rPr>
                <w:noProof/>
                <w:webHidden/>
              </w:rPr>
              <w:fldChar w:fldCharType="separate"/>
            </w:r>
            <w:r>
              <w:rPr>
                <w:noProof/>
                <w:webHidden/>
              </w:rPr>
              <w:t>29</w:t>
            </w:r>
            <w:r>
              <w:rPr>
                <w:noProof/>
                <w:webHidden/>
              </w:rPr>
              <w:fldChar w:fldCharType="end"/>
            </w:r>
          </w:hyperlink>
        </w:p>
        <w:p w14:paraId="33AEC1A7" w14:textId="589CC41C" w:rsidR="00C046D5" w:rsidRDefault="00C046D5">
          <w:pPr>
            <w:pStyle w:val="Obsah1"/>
            <w:rPr>
              <w:rFonts w:cstheme="minorBidi"/>
              <w:noProof/>
              <w:kern w:val="2"/>
              <w:sz w:val="24"/>
              <w:szCs w:val="24"/>
              <w:lang w:val="cs-CZ" w:eastAsia="cs-CZ"/>
              <w14:ligatures w14:val="standardContextual"/>
            </w:rPr>
          </w:pPr>
          <w:hyperlink w:anchor="_Toc196415008" w:history="1">
            <w:r w:rsidRPr="002D5F9B">
              <w:rPr>
                <w:rStyle w:val="Hypertextovodkaz"/>
                <w:noProof/>
              </w:rPr>
              <w:t>16. OPERATION</w:t>
            </w:r>
            <w:r>
              <w:rPr>
                <w:noProof/>
                <w:webHidden/>
              </w:rPr>
              <w:tab/>
            </w:r>
            <w:r>
              <w:rPr>
                <w:noProof/>
                <w:webHidden/>
              </w:rPr>
              <w:fldChar w:fldCharType="begin"/>
            </w:r>
            <w:r>
              <w:rPr>
                <w:noProof/>
                <w:webHidden/>
              </w:rPr>
              <w:instrText xml:space="preserve"> PAGEREF _Toc196415008 \h </w:instrText>
            </w:r>
            <w:r>
              <w:rPr>
                <w:noProof/>
                <w:webHidden/>
              </w:rPr>
            </w:r>
            <w:r>
              <w:rPr>
                <w:noProof/>
                <w:webHidden/>
              </w:rPr>
              <w:fldChar w:fldCharType="separate"/>
            </w:r>
            <w:r>
              <w:rPr>
                <w:noProof/>
                <w:webHidden/>
              </w:rPr>
              <w:t>30</w:t>
            </w:r>
            <w:r>
              <w:rPr>
                <w:noProof/>
                <w:webHidden/>
              </w:rPr>
              <w:fldChar w:fldCharType="end"/>
            </w:r>
          </w:hyperlink>
        </w:p>
        <w:p w14:paraId="5247F677" w14:textId="6B12AB65" w:rsidR="00C046D5" w:rsidRDefault="00C046D5">
          <w:pPr>
            <w:pStyle w:val="Obsah1"/>
            <w:rPr>
              <w:rFonts w:cstheme="minorBidi"/>
              <w:noProof/>
              <w:kern w:val="2"/>
              <w:sz w:val="24"/>
              <w:szCs w:val="24"/>
              <w:lang w:val="cs-CZ" w:eastAsia="cs-CZ"/>
              <w14:ligatures w14:val="standardContextual"/>
            </w:rPr>
          </w:pPr>
          <w:hyperlink w:anchor="_Toc196415009" w:history="1">
            <w:r w:rsidRPr="002D5F9B">
              <w:rPr>
                <w:rStyle w:val="Hypertextovodkaz"/>
                <w:noProof/>
              </w:rPr>
              <w:t>17. ADDING FUEL</w:t>
            </w:r>
            <w:r>
              <w:rPr>
                <w:noProof/>
                <w:webHidden/>
              </w:rPr>
              <w:tab/>
            </w:r>
            <w:r>
              <w:rPr>
                <w:noProof/>
                <w:webHidden/>
              </w:rPr>
              <w:fldChar w:fldCharType="begin"/>
            </w:r>
            <w:r>
              <w:rPr>
                <w:noProof/>
                <w:webHidden/>
              </w:rPr>
              <w:instrText xml:space="preserve"> PAGEREF _Toc196415009 \h </w:instrText>
            </w:r>
            <w:r>
              <w:rPr>
                <w:noProof/>
                <w:webHidden/>
              </w:rPr>
            </w:r>
            <w:r>
              <w:rPr>
                <w:noProof/>
                <w:webHidden/>
              </w:rPr>
              <w:fldChar w:fldCharType="separate"/>
            </w:r>
            <w:r>
              <w:rPr>
                <w:noProof/>
                <w:webHidden/>
              </w:rPr>
              <w:t>30</w:t>
            </w:r>
            <w:r>
              <w:rPr>
                <w:noProof/>
                <w:webHidden/>
              </w:rPr>
              <w:fldChar w:fldCharType="end"/>
            </w:r>
          </w:hyperlink>
        </w:p>
        <w:p w14:paraId="2DC7020E" w14:textId="793ADF23" w:rsidR="00C046D5" w:rsidRDefault="00C046D5">
          <w:pPr>
            <w:pStyle w:val="Obsah1"/>
            <w:rPr>
              <w:rFonts w:cstheme="minorBidi"/>
              <w:noProof/>
              <w:kern w:val="2"/>
              <w:sz w:val="24"/>
              <w:szCs w:val="24"/>
              <w:lang w:val="cs-CZ" w:eastAsia="cs-CZ"/>
              <w14:ligatures w14:val="standardContextual"/>
            </w:rPr>
          </w:pPr>
          <w:hyperlink w:anchor="_Toc196415010" w:history="1">
            <w:r w:rsidRPr="002D5F9B">
              <w:rPr>
                <w:rStyle w:val="Hypertextovodkaz"/>
                <w:noProof/>
              </w:rPr>
              <w:t>18. EXTINCTION</w:t>
            </w:r>
            <w:r>
              <w:rPr>
                <w:noProof/>
                <w:webHidden/>
              </w:rPr>
              <w:tab/>
            </w:r>
            <w:r>
              <w:rPr>
                <w:noProof/>
                <w:webHidden/>
              </w:rPr>
              <w:fldChar w:fldCharType="begin"/>
            </w:r>
            <w:r>
              <w:rPr>
                <w:noProof/>
                <w:webHidden/>
              </w:rPr>
              <w:instrText xml:space="preserve"> PAGEREF _Toc196415010 \h </w:instrText>
            </w:r>
            <w:r>
              <w:rPr>
                <w:noProof/>
                <w:webHidden/>
              </w:rPr>
            </w:r>
            <w:r>
              <w:rPr>
                <w:noProof/>
                <w:webHidden/>
              </w:rPr>
              <w:fldChar w:fldCharType="separate"/>
            </w:r>
            <w:r>
              <w:rPr>
                <w:noProof/>
                <w:webHidden/>
              </w:rPr>
              <w:t>31</w:t>
            </w:r>
            <w:r>
              <w:rPr>
                <w:noProof/>
                <w:webHidden/>
              </w:rPr>
              <w:fldChar w:fldCharType="end"/>
            </w:r>
          </w:hyperlink>
        </w:p>
        <w:p w14:paraId="46A6B039" w14:textId="08763FE9" w:rsidR="00C046D5" w:rsidRDefault="00C046D5">
          <w:pPr>
            <w:pStyle w:val="Obsah1"/>
            <w:rPr>
              <w:rFonts w:cstheme="minorBidi"/>
              <w:noProof/>
              <w:kern w:val="2"/>
              <w:sz w:val="24"/>
              <w:szCs w:val="24"/>
              <w:lang w:val="cs-CZ" w:eastAsia="cs-CZ"/>
              <w14:ligatures w14:val="standardContextual"/>
            </w:rPr>
          </w:pPr>
          <w:hyperlink w:anchor="_Toc196415011" w:history="1">
            <w:r w:rsidRPr="002D5F9B">
              <w:rPr>
                <w:rStyle w:val="Hypertextovodkaz"/>
                <w:b/>
                <w:noProof/>
              </w:rPr>
              <w:t>19. CONTROLI UNIT  H4 S</w:t>
            </w:r>
            <w:r>
              <w:rPr>
                <w:noProof/>
                <w:webHidden/>
              </w:rPr>
              <w:tab/>
            </w:r>
            <w:r>
              <w:rPr>
                <w:noProof/>
                <w:webHidden/>
              </w:rPr>
              <w:fldChar w:fldCharType="begin"/>
            </w:r>
            <w:r>
              <w:rPr>
                <w:noProof/>
                <w:webHidden/>
              </w:rPr>
              <w:instrText xml:space="preserve"> PAGEREF _Toc196415011 \h </w:instrText>
            </w:r>
            <w:r>
              <w:rPr>
                <w:noProof/>
                <w:webHidden/>
              </w:rPr>
            </w:r>
            <w:r>
              <w:rPr>
                <w:noProof/>
                <w:webHidden/>
              </w:rPr>
              <w:fldChar w:fldCharType="separate"/>
            </w:r>
            <w:r>
              <w:rPr>
                <w:noProof/>
                <w:webHidden/>
              </w:rPr>
              <w:t>31</w:t>
            </w:r>
            <w:r>
              <w:rPr>
                <w:noProof/>
                <w:webHidden/>
              </w:rPr>
              <w:fldChar w:fldCharType="end"/>
            </w:r>
          </w:hyperlink>
        </w:p>
        <w:p w14:paraId="03C34C15" w14:textId="6A386178" w:rsidR="00C046D5" w:rsidRDefault="00C046D5">
          <w:pPr>
            <w:pStyle w:val="Obsah1"/>
            <w:rPr>
              <w:rFonts w:cstheme="minorBidi"/>
              <w:noProof/>
              <w:kern w:val="2"/>
              <w:sz w:val="24"/>
              <w:szCs w:val="24"/>
              <w:lang w:val="cs-CZ" w:eastAsia="cs-CZ"/>
              <w14:ligatures w14:val="standardContextual"/>
            </w:rPr>
          </w:pPr>
          <w:hyperlink w:anchor="_Toc196415012" w:history="1">
            <w:r w:rsidRPr="002D5F9B">
              <w:rPr>
                <w:rStyle w:val="Hypertextovodkaz"/>
                <w:noProof/>
              </w:rPr>
              <w:t>19. MAINTENANCE</w:t>
            </w:r>
            <w:r>
              <w:rPr>
                <w:noProof/>
                <w:webHidden/>
              </w:rPr>
              <w:tab/>
            </w:r>
            <w:r>
              <w:rPr>
                <w:noProof/>
                <w:webHidden/>
              </w:rPr>
              <w:fldChar w:fldCharType="begin"/>
            </w:r>
            <w:r>
              <w:rPr>
                <w:noProof/>
                <w:webHidden/>
              </w:rPr>
              <w:instrText xml:space="preserve"> PAGEREF _Toc196415012 \h </w:instrText>
            </w:r>
            <w:r>
              <w:rPr>
                <w:noProof/>
                <w:webHidden/>
              </w:rPr>
            </w:r>
            <w:r>
              <w:rPr>
                <w:noProof/>
                <w:webHidden/>
              </w:rPr>
              <w:fldChar w:fldCharType="separate"/>
            </w:r>
            <w:r>
              <w:rPr>
                <w:noProof/>
                <w:webHidden/>
              </w:rPr>
              <w:t>40</w:t>
            </w:r>
            <w:r>
              <w:rPr>
                <w:noProof/>
                <w:webHidden/>
              </w:rPr>
              <w:fldChar w:fldCharType="end"/>
            </w:r>
          </w:hyperlink>
        </w:p>
        <w:p w14:paraId="764A7F24" w14:textId="359BB172" w:rsidR="00C046D5" w:rsidRDefault="00C046D5">
          <w:pPr>
            <w:pStyle w:val="Obsah1"/>
            <w:rPr>
              <w:rFonts w:cstheme="minorBidi"/>
              <w:noProof/>
              <w:kern w:val="2"/>
              <w:sz w:val="24"/>
              <w:szCs w:val="24"/>
              <w:lang w:val="cs-CZ" w:eastAsia="cs-CZ"/>
              <w14:ligatures w14:val="standardContextual"/>
            </w:rPr>
          </w:pPr>
          <w:hyperlink w:anchor="_Toc196415013" w:history="1">
            <w:r w:rsidRPr="002D5F9B">
              <w:rPr>
                <w:rStyle w:val="Hypertextovodkaz"/>
                <w:noProof/>
              </w:rPr>
              <w:t>20. RISK ANALYSIS</w:t>
            </w:r>
            <w:r>
              <w:rPr>
                <w:noProof/>
                <w:webHidden/>
              </w:rPr>
              <w:tab/>
            </w:r>
            <w:r>
              <w:rPr>
                <w:noProof/>
                <w:webHidden/>
              </w:rPr>
              <w:fldChar w:fldCharType="begin"/>
            </w:r>
            <w:r>
              <w:rPr>
                <w:noProof/>
                <w:webHidden/>
              </w:rPr>
              <w:instrText xml:space="preserve"> PAGEREF _Toc196415013 \h </w:instrText>
            </w:r>
            <w:r>
              <w:rPr>
                <w:noProof/>
                <w:webHidden/>
              </w:rPr>
            </w:r>
            <w:r>
              <w:rPr>
                <w:noProof/>
                <w:webHidden/>
              </w:rPr>
              <w:fldChar w:fldCharType="separate"/>
            </w:r>
            <w:r>
              <w:rPr>
                <w:noProof/>
                <w:webHidden/>
              </w:rPr>
              <w:t>40</w:t>
            </w:r>
            <w:r>
              <w:rPr>
                <w:noProof/>
                <w:webHidden/>
              </w:rPr>
              <w:fldChar w:fldCharType="end"/>
            </w:r>
          </w:hyperlink>
        </w:p>
        <w:p w14:paraId="22FC8D27" w14:textId="52FB8527" w:rsidR="00C046D5" w:rsidRDefault="00C046D5">
          <w:pPr>
            <w:pStyle w:val="Obsah1"/>
            <w:rPr>
              <w:rFonts w:cstheme="minorBidi"/>
              <w:noProof/>
              <w:kern w:val="2"/>
              <w:sz w:val="24"/>
              <w:szCs w:val="24"/>
              <w:lang w:val="cs-CZ" w:eastAsia="cs-CZ"/>
              <w14:ligatures w14:val="standardContextual"/>
            </w:rPr>
          </w:pPr>
          <w:hyperlink w:anchor="_Toc196415014" w:history="1">
            <w:r w:rsidRPr="002D5F9B">
              <w:rPr>
                <w:rStyle w:val="Hypertextovodkaz"/>
                <w:noProof/>
              </w:rPr>
              <w:t>21. MEASURES IN CASE OF FAILURE</w:t>
            </w:r>
            <w:r>
              <w:rPr>
                <w:noProof/>
                <w:webHidden/>
              </w:rPr>
              <w:tab/>
            </w:r>
            <w:r>
              <w:rPr>
                <w:noProof/>
                <w:webHidden/>
              </w:rPr>
              <w:fldChar w:fldCharType="begin"/>
            </w:r>
            <w:r>
              <w:rPr>
                <w:noProof/>
                <w:webHidden/>
              </w:rPr>
              <w:instrText xml:space="preserve"> PAGEREF _Toc196415014 \h </w:instrText>
            </w:r>
            <w:r>
              <w:rPr>
                <w:noProof/>
                <w:webHidden/>
              </w:rPr>
            </w:r>
            <w:r>
              <w:rPr>
                <w:noProof/>
                <w:webHidden/>
              </w:rPr>
              <w:fldChar w:fldCharType="separate"/>
            </w:r>
            <w:r>
              <w:rPr>
                <w:noProof/>
                <w:webHidden/>
              </w:rPr>
              <w:t>42</w:t>
            </w:r>
            <w:r>
              <w:rPr>
                <w:noProof/>
                <w:webHidden/>
              </w:rPr>
              <w:fldChar w:fldCharType="end"/>
            </w:r>
          </w:hyperlink>
        </w:p>
        <w:p w14:paraId="4DBFDB6C" w14:textId="05819D8E" w:rsidR="00C046D5" w:rsidRDefault="00C046D5">
          <w:pPr>
            <w:pStyle w:val="Obsah1"/>
            <w:rPr>
              <w:rFonts w:cstheme="minorBidi"/>
              <w:noProof/>
              <w:kern w:val="2"/>
              <w:sz w:val="24"/>
              <w:szCs w:val="24"/>
              <w:lang w:val="cs-CZ" w:eastAsia="cs-CZ"/>
              <w14:ligatures w14:val="standardContextual"/>
            </w:rPr>
          </w:pPr>
          <w:hyperlink w:anchor="_Toc196415015" w:history="1">
            <w:r w:rsidRPr="002D5F9B">
              <w:rPr>
                <w:rStyle w:val="Hypertextovodkaz"/>
                <w:noProof/>
              </w:rPr>
              <w:t>22. ENERGY EFFICIENCY</w:t>
            </w:r>
            <w:r>
              <w:rPr>
                <w:noProof/>
                <w:webHidden/>
              </w:rPr>
              <w:tab/>
            </w:r>
            <w:r>
              <w:rPr>
                <w:noProof/>
                <w:webHidden/>
              </w:rPr>
              <w:fldChar w:fldCharType="begin"/>
            </w:r>
            <w:r>
              <w:rPr>
                <w:noProof/>
                <w:webHidden/>
              </w:rPr>
              <w:instrText xml:space="preserve"> PAGEREF _Toc196415015 \h </w:instrText>
            </w:r>
            <w:r>
              <w:rPr>
                <w:noProof/>
                <w:webHidden/>
              </w:rPr>
            </w:r>
            <w:r>
              <w:rPr>
                <w:noProof/>
                <w:webHidden/>
              </w:rPr>
              <w:fldChar w:fldCharType="separate"/>
            </w:r>
            <w:r>
              <w:rPr>
                <w:noProof/>
                <w:webHidden/>
              </w:rPr>
              <w:t>45</w:t>
            </w:r>
            <w:r>
              <w:rPr>
                <w:noProof/>
                <w:webHidden/>
              </w:rPr>
              <w:fldChar w:fldCharType="end"/>
            </w:r>
          </w:hyperlink>
        </w:p>
        <w:p w14:paraId="5451984C" w14:textId="63353ADA" w:rsidR="00C046D5" w:rsidRDefault="00C046D5">
          <w:pPr>
            <w:pStyle w:val="Obsah1"/>
            <w:rPr>
              <w:rFonts w:cstheme="minorBidi"/>
              <w:noProof/>
              <w:kern w:val="2"/>
              <w:sz w:val="24"/>
              <w:szCs w:val="24"/>
              <w:lang w:val="cs-CZ" w:eastAsia="cs-CZ"/>
              <w14:ligatures w14:val="standardContextual"/>
            </w:rPr>
          </w:pPr>
          <w:hyperlink w:anchor="_Toc196415016" w:history="1">
            <w:r w:rsidRPr="002D5F9B">
              <w:rPr>
                <w:rStyle w:val="Hypertextovodkaz"/>
                <w:noProof/>
              </w:rPr>
              <w:t>23. IDENTIFICATION MARKS</w:t>
            </w:r>
            <w:r>
              <w:rPr>
                <w:noProof/>
                <w:webHidden/>
              </w:rPr>
              <w:tab/>
            </w:r>
            <w:r>
              <w:rPr>
                <w:noProof/>
                <w:webHidden/>
              </w:rPr>
              <w:fldChar w:fldCharType="begin"/>
            </w:r>
            <w:r>
              <w:rPr>
                <w:noProof/>
                <w:webHidden/>
              </w:rPr>
              <w:instrText xml:space="preserve"> PAGEREF _Toc196415016 \h </w:instrText>
            </w:r>
            <w:r>
              <w:rPr>
                <w:noProof/>
                <w:webHidden/>
              </w:rPr>
            </w:r>
            <w:r>
              <w:rPr>
                <w:noProof/>
                <w:webHidden/>
              </w:rPr>
              <w:fldChar w:fldCharType="separate"/>
            </w:r>
            <w:r>
              <w:rPr>
                <w:noProof/>
                <w:webHidden/>
              </w:rPr>
              <w:t>45</w:t>
            </w:r>
            <w:r>
              <w:rPr>
                <w:noProof/>
                <w:webHidden/>
              </w:rPr>
              <w:fldChar w:fldCharType="end"/>
            </w:r>
          </w:hyperlink>
        </w:p>
        <w:p w14:paraId="594C822F" w14:textId="2EF69E03" w:rsidR="00C046D5" w:rsidRDefault="00C046D5">
          <w:pPr>
            <w:pStyle w:val="Obsah1"/>
            <w:rPr>
              <w:rFonts w:cstheme="minorBidi"/>
              <w:noProof/>
              <w:kern w:val="2"/>
              <w:sz w:val="24"/>
              <w:szCs w:val="24"/>
              <w:lang w:val="cs-CZ" w:eastAsia="cs-CZ"/>
              <w14:ligatures w14:val="standardContextual"/>
            </w:rPr>
          </w:pPr>
          <w:hyperlink w:anchor="_Toc196415017" w:history="1">
            <w:r w:rsidRPr="002D5F9B">
              <w:rPr>
                <w:rStyle w:val="Hypertextovodkaz"/>
                <w:noProof/>
              </w:rPr>
              <w:t>24. REGULATIONS AND STANDARDS</w:t>
            </w:r>
            <w:r>
              <w:rPr>
                <w:noProof/>
                <w:webHidden/>
              </w:rPr>
              <w:tab/>
            </w:r>
            <w:r>
              <w:rPr>
                <w:noProof/>
                <w:webHidden/>
              </w:rPr>
              <w:fldChar w:fldCharType="begin"/>
            </w:r>
            <w:r>
              <w:rPr>
                <w:noProof/>
                <w:webHidden/>
              </w:rPr>
              <w:instrText xml:space="preserve"> PAGEREF _Toc196415017 \h </w:instrText>
            </w:r>
            <w:r>
              <w:rPr>
                <w:noProof/>
                <w:webHidden/>
              </w:rPr>
            </w:r>
            <w:r>
              <w:rPr>
                <w:noProof/>
                <w:webHidden/>
              </w:rPr>
              <w:fldChar w:fldCharType="separate"/>
            </w:r>
            <w:r>
              <w:rPr>
                <w:noProof/>
                <w:webHidden/>
              </w:rPr>
              <w:t>51</w:t>
            </w:r>
            <w:r>
              <w:rPr>
                <w:noProof/>
                <w:webHidden/>
              </w:rPr>
              <w:fldChar w:fldCharType="end"/>
            </w:r>
          </w:hyperlink>
        </w:p>
        <w:p w14:paraId="672B3876" w14:textId="1C2640FF" w:rsidR="00C046D5" w:rsidRDefault="00C046D5">
          <w:pPr>
            <w:pStyle w:val="Obsah1"/>
            <w:rPr>
              <w:rFonts w:cstheme="minorBidi"/>
              <w:noProof/>
              <w:kern w:val="2"/>
              <w:sz w:val="24"/>
              <w:szCs w:val="24"/>
              <w:lang w:val="cs-CZ" w:eastAsia="cs-CZ"/>
              <w14:ligatures w14:val="standardContextual"/>
            </w:rPr>
          </w:pPr>
          <w:hyperlink w:anchor="_Toc196415018" w:history="1">
            <w:r w:rsidRPr="002D5F9B">
              <w:rPr>
                <w:rStyle w:val="Hypertextovodkaz"/>
                <w:noProof/>
              </w:rPr>
              <w:t>25. WASTE DISPOSAL</w:t>
            </w:r>
            <w:r>
              <w:rPr>
                <w:noProof/>
                <w:webHidden/>
              </w:rPr>
              <w:tab/>
            </w:r>
            <w:r>
              <w:rPr>
                <w:noProof/>
                <w:webHidden/>
              </w:rPr>
              <w:fldChar w:fldCharType="begin"/>
            </w:r>
            <w:r>
              <w:rPr>
                <w:noProof/>
                <w:webHidden/>
              </w:rPr>
              <w:instrText xml:space="preserve"> PAGEREF _Toc196415018 \h </w:instrText>
            </w:r>
            <w:r>
              <w:rPr>
                <w:noProof/>
                <w:webHidden/>
              </w:rPr>
            </w:r>
            <w:r>
              <w:rPr>
                <w:noProof/>
                <w:webHidden/>
              </w:rPr>
              <w:fldChar w:fldCharType="separate"/>
            </w:r>
            <w:r>
              <w:rPr>
                <w:noProof/>
                <w:webHidden/>
              </w:rPr>
              <w:t>51</w:t>
            </w:r>
            <w:r>
              <w:rPr>
                <w:noProof/>
                <w:webHidden/>
              </w:rPr>
              <w:fldChar w:fldCharType="end"/>
            </w:r>
          </w:hyperlink>
        </w:p>
        <w:p w14:paraId="0021FC95" w14:textId="69FC8FEE" w:rsidR="00C046D5" w:rsidRDefault="00C046D5">
          <w:pPr>
            <w:pStyle w:val="Obsah1"/>
            <w:rPr>
              <w:rFonts w:cstheme="minorBidi"/>
              <w:noProof/>
              <w:kern w:val="2"/>
              <w:sz w:val="24"/>
              <w:szCs w:val="24"/>
              <w:lang w:val="cs-CZ" w:eastAsia="cs-CZ"/>
              <w14:ligatures w14:val="standardContextual"/>
            </w:rPr>
          </w:pPr>
          <w:hyperlink w:anchor="_Toc196415019" w:history="1">
            <w:r w:rsidRPr="002D5F9B">
              <w:rPr>
                <w:rStyle w:val="Hypertextovodkaz"/>
                <w:noProof/>
              </w:rPr>
              <w:t>26. WARRANTY TERMS AND CONDITIONS</w:t>
            </w:r>
            <w:r>
              <w:rPr>
                <w:noProof/>
                <w:webHidden/>
              </w:rPr>
              <w:tab/>
            </w:r>
            <w:r>
              <w:rPr>
                <w:noProof/>
                <w:webHidden/>
              </w:rPr>
              <w:fldChar w:fldCharType="begin"/>
            </w:r>
            <w:r>
              <w:rPr>
                <w:noProof/>
                <w:webHidden/>
              </w:rPr>
              <w:instrText xml:space="preserve"> PAGEREF _Toc196415019 \h </w:instrText>
            </w:r>
            <w:r>
              <w:rPr>
                <w:noProof/>
                <w:webHidden/>
              </w:rPr>
            </w:r>
            <w:r>
              <w:rPr>
                <w:noProof/>
                <w:webHidden/>
              </w:rPr>
              <w:fldChar w:fldCharType="separate"/>
            </w:r>
            <w:r>
              <w:rPr>
                <w:noProof/>
                <w:webHidden/>
              </w:rPr>
              <w:t>51</w:t>
            </w:r>
            <w:r>
              <w:rPr>
                <w:noProof/>
                <w:webHidden/>
              </w:rPr>
              <w:fldChar w:fldCharType="end"/>
            </w:r>
          </w:hyperlink>
        </w:p>
        <w:p w14:paraId="32E3A151" w14:textId="7574D71D" w:rsidR="00C046D5" w:rsidRDefault="00C046D5">
          <w:pPr>
            <w:pStyle w:val="Obsah1"/>
            <w:rPr>
              <w:rFonts w:cstheme="minorBidi"/>
              <w:noProof/>
              <w:kern w:val="2"/>
              <w:sz w:val="24"/>
              <w:szCs w:val="24"/>
              <w:lang w:val="cs-CZ" w:eastAsia="cs-CZ"/>
              <w14:ligatures w14:val="standardContextual"/>
            </w:rPr>
          </w:pPr>
          <w:hyperlink w:anchor="_Toc196415020" w:history="1">
            <w:r w:rsidRPr="002D5F9B">
              <w:rPr>
                <w:rStyle w:val="Hypertextovodkaz"/>
                <w:noProof/>
              </w:rPr>
              <w:t>27. WARRANTY CARD</w:t>
            </w:r>
            <w:r>
              <w:rPr>
                <w:noProof/>
                <w:webHidden/>
              </w:rPr>
              <w:tab/>
            </w:r>
            <w:r>
              <w:rPr>
                <w:noProof/>
                <w:webHidden/>
              </w:rPr>
              <w:fldChar w:fldCharType="begin"/>
            </w:r>
            <w:r>
              <w:rPr>
                <w:noProof/>
                <w:webHidden/>
              </w:rPr>
              <w:instrText xml:space="preserve"> PAGEREF _Toc196415020 \h </w:instrText>
            </w:r>
            <w:r>
              <w:rPr>
                <w:noProof/>
                <w:webHidden/>
              </w:rPr>
            </w:r>
            <w:r>
              <w:rPr>
                <w:noProof/>
                <w:webHidden/>
              </w:rPr>
              <w:fldChar w:fldCharType="separate"/>
            </w:r>
            <w:r>
              <w:rPr>
                <w:noProof/>
                <w:webHidden/>
              </w:rPr>
              <w:t>53</w:t>
            </w:r>
            <w:r>
              <w:rPr>
                <w:noProof/>
                <w:webHidden/>
              </w:rPr>
              <w:fldChar w:fldCharType="end"/>
            </w:r>
          </w:hyperlink>
        </w:p>
        <w:p w14:paraId="61B07B50" w14:textId="4092ACDE" w:rsidR="00C046D5" w:rsidRDefault="00C046D5">
          <w:pPr>
            <w:pStyle w:val="Obsah1"/>
            <w:rPr>
              <w:rFonts w:cstheme="minorBidi"/>
              <w:noProof/>
              <w:kern w:val="2"/>
              <w:sz w:val="24"/>
              <w:szCs w:val="24"/>
              <w:lang w:val="cs-CZ" w:eastAsia="cs-CZ"/>
              <w14:ligatures w14:val="standardContextual"/>
            </w:rPr>
          </w:pPr>
          <w:hyperlink w:anchor="_Toc196415021" w:history="1">
            <w:r w:rsidRPr="002D5F9B">
              <w:rPr>
                <w:rStyle w:val="Hypertextovodkaz"/>
                <w:noProof/>
              </w:rPr>
              <w:t>28. DECLARATION OF CONFORMITY</w:t>
            </w:r>
            <w:r>
              <w:rPr>
                <w:noProof/>
                <w:webHidden/>
              </w:rPr>
              <w:tab/>
            </w:r>
            <w:r>
              <w:rPr>
                <w:noProof/>
                <w:webHidden/>
              </w:rPr>
              <w:fldChar w:fldCharType="begin"/>
            </w:r>
            <w:r>
              <w:rPr>
                <w:noProof/>
                <w:webHidden/>
              </w:rPr>
              <w:instrText xml:space="preserve"> PAGEREF _Toc196415021 \h </w:instrText>
            </w:r>
            <w:r>
              <w:rPr>
                <w:noProof/>
                <w:webHidden/>
              </w:rPr>
            </w:r>
            <w:r>
              <w:rPr>
                <w:noProof/>
                <w:webHidden/>
              </w:rPr>
              <w:fldChar w:fldCharType="separate"/>
            </w:r>
            <w:r>
              <w:rPr>
                <w:noProof/>
                <w:webHidden/>
              </w:rPr>
              <w:t>55</w:t>
            </w:r>
            <w:r>
              <w:rPr>
                <w:noProof/>
                <w:webHidden/>
              </w:rPr>
              <w:fldChar w:fldCharType="end"/>
            </w:r>
          </w:hyperlink>
        </w:p>
        <w:p w14:paraId="4A77A0F3" w14:textId="4F9C244E" w:rsidR="00C046D5" w:rsidRDefault="00C046D5">
          <w:pPr>
            <w:pStyle w:val="Obsah1"/>
            <w:rPr>
              <w:rFonts w:cstheme="minorBidi"/>
              <w:noProof/>
              <w:kern w:val="2"/>
              <w:sz w:val="24"/>
              <w:szCs w:val="24"/>
              <w:lang w:val="cs-CZ" w:eastAsia="cs-CZ"/>
              <w14:ligatures w14:val="standardContextual"/>
            </w:rPr>
          </w:pPr>
          <w:hyperlink w:anchor="_Toc196415022" w:history="1">
            <w:r w:rsidRPr="002D5F9B">
              <w:rPr>
                <w:rStyle w:val="Hypertextovodkaz"/>
                <w:noProof/>
              </w:rPr>
              <w:t>28. REGISTRATION CARD</w:t>
            </w:r>
            <w:r>
              <w:rPr>
                <w:noProof/>
                <w:webHidden/>
              </w:rPr>
              <w:tab/>
            </w:r>
            <w:r>
              <w:rPr>
                <w:noProof/>
                <w:webHidden/>
              </w:rPr>
              <w:fldChar w:fldCharType="begin"/>
            </w:r>
            <w:r>
              <w:rPr>
                <w:noProof/>
                <w:webHidden/>
              </w:rPr>
              <w:instrText xml:space="preserve"> PAGEREF _Toc196415022 \h </w:instrText>
            </w:r>
            <w:r>
              <w:rPr>
                <w:noProof/>
                <w:webHidden/>
              </w:rPr>
            </w:r>
            <w:r>
              <w:rPr>
                <w:noProof/>
                <w:webHidden/>
              </w:rPr>
              <w:fldChar w:fldCharType="separate"/>
            </w:r>
            <w:r>
              <w:rPr>
                <w:noProof/>
                <w:webHidden/>
              </w:rPr>
              <w:t>56</w:t>
            </w:r>
            <w:r>
              <w:rPr>
                <w:noProof/>
                <w:webHidden/>
              </w:rPr>
              <w:fldChar w:fldCharType="end"/>
            </w:r>
          </w:hyperlink>
        </w:p>
        <w:p w14:paraId="19E152DD" w14:textId="6A6671E7" w:rsidR="00E20725" w:rsidRPr="00997401" w:rsidRDefault="0031138F">
          <w:r w:rsidRPr="00997401">
            <w:rPr>
              <w:b/>
            </w:rPr>
            <w:fldChar w:fldCharType="end"/>
          </w:r>
        </w:p>
      </w:sdtContent>
    </w:sdt>
    <w:p w14:paraId="7434A8CC" w14:textId="77777777" w:rsidR="00E20725" w:rsidRPr="00997401" w:rsidRDefault="00E20725">
      <w:pPr>
        <w:pStyle w:val="Bezmezer"/>
      </w:pPr>
    </w:p>
    <w:p w14:paraId="233C8303" w14:textId="77777777" w:rsidR="00E20725" w:rsidRPr="00997401" w:rsidRDefault="00E20725">
      <w:pPr>
        <w:pStyle w:val="Bezmezer"/>
      </w:pPr>
    </w:p>
    <w:p w14:paraId="637AC8F4" w14:textId="77777777" w:rsidR="00E20725" w:rsidRPr="00997401" w:rsidRDefault="00E20725">
      <w:pPr>
        <w:pStyle w:val="Bezmezer"/>
      </w:pPr>
    </w:p>
    <w:p w14:paraId="787C21B0" w14:textId="77777777" w:rsidR="00E20725" w:rsidRPr="00997401" w:rsidRDefault="00E20725">
      <w:pPr>
        <w:pStyle w:val="Bezmezer"/>
      </w:pPr>
    </w:p>
    <w:p w14:paraId="036EDF47" w14:textId="77777777" w:rsidR="00E20725" w:rsidRPr="00997401" w:rsidRDefault="00E20725">
      <w:pPr>
        <w:pStyle w:val="Bezmezer"/>
      </w:pPr>
    </w:p>
    <w:p w14:paraId="4D25501A" w14:textId="77777777" w:rsidR="00E20725" w:rsidRPr="00997401" w:rsidRDefault="00E20725">
      <w:pPr>
        <w:pStyle w:val="Bezmezer"/>
      </w:pPr>
    </w:p>
    <w:p w14:paraId="2B7ED654" w14:textId="77777777" w:rsidR="00E20725" w:rsidRPr="00997401" w:rsidRDefault="0031138F">
      <w:pPr>
        <w:pStyle w:val="P68B1DB1-Nadpis14"/>
      </w:pPr>
      <w:bookmarkStart w:id="1" w:name="_Toc196414994"/>
      <w:r w:rsidRPr="00997401">
        <w:t>1. INTRODUCTION</w:t>
      </w:r>
      <w:bookmarkEnd w:id="1"/>
    </w:p>
    <w:p w14:paraId="3BF12909" w14:textId="77777777" w:rsidR="00E20725" w:rsidRPr="00997401" w:rsidRDefault="0031138F">
      <w:pPr>
        <w:pStyle w:val="Bezmezer"/>
        <w:jc w:val="both"/>
      </w:pPr>
      <w:r w:rsidRPr="00997401">
        <w:t xml:space="preserve">Dear Customer, </w:t>
      </w:r>
    </w:p>
    <w:p w14:paraId="2DC013EA" w14:textId="4683CC9F" w:rsidR="00E20725" w:rsidRPr="00997401" w:rsidRDefault="0031138F">
      <w:pPr>
        <w:pStyle w:val="Bezmezer"/>
        <w:jc w:val="both"/>
      </w:pPr>
      <w:r w:rsidRPr="00997401">
        <w:t xml:space="preserve">We appreciate that you have chosen a product from our product range and become one of our customers. We </w:t>
      </w:r>
      <w:r w:rsidR="00D264CD">
        <w:t>hope that you are</w:t>
      </w:r>
      <w:r w:rsidRPr="00997401">
        <w:t xml:space="preserve"> content with our product. We hope that our product serve</w:t>
      </w:r>
      <w:r w:rsidR="00D264CD">
        <w:t>s</w:t>
      </w:r>
      <w:r w:rsidRPr="00997401">
        <w:t xml:space="preserve"> you reliably and for a long time. All employees of our company contribute to this. Please read the operating instructions thoroughly and </w:t>
      </w:r>
      <w:r w:rsidR="00D264CD">
        <w:t xml:space="preserve">please </w:t>
      </w:r>
      <w:r w:rsidRPr="00997401">
        <w:t>do not hesitate to ask any questions</w:t>
      </w:r>
      <w:r w:rsidR="00D264CD">
        <w:t xml:space="preserve"> that you may have</w:t>
      </w:r>
      <w:r w:rsidRPr="00997401">
        <w:t xml:space="preserve">, we will be happy to advise you on the </w:t>
      </w:r>
      <w:r w:rsidR="00D264CD">
        <w:t xml:space="preserve">boiler’s </w:t>
      </w:r>
      <w:r w:rsidRPr="00997401">
        <w:t xml:space="preserve">operation. </w:t>
      </w:r>
    </w:p>
    <w:p w14:paraId="3CC8C316" w14:textId="77777777" w:rsidR="00E20725" w:rsidRPr="00997401" w:rsidRDefault="00E20725">
      <w:pPr>
        <w:pStyle w:val="Bezmezer"/>
        <w:jc w:val="both"/>
      </w:pPr>
    </w:p>
    <w:p w14:paraId="7CF0FCFA" w14:textId="77777777" w:rsidR="00E20725" w:rsidRPr="00997401" w:rsidRDefault="0031138F">
      <w:pPr>
        <w:pStyle w:val="P68B1DB1-Nadpis14"/>
      </w:pPr>
      <w:bookmarkStart w:id="2" w:name="_Toc196414995"/>
      <w:r w:rsidRPr="00997401">
        <w:t>2. BOILER CHARACTERISTICS</w:t>
      </w:r>
      <w:bookmarkEnd w:id="2"/>
    </w:p>
    <w:p w14:paraId="442608CB" w14:textId="4B505C0D" w:rsidR="00E20725" w:rsidRPr="00997401" w:rsidRDefault="0031138F">
      <w:pPr>
        <w:pStyle w:val="Bezmezer"/>
        <w:jc w:val="both"/>
      </w:pPr>
      <w:r w:rsidRPr="00997401">
        <w:t xml:space="preserve">The H4xx EKO-D </w:t>
      </w:r>
      <w:r w:rsidR="00D027B0">
        <w:t xml:space="preserve">MAX </w:t>
      </w:r>
      <w:r w:rsidRPr="00997401">
        <w:t xml:space="preserve">series steel hot water boiler is designed and surface-treated for floor and central heating of family houses or suitable production plants with a maximum hydrostatic heating water height of 20 m. The H4xx EKO-D </w:t>
      </w:r>
      <w:r w:rsidR="00D027B0">
        <w:t xml:space="preserve">MAX </w:t>
      </w:r>
      <w:r w:rsidRPr="00997401">
        <w:t>boiler is designed for solid fuel combustion, i.e.</w:t>
      </w:r>
      <w:r w:rsidR="00D264CD">
        <w:t>,</w:t>
      </w:r>
      <w:r w:rsidRPr="00997401">
        <w:t xml:space="preserve"> pieces of wood. Combustion of other substances or materials is not permitted. The boiler must be connected to a chimney corresponding to the boiler output and with the required minimum draft according to the operating instructions. </w:t>
      </w:r>
    </w:p>
    <w:p w14:paraId="022C24E6" w14:textId="77777777" w:rsidR="00E20725" w:rsidRPr="00997401" w:rsidRDefault="0031138F">
      <w:pPr>
        <w:pStyle w:val="Bezmezer"/>
        <w:jc w:val="both"/>
      </w:pPr>
      <w:r w:rsidRPr="00997401">
        <w:t xml:space="preserve">For proper boiler operation, in addition to expert installation, care must be taken to ensure that the boiler is properly serviced and regularly cleaned, as described below in these Instructions. This boiler was certified by the Engineering Test Institute in Brno according to ČSN EN 303-5 and meets the strictest criteria for solid fuel combustion as it is classified in the highest emission class and also meets the </w:t>
      </w:r>
      <w:proofErr w:type="spellStart"/>
      <w:r w:rsidRPr="00997401">
        <w:t>Ecodesign</w:t>
      </w:r>
      <w:proofErr w:type="spellEnd"/>
      <w:r w:rsidRPr="00997401">
        <w:t xml:space="preserve"> standard. This means that it is possible to apply for subsidies for these boilers. </w:t>
      </w:r>
    </w:p>
    <w:p w14:paraId="7290342A" w14:textId="77777777" w:rsidR="00E20725" w:rsidRPr="00997401" w:rsidRDefault="0031138F">
      <w:pPr>
        <w:pStyle w:val="Bezmezer"/>
        <w:jc w:val="both"/>
      </w:pPr>
      <w:r w:rsidRPr="00997401">
        <w:t xml:space="preserve">The boiler is operated at </w:t>
      </w:r>
      <w:proofErr w:type="spellStart"/>
      <w:r w:rsidRPr="00997401">
        <w:t>underpressure</w:t>
      </w:r>
      <w:proofErr w:type="spellEnd"/>
      <w:r w:rsidRPr="00997401">
        <w:t xml:space="preserve"> at the flue gas outlet thanks to an exhaust fan which sucks air through the primary and secondary air dampers into the filling shaft, nozzle, heat exchanger and then into the flue gas path. The boiler operates under non-condensing conditions so there are no flue gas path requirements from the operation that would require protection against air condensation. </w:t>
      </w:r>
    </w:p>
    <w:p w14:paraId="212E1A56" w14:textId="77777777" w:rsidR="00E20725" w:rsidRPr="00997401" w:rsidRDefault="00E20725">
      <w:pPr>
        <w:pStyle w:val="Bezmezer"/>
        <w:jc w:val="both"/>
      </w:pPr>
    </w:p>
    <w:p w14:paraId="00B50F04" w14:textId="77777777" w:rsidR="00E20725" w:rsidRPr="00997401" w:rsidRDefault="0031138F">
      <w:pPr>
        <w:pStyle w:val="P68B1DB1-Nadpis14"/>
      </w:pPr>
      <w:bookmarkStart w:id="3" w:name="_Toc196414996"/>
      <w:r w:rsidRPr="00997401">
        <w:t>3. TECHNICAL DESCRIPTION</w:t>
      </w:r>
      <w:bookmarkEnd w:id="3"/>
    </w:p>
    <w:p w14:paraId="3D0DC1A7" w14:textId="5609B137" w:rsidR="00E20725" w:rsidRPr="00997401" w:rsidRDefault="0031138F">
      <w:pPr>
        <w:pStyle w:val="Bezmezer"/>
        <w:jc w:val="both"/>
      </w:pPr>
      <w:r w:rsidRPr="00997401">
        <w:t xml:space="preserve">The H4xx EKO-D </w:t>
      </w:r>
      <w:r w:rsidR="00D027B0">
        <w:t xml:space="preserve">MAX </w:t>
      </w:r>
      <w:r w:rsidRPr="00997401">
        <w:t xml:space="preserve">boilers are gasification boilers designed for </w:t>
      </w:r>
      <w:r w:rsidR="00996CE2">
        <w:t xml:space="preserve">wood </w:t>
      </w:r>
      <w:r w:rsidRPr="00997401">
        <w:t xml:space="preserve">burning. There is a refractory nozzle inside the boiler that transmits the flame into the back of the boiler, the heat exchanger and then into the chimney. Exhaust fan is located at the outlet of the boiler flue, ensuring ideal combustion under almost all conditions. This is controlled by a boiler control unit located in its back section. </w:t>
      </w:r>
    </w:p>
    <w:p w14:paraId="53CAFC29" w14:textId="5B1D34FF" w:rsidR="00E20725" w:rsidRPr="00997401" w:rsidRDefault="0031138F">
      <w:pPr>
        <w:pStyle w:val="Bezmezer"/>
        <w:jc w:val="both"/>
      </w:pPr>
      <w:r w:rsidRPr="00997401">
        <w:t xml:space="preserve">Combustion air supply is provided by primary flaps (on the left and right sides of the boiler) and secondary flap (front of the boiler). The primary flaps ensure the correct boiler output and the secondary flap regulates the residual oxygen content in the boiler to </w:t>
      </w:r>
      <w:r w:rsidR="00996CE2">
        <w:t>optimis</w:t>
      </w:r>
      <w:r w:rsidRPr="00997401">
        <w:t xml:space="preserve">e combustion with the lowest carbon monoxide and nitrogen oxide emissions. </w:t>
      </w:r>
    </w:p>
    <w:p w14:paraId="2D3883B1" w14:textId="5E8EE617" w:rsidR="00E20725" w:rsidRPr="00997401" w:rsidRDefault="0031138F">
      <w:pPr>
        <w:pStyle w:val="Bezmezer"/>
        <w:jc w:val="both"/>
      </w:pPr>
      <w:r w:rsidRPr="00997401">
        <w:t>The</w:t>
      </w:r>
      <w:r w:rsidR="00996CE2">
        <w:t xml:space="preserve"> </w:t>
      </w:r>
      <w:r w:rsidRPr="00997401">
        <w:t xml:space="preserve">filling and cleaning doors </w:t>
      </w:r>
      <w:r w:rsidR="00996CE2">
        <w:t xml:space="preserve">are </w:t>
      </w:r>
      <w:r w:rsidRPr="00997401">
        <w:t xml:space="preserve">on the front of the boiler. Make sure that they are </w:t>
      </w:r>
      <w:r w:rsidR="00996CE2">
        <w:t xml:space="preserve">closed </w:t>
      </w:r>
      <w:r w:rsidRPr="00997401">
        <w:t xml:space="preserve">tightly during </w:t>
      </w:r>
      <w:r w:rsidR="00996CE2">
        <w:t xml:space="preserve">the </w:t>
      </w:r>
      <w:r w:rsidRPr="00997401">
        <w:t>boiler</w:t>
      </w:r>
      <w:r w:rsidR="00996CE2">
        <w:t>’s</w:t>
      </w:r>
      <w:r w:rsidRPr="00997401">
        <w:t xml:space="preserve"> operation. </w:t>
      </w:r>
      <w:r w:rsidR="00996CE2">
        <w:t>Wood</w:t>
      </w:r>
      <w:r w:rsidRPr="00997401">
        <w:t xml:space="preserve"> combustion in gasification boilers generates a large amount of smoke which accumulates in the filling chamber under the filling door during the combustion process and gradually leaves through the nozzle into the heat exchanger. Do not open any of the doors during the burning process until there is only a small burning layer of remaining wood in the boiler, on which you can then refill the new fuel. More about heating in chapters </w:t>
      </w:r>
      <w:r w:rsidR="005A431E">
        <w:t>‘</w:t>
      </w:r>
      <w:r w:rsidRPr="00997401">
        <w:t>Igniting</w:t>
      </w:r>
      <w:r w:rsidR="005A431E">
        <w:t>’</w:t>
      </w:r>
      <w:r w:rsidRPr="00997401">
        <w:t xml:space="preserve">, </w:t>
      </w:r>
      <w:r w:rsidR="005A431E">
        <w:t>‘</w:t>
      </w:r>
      <w:r w:rsidRPr="00997401">
        <w:t>Operation</w:t>
      </w:r>
      <w:r w:rsidR="005A431E">
        <w:t>’</w:t>
      </w:r>
      <w:r w:rsidRPr="00997401">
        <w:t xml:space="preserve">, </w:t>
      </w:r>
      <w:r w:rsidR="005A431E">
        <w:t>‘</w:t>
      </w:r>
      <w:r w:rsidRPr="00997401">
        <w:t>Adding Fuel</w:t>
      </w:r>
      <w:r w:rsidR="005A431E">
        <w:t>’</w:t>
      </w:r>
      <w:r w:rsidRPr="00997401">
        <w:t xml:space="preserve">, </w:t>
      </w:r>
      <w:r w:rsidR="005A431E">
        <w:t>‘</w:t>
      </w:r>
      <w:r w:rsidRPr="00997401">
        <w:t>Extinction</w:t>
      </w:r>
      <w:r w:rsidR="005A431E">
        <w:t>’</w:t>
      </w:r>
      <w:r w:rsidRPr="00997401">
        <w:t xml:space="preserve">. </w:t>
      </w:r>
    </w:p>
    <w:p w14:paraId="6C20EC1F" w14:textId="2ACFD71E" w:rsidR="00E20725" w:rsidRPr="00997401" w:rsidRDefault="00996CE2">
      <w:pPr>
        <w:pStyle w:val="Bezmezer"/>
        <w:jc w:val="both"/>
      </w:pPr>
      <w:r>
        <w:t>Y</w:t>
      </w:r>
      <w:r w:rsidR="0031138F" w:rsidRPr="00997401">
        <w:t xml:space="preserve">ou will find a pull rod </w:t>
      </w:r>
      <w:r>
        <w:t xml:space="preserve">on the side of the boiler </w:t>
      </w:r>
      <w:r w:rsidR="0031138F" w:rsidRPr="00997401">
        <w:t xml:space="preserve">that controls the exhaust flap to ensure that the smoke is drawn from the hopper so that no smoke escapes into the room when the door is opened. Do not open the door during the burning process, it is better to wait until the wood is burned to the residual hot layer that does not smoke. Then simply open the door and add </w:t>
      </w:r>
      <w:r>
        <w:t>more</w:t>
      </w:r>
      <w:r w:rsidR="0031138F" w:rsidRPr="00997401">
        <w:t xml:space="preserve"> fuel. See </w:t>
      </w:r>
      <w:r w:rsidR="005A431E">
        <w:t>‘</w:t>
      </w:r>
      <w:r w:rsidR="0031138F" w:rsidRPr="00997401">
        <w:t>Adding Fuel</w:t>
      </w:r>
      <w:r w:rsidR="005A431E">
        <w:t>’</w:t>
      </w:r>
      <w:r w:rsidR="0031138F" w:rsidRPr="00997401">
        <w:t xml:space="preserve"> for more information. </w:t>
      </w:r>
    </w:p>
    <w:p w14:paraId="460F64C3" w14:textId="460026D0" w:rsidR="00E20725" w:rsidRPr="00997401" w:rsidRDefault="0031138F">
      <w:pPr>
        <w:pStyle w:val="Bezmezer"/>
      </w:pPr>
      <w:r w:rsidRPr="00997401">
        <w:t>The filling chamber</w:t>
      </w:r>
      <w:r w:rsidR="00996CE2">
        <w:t>’s side walls</w:t>
      </w:r>
      <w:r w:rsidRPr="00997401">
        <w:t xml:space="preserve"> are fitted with cover plates to protect the boiler walls from harmful substances created during combustion. These cover plates are removable, but they must always be placed in the boiler during the burning. </w:t>
      </w:r>
    </w:p>
    <w:p w14:paraId="57995E49" w14:textId="77777777" w:rsidR="00E20725" w:rsidRPr="00997401" w:rsidRDefault="0031138F">
      <w:pPr>
        <w:pStyle w:val="Bezmezer"/>
        <w:jc w:val="both"/>
      </w:pPr>
      <w:r w:rsidRPr="00997401">
        <w:t xml:space="preserve">There is a combustion chamber under the refractory nozzle. This is where the flame from the filling chamber goes down where the entire combustion process is completed. The combustion chamber is lined with fireclay bricks that capture and burn residual amount of dust particles that would otherwise end up in the air. The combustion chamber can be accessed by opening the lower door. This way, you will also sweep the remaining ash out of the boiler. </w:t>
      </w:r>
    </w:p>
    <w:p w14:paraId="31C3015E" w14:textId="77777777" w:rsidR="00E20725" w:rsidRPr="00997401" w:rsidRDefault="0031138F">
      <w:pPr>
        <w:pStyle w:val="Bezmezer"/>
        <w:jc w:val="both"/>
      </w:pPr>
      <w:r w:rsidRPr="00997401">
        <w:rPr>
          <w:noProof/>
        </w:rPr>
        <w:lastRenderedPageBreak/>
        <w:drawing>
          <wp:anchor distT="0" distB="0" distL="114300" distR="114300" simplePos="0" relativeHeight="251649536" behindDoc="0" locked="0" layoutInCell="1" allowOverlap="1" wp14:anchorId="6DB72A51" wp14:editId="26DF6A80">
            <wp:simplePos x="0" y="0"/>
            <wp:positionH relativeFrom="margin">
              <wp:posOffset>0</wp:posOffset>
            </wp:positionH>
            <wp:positionV relativeFrom="paragraph">
              <wp:posOffset>44079</wp:posOffset>
            </wp:positionV>
            <wp:extent cx="318770" cy="318770"/>
            <wp:effectExtent l="0" t="0" r="5080" b="5080"/>
            <wp:wrapSquare wrapText="bothSides"/>
            <wp:docPr id="7" name="Obrázek 7"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All doors must be closed during boiler operation. If you leave any of the doors unsealed, flue gas leaks into the room, which can cause damage to health or property. </w:t>
      </w:r>
    </w:p>
    <w:p w14:paraId="21184DBD" w14:textId="66B7095F" w:rsidR="00E20725" w:rsidRPr="00997401" w:rsidRDefault="001D43A5">
      <w:pPr>
        <w:pStyle w:val="Bezmezer"/>
        <w:jc w:val="both"/>
      </w:pPr>
      <w:r>
        <w:t>T</w:t>
      </w:r>
      <w:r w:rsidR="0031138F" w:rsidRPr="00997401">
        <w:t>here is a boiler tube heat exchanger</w:t>
      </w:r>
      <w:r>
        <w:t xml:space="preserve"> behind the combustion chamber</w:t>
      </w:r>
      <w:r w:rsidR="0031138F" w:rsidRPr="00997401">
        <w:t xml:space="preserve">, </w:t>
      </w:r>
      <w:r>
        <w:t xml:space="preserve">this is </w:t>
      </w:r>
      <w:r w:rsidR="0031138F" w:rsidRPr="00997401">
        <w:t>equipped with turbulators to reduce the chimney temperature and the amount of dust particles in the air. The boiler</w:t>
      </w:r>
      <w:r w:rsidR="005A431E">
        <w:t>’</w:t>
      </w:r>
      <w:r w:rsidR="0031138F" w:rsidRPr="00997401">
        <w:t xml:space="preserve">s design is simple, but it still meets the strictest criteria of emission standards. </w:t>
      </w:r>
    </w:p>
    <w:p w14:paraId="3C6B164A" w14:textId="77777777" w:rsidR="00E20725" w:rsidRPr="00997401" w:rsidRDefault="0031138F">
      <w:pPr>
        <w:pStyle w:val="P68B1DB1-Nadpis14"/>
      </w:pPr>
      <w:bookmarkStart w:id="4" w:name="_Toc196414997"/>
      <w:r w:rsidRPr="00997401">
        <w:t>4. TECHNICAL PARAMETERS</w:t>
      </w:r>
      <w:bookmarkEnd w:id="4"/>
    </w:p>
    <w:tbl>
      <w:tblPr>
        <w:tblW w:w="10446" w:type="dxa"/>
        <w:jc w:val="center"/>
        <w:tblCellMar>
          <w:left w:w="70" w:type="dxa"/>
          <w:right w:w="70" w:type="dxa"/>
        </w:tblCellMar>
        <w:tblLook w:val="04A0" w:firstRow="1" w:lastRow="0" w:firstColumn="1" w:lastColumn="0" w:noHBand="0" w:noVBand="1"/>
      </w:tblPr>
      <w:tblGrid>
        <w:gridCol w:w="2123"/>
        <w:gridCol w:w="821"/>
        <w:gridCol w:w="1560"/>
        <w:gridCol w:w="110"/>
        <w:gridCol w:w="1560"/>
        <w:gridCol w:w="1560"/>
        <w:gridCol w:w="1559"/>
        <w:gridCol w:w="1153"/>
      </w:tblGrid>
      <w:tr w:rsidR="000B197E" w:rsidRPr="00997401" w14:paraId="0965F2CD" w14:textId="07B7EC3B" w:rsidTr="000B197E">
        <w:trPr>
          <w:trHeight w:val="315"/>
          <w:jc w:val="center"/>
        </w:trPr>
        <w:tc>
          <w:tcPr>
            <w:tcW w:w="2944" w:type="dxa"/>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14:paraId="694E8691" w14:textId="77777777" w:rsidR="000B197E" w:rsidRPr="00997401" w:rsidRDefault="000B197E">
            <w:pPr>
              <w:pStyle w:val="P68B1DB1-Normln5"/>
              <w:spacing w:before="0" w:after="0" w:line="240" w:lineRule="auto"/>
              <w:ind w:firstLineChars="100" w:firstLine="201"/>
            </w:pPr>
            <w:bookmarkStart w:id="5" w:name="_Hlk123157071"/>
            <w:r w:rsidRPr="00997401">
              <w:t xml:space="preserve">Technical parameters </w:t>
            </w:r>
          </w:p>
        </w:tc>
        <w:tc>
          <w:tcPr>
            <w:tcW w:w="167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8D5E18" w14:textId="77777777" w:rsidR="000B197E" w:rsidRPr="00997401" w:rsidRDefault="000B197E">
            <w:pPr>
              <w:pStyle w:val="P68B1DB1-Normln6"/>
              <w:spacing w:before="0" w:after="0" w:line="240" w:lineRule="auto"/>
              <w:jc w:val="center"/>
            </w:pPr>
            <w:r w:rsidRPr="00997401">
              <w:t>Boiler type</w:t>
            </w:r>
          </w:p>
        </w:tc>
        <w:tc>
          <w:tcPr>
            <w:tcW w:w="1560" w:type="dxa"/>
            <w:tcBorders>
              <w:top w:val="single" w:sz="8" w:space="0" w:color="auto"/>
              <w:left w:val="nil"/>
              <w:bottom w:val="single" w:sz="8" w:space="0" w:color="auto"/>
              <w:right w:val="single" w:sz="4" w:space="0" w:color="auto"/>
            </w:tcBorders>
          </w:tcPr>
          <w:p w14:paraId="5B88A168" w14:textId="4A79F0B8" w:rsidR="000B197E" w:rsidRPr="00997401" w:rsidRDefault="000B197E">
            <w:pPr>
              <w:pStyle w:val="P68B1DB1-Normln6"/>
              <w:spacing w:before="0" w:after="0" w:line="240" w:lineRule="auto"/>
              <w:jc w:val="center"/>
            </w:pPr>
            <w:r w:rsidRPr="00997401">
              <w:t>Boiler type</w:t>
            </w:r>
          </w:p>
        </w:tc>
        <w:tc>
          <w:tcPr>
            <w:tcW w:w="15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E5F6409" w14:textId="6FCB0B97" w:rsidR="000B197E" w:rsidRPr="00997401" w:rsidRDefault="000B197E">
            <w:pPr>
              <w:pStyle w:val="P68B1DB1-Normln6"/>
              <w:spacing w:before="0" w:after="0" w:line="240" w:lineRule="auto"/>
              <w:jc w:val="center"/>
            </w:pPr>
            <w:r w:rsidRPr="00997401">
              <w:t>Boiler type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C8D7247" w14:textId="77777777" w:rsidR="000B197E" w:rsidRPr="00997401" w:rsidRDefault="000B197E">
            <w:pPr>
              <w:pStyle w:val="P68B1DB1-Normln6"/>
              <w:spacing w:before="0" w:after="0" w:line="240" w:lineRule="auto"/>
              <w:jc w:val="center"/>
            </w:pPr>
            <w:r w:rsidRPr="00997401">
              <w:t>Boiler type</w:t>
            </w:r>
          </w:p>
        </w:tc>
        <w:tc>
          <w:tcPr>
            <w:tcW w:w="1153" w:type="dxa"/>
            <w:tcBorders>
              <w:top w:val="single" w:sz="8" w:space="0" w:color="auto"/>
              <w:left w:val="nil"/>
              <w:bottom w:val="single" w:sz="8" w:space="0" w:color="auto"/>
              <w:right w:val="single" w:sz="8" w:space="0" w:color="auto"/>
            </w:tcBorders>
            <w:vAlign w:val="center"/>
          </w:tcPr>
          <w:p w14:paraId="35EE3AD9" w14:textId="4830B1B7" w:rsidR="000B197E" w:rsidRPr="00997401" w:rsidRDefault="000B197E">
            <w:pPr>
              <w:pStyle w:val="P68B1DB1-Normln6"/>
              <w:spacing w:before="0" w:after="0" w:line="240" w:lineRule="auto"/>
              <w:jc w:val="center"/>
            </w:pPr>
            <w:r w:rsidRPr="00997401">
              <w:t>Boiler type</w:t>
            </w:r>
          </w:p>
        </w:tc>
      </w:tr>
      <w:tr w:rsidR="00D027B0" w:rsidRPr="00997401" w14:paraId="75381E14" w14:textId="0F545F24" w:rsidTr="002364D5">
        <w:trPr>
          <w:trHeight w:val="315"/>
          <w:jc w:val="center"/>
        </w:trPr>
        <w:tc>
          <w:tcPr>
            <w:tcW w:w="2123" w:type="dxa"/>
            <w:tcBorders>
              <w:top w:val="single" w:sz="8" w:space="0" w:color="auto"/>
              <w:left w:val="single" w:sz="8" w:space="0" w:color="auto"/>
              <w:bottom w:val="single" w:sz="8" w:space="0" w:color="auto"/>
              <w:right w:val="nil"/>
            </w:tcBorders>
            <w:shd w:val="clear" w:color="auto" w:fill="auto"/>
            <w:vAlign w:val="center"/>
            <w:hideMark/>
          </w:tcPr>
          <w:p w14:paraId="27205041" w14:textId="77777777" w:rsidR="00D027B0" w:rsidRPr="00997401" w:rsidRDefault="00D027B0" w:rsidP="00D027B0">
            <w:pPr>
              <w:pStyle w:val="P68B1DB1-Normln7"/>
              <w:spacing w:before="0" w:after="0" w:line="240" w:lineRule="auto"/>
              <w:ind w:firstLineChars="100" w:firstLine="160"/>
            </w:pPr>
            <w:r w:rsidRPr="00997401">
              <w:t>Item name</w:t>
            </w:r>
          </w:p>
        </w:tc>
        <w:tc>
          <w:tcPr>
            <w:tcW w:w="8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B3A6C8" w14:textId="77777777" w:rsidR="00D027B0" w:rsidRPr="00997401" w:rsidRDefault="00D027B0" w:rsidP="00D027B0">
            <w:pPr>
              <w:pStyle w:val="P68B1DB1-Normln7"/>
              <w:spacing w:before="0" w:after="0" w:line="240" w:lineRule="auto"/>
              <w:jc w:val="center"/>
            </w:pPr>
            <w:r w:rsidRPr="00997401">
              <w:t>Unit</w:t>
            </w:r>
          </w:p>
        </w:tc>
        <w:tc>
          <w:tcPr>
            <w:tcW w:w="1670" w:type="dxa"/>
            <w:gridSpan w:val="2"/>
            <w:tcBorders>
              <w:top w:val="nil"/>
              <w:left w:val="nil"/>
              <w:bottom w:val="single" w:sz="8" w:space="0" w:color="auto"/>
              <w:right w:val="single" w:sz="8" w:space="0" w:color="auto"/>
            </w:tcBorders>
            <w:shd w:val="clear" w:color="auto" w:fill="auto"/>
            <w:vAlign w:val="center"/>
            <w:hideMark/>
          </w:tcPr>
          <w:p w14:paraId="273CB3FD" w14:textId="77777777" w:rsidR="00D027B0" w:rsidRPr="00C046D5" w:rsidRDefault="00D027B0" w:rsidP="00D027B0">
            <w:pPr>
              <w:spacing w:before="0" w:after="0" w:line="240" w:lineRule="auto"/>
              <w:jc w:val="center"/>
              <w:rPr>
                <w:rFonts w:ascii="Arial" w:eastAsia="Times New Roman" w:hAnsi="Arial" w:cs="Arial"/>
                <w:sz w:val="14"/>
                <w:szCs w:val="14"/>
                <w:lang w:eastAsia="cs-CZ"/>
              </w:rPr>
            </w:pPr>
            <w:r w:rsidRPr="00C046D5">
              <w:rPr>
                <w:rFonts w:ascii="Arial" w:eastAsia="Times New Roman" w:hAnsi="Arial" w:cs="Arial"/>
                <w:sz w:val="14"/>
                <w:szCs w:val="14"/>
                <w:lang w:eastAsia="cs-CZ"/>
              </w:rPr>
              <w:t>H425 EKO-D MAX</w:t>
            </w:r>
          </w:p>
          <w:p w14:paraId="5ED1B22C" w14:textId="77777777" w:rsidR="00D027B0" w:rsidRPr="00C046D5" w:rsidRDefault="00D027B0" w:rsidP="00D027B0">
            <w:pPr>
              <w:spacing w:before="0" w:after="0" w:line="240" w:lineRule="auto"/>
              <w:jc w:val="center"/>
              <w:rPr>
                <w:rFonts w:ascii="Arial" w:eastAsia="Times New Roman" w:hAnsi="Arial" w:cs="Arial"/>
                <w:sz w:val="14"/>
                <w:szCs w:val="14"/>
                <w:lang w:eastAsia="cs-CZ"/>
              </w:rPr>
            </w:pPr>
          </w:p>
          <w:p w14:paraId="1011FFFB" w14:textId="2DAD23D8" w:rsidR="00D027B0" w:rsidRPr="00C046D5" w:rsidRDefault="00D027B0" w:rsidP="00D027B0">
            <w:pPr>
              <w:pStyle w:val="P68B1DB1-Normln7"/>
              <w:spacing w:before="0" w:after="0" w:line="240" w:lineRule="auto"/>
              <w:jc w:val="center"/>
              <w:rPr>
                <w:sz w:val="14"/>
                <w:szCs w:val="14"/>
              </w:rPr>
            </w:pPr>
            <w:r w:rsidRPr="00C046D5">
              <w:rPr>
                <w:sz w:val="14"/>
                <w:szCs w:val="14"/>
                <w:lang w:eastAsia="cs-CZ"/>
              </w:rPr>
              <w:t>H425 EKO-D MAX S</w:t>
            </w:r>
          </w:p>
        </w:tc>
        <w:tc>
          <w:tcPr>
            <w:tcW w:w="1560" w:type="dxa"/>
            <w:tcBorders>
              <w:top w:val="nil"/>
              <w:left w:val="nil"/>
              <w:bottom w:val="single" w:sz="8" w:space="0" w:color="auto"/>
              <w:right w:val="single" w:sz="4" w:space="0" w:color="auto"/>
            </w:tcBorders>
            <w:vAlign w:val="center"/>
          </w:tcPr>
          <w:p w14:paraId="79256ED7" w14:textId="77777777" w:rsidR="00D027B0" w:rsidRPr="00C046D5" w:rsidRDefault="00D027B0" w:rsidP="00D027B0">
            <w:pPr>
              <w:spacing w:before="0" w:after="0" w:line="240" w:lineRule="auto"/>
              <w:jc w:val="center"/>
              <w:rPr>
                <w:rFonts w:ascii="Arial" w:eastAsia="Times New Roman" w:hAnsi="Arial" w:cs="Arial"/>
                <w:sz w:val="14"/>
                <w:szCs w:val="14"/>
                <w:lang w:eastAsia="cs-CZ"/>
              </w:rPr>
            </w:pPr>
            <w:r w:rsidRPr="00C046D5">
              <w:rPr>
                <w:rFonts w:ascii="Arial" w:eastAsia="Times New Roman" w:hAnsi="Arial" w:cs="Arial"/>
                <w:sz w:val="14"/>
                <w:szCs w:val="14"/>
                <w:lang w:eastAsia="cs-CZ"/>
              </w:rPr>
              <w:t>H435 EKO-D MAX</w:t>
            </w:r>
          </w:p>
          <w:p w14:paraId="2C1A246B" w14:textId="77777777" w:rsidR="00D027B0" w:rsidRPr="00C046D5" w:rsidRDefault="00D027B0" w:rsidP="00D027B0">
            <w:pPr>
              <w:spacing w:before="0" w:after="0" w:line="240" w:lineRule="auto"/>
              <w:jc w:val="center"/>
              <w:rPr>
                <w:rFonts w:ascii="Arial" w:eastAsia="Times New Roman" w:hAnsi="Arial" w:cs="Arial"/>
                <w:sz w:val="14"/>
                <w:szCs w:val="14"/>
                <w:lang w:eastAsia="cs-CZ"/>
              </w:rPr>
            </w:pPr>
          </w:p>
          <w:p w14:paraId="096C9D8F" w14:textId="01F3EF85" w:rsidR="00D027B0" w:rsidRPr="00C046D5" w:rsidRDefault="00D027B0" w:rsidP="00D027B0">
            <w:pPr>
              <w:pStyle w:val="P68B1DB1-Normln7"/>
              <w:spacing w:before="0" w:after="0" w:line="240" w:lineRule="auto"/>
              <w:jc w:val="center"/>
              <w:rPr>
                <w:sz w:val="14"/>
                <w:szCs w:val="14"/>
              </w:rPr>
            </w:pPr>
            <w:r w:rsidRPr="00C046D5">
              <w:rPr>
                <w:sz w:val="14"/>
                <w:szCs w:val="14"/>
                <w:lang w:eastAsia="cs-CZ"/>
              </w:rPr>
              <w:t>H435 EKO-D MAXS</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14:paraId="40E7EA45" w14:textId="77777777" w:rsidR="00D027B0" w:rsidRPr="00C046D5" w:rsidRDefault="00D027B0" w:rsidP="00D027B0">
            <w:pPr>
              <w:spacing w:before="0" w:after="0" w:line="240" w:lineRule="auto"/>
              <w:jc w:val="center"/>
              <w:rPr>
                <w:rFonts w:ascii="Arial" w:eastAsia="Times New Roman" w:hAnsi="Arial" w:cs="Arial"/>
                <w:sz w:val="14"/>
                <w:szCs w:val="14"/>
                <w:lang w:eastAsia="cs-CZ"/>
              </w:rPr>
            </w:pPr>
            <w:r w:rsidRPr="00C046D5">
              <w:rPr>
                <w:rFonts w:ascii="Arial" w:eastAsia="Times New Roman" w:hAnsi="Arial" w:cs="Arial"/>
                <w:sz w:val="14"/>
                <w:szCs w:val="14"/>
                <w:lang w:eastAsia="cs-CZ"/>
              </w:rPr>
              <w:t>H442 EKO-D MAX</w:t>
            </w:r>
          </w:p>
          <w:p w14:paraId="1C1340AF" w14:textId="77777777" w:rsidR="00D027B0" w:rsidRPr="00C046D5" w:rsidRDefault="00D027B0" w:rsidP="00D027B0">
            <w:pPr>
              <w:spacing w:before="0" w:after="0" w:line="240" w:lineRule="auto"/>
              <w:jc w:val="center"/>
              <w:rPr>
                <w:rFonts w:ascii="Arial" w:eastAsia="Times New Roman" w:hAnsi="Arial" w:cs="Arial"/>
                <w:sz w:val="14"/>
                <w:szCs w:val="14"/>
                <w:lang w:eastAsia="cs-CZ"/>
              </w:rPr>
            </w:pPr>
          </w:p>
          <w:p w14:paraId="1D95F1F0" w14:textId="29A54C26" w:rsidR="00D027B0" w:rsidRPr="00C046D5" w:rsidRDefault="00D027B0" w:rsidP="00D027B0">
            <w:pPr>
              <w:pStyle w:val="P68B1DB1-Normln7"/>
              <w:spacing w:before="0" w:after="0" w:line="240" w:lineRule="auto"/>
              <w:jc w:val="center"/>
              <w:rPr>
                <w:sz w:val="14"/>
                <w:szCs w:val="14"/>
              </w:rPr>
            </w:pPr>
            <w:r w:rsidRPr="00C046D5">
              <w:rPr>
                <w:sz w:val="14"/>
                <w:szCs w:val="14"/>
                <w:lang w:eastAsia="cs-CZ"/>
              </w:rPr>
              <w:t>H442 EKO-D MAX S</w:t>
            </w:r>
          </w:p>
        </w:tc>
        <w:tc>
          <w:tcPr>
            <w:tcW w:w="1559" w:type="dxa"/>
            <w:tcBorders>
              <w:top w:val="nil"/>
              <w:left w:val="nil"/>
              <w:bottom w:val="single" w:sz="8" w:space="0" w:color="auto"/>
              <w:right w:val="single" w:sz="8" w:space="0" w:color="auto"/>
            </w:tcBorders>
            <w:shd w:val="clear" w:color="auto" w:fill="auto"/>
            <w:vAlign w:val="center"/>
            <w:hideMark/>
          </w:tcPr>
          <w:p w14:paraId="1CA02DB5" w14:textId="77777777" w:rsidR="00D027B0" w:rsidRPr="00C046D5" w:rsidRDefault="00D027B0" w:rsidP="00D027B0">
            <w:pPr>
              <w:spacing w:before="0" w:after="0" w:line="240" w:lineRule="auto"/>
              <w:jc w:val="center"/>
              <w:rPr>
                <w:rFonts w:ascii="Arial" w:eastAsia="Times New Roman" w:hAnsi="Arial" w:cs="Arial"/>
                <w:sz w:val="14"/>
                <w:szCs w:val="14"/>
                <w:lang w:eastAsia="cs-CZ"/>
              </w:rPr>
            </w:pPr>
            <w:r w:rsidRPr="00C046D5">
              <w:rPr>
                <w:rFonts w:ascii="Arial" w:eastAsia="Times New Roman" w:hAnsi="Arial" w:cs="Arial"/>
                <w:sz w:val="14"/>
                <w:szCs w:val="14"/>
                <w:lang w:eastAsia="cs-CZ"/>
              </w:rPr>
              <w:t>H449 EKO-D MAX</w:t>
            </w:r>
          </w:p>
          <w:p w14:paraId="48064900" w14:textId="77777777" w:rsidR="00D027B0" w:rsidRPr="00C046D5" w:rsidRDefault="00D027B0" w:rsidP="00D027B0">
            <w:pPr>
              <w:spacing w:before="0" w:after="0" w:line="240" w:lineRule="auto"/>
              <w:jc w:val="center"/>
              <w:rPr>
                <w:rFonts w:ascii="Arial" w:eastAsia="Times New Roman" w:hAnsi="Arial" w:cs="Arial"/>
                <w:sz w:val="14"/>
                <w:szCs w:val="14"/>
                <w:lang w:eastAsia="cs-CZ"/>
              </w:rPr>
            </w:pPr>
          </w:p>
          <w:p w14:paraId="1C6F4F0B" w14:textId="342B7372" w:rsidR="00D027B0" w:rsidRPr="00C046D5" w:rsidRDefault="00D027B0" w:rsidP="00D027B0">
            <w:pPr>
              <w:pStyle w:val="P68B1DB1-Normln7"/>
              <w:spacing w:before="0" w:after="0" w:line="240" w:lineRule="auto"/>
              <w:jc w:val="center"/>
              <w:rPr>
                <w:sz w:val="14"/>
                <w:szCs w:val="14"/>
              </w:rPr>
            </w:pPr>
            <w:r w:rsidRPr="00C046D5">
              <w:rPr>
                <w:sz w:val="14"/>
                <w:szCs w:val="14"/>
                <w:lang w:eastAsia="cs-CZ"/>
              </w:rPr>
              <w:t>H449 EKO-D MAX S</w:t>
            </w:r>
          </w:p>
        </w:tc>
        <w:tc>
          <w:tcPr>
            <w:tcW w:w="1153" w:type="dxa"/>
            <w:tcBorders>
              <w:top w:val="nil"/>
              <w:left w:val="nil"/>
              <w:bottom w:val="single" w:sz="8" w:space="0" w:color="auto"/>
              <w:right w:val="single" w:sz="8" w:space="0" w:color="auto"/>
            </w:tcBorders>
            <w:vAlign w:val="center"/>
          </w:tcPr>
          <w:p w14:paraId="3BF37E9E" w14:textId="77777777" w:rsidR="00D027B0" w:rsidRPr="00C046D5" w:rsidRDefault="00D027B0" w:rsidP="00D027B0">
            <w:pPr>
              <w:spacing w:before="0" w:after="0" w:line="240" w:lineRule="auto"/>
              <w:jc w:val="center"/>
              <w:rPr>
                <w:rFonts w:ascii="Arial" w:eastAsia="Times New Roman" w:hAnsi="Arial" w:cs="Arial"/>
                <w:sz w:val="14"/>
                <w:szCs w:val="14"/>
                <w:lang w:eastAsia="cs-CZ"/>
              </w:rPr>
            </w:pPr>
            <w:r w:rsidRPr="00C046D5">
              <w:rPr>
                <w:rFonts w:ascii="Arial" w:eastAsia="Times New Roman" w:hAnsi="Arial" w:cs="Arial"/>
                <w:sz w:val="14"/>
                <w:szCs w:val="14"/>
                <w:lang w:eastAsia="cs-CZ"/>
              </w:rPr>
              <w:t>H455 EKO-D MAX</w:t>
            </w:r>
          </w:p>
          <w:p w14:paraId="074D3591" w14:textId="77777777" w:rsidR="00D027B0" w:rsidRPr="00C046D5" w:rsidRDefault="00D027B0" w:rsidP="00D027B0">
            <w:pPr>
              <w:spacing w:before="0" w:after="0" w:line="240" w:lineRule="auto"/>
              <w:jc w:val="center"/>
              <w:rPr>
                <w:rFonts w:ascii="Arial" w:eastAsia="Times New Roman" w:hAnsi="Arial" w:cs="Arial"/>
                <w:sz w:val="14"/>
                <w:szCs w:val="14"/>
                <w:lang w:eastAsia="cs-CZ"/>
              </w:rPr>
            </w:pPr>
          </w:p>
          <w:p w14:paraId="32D2A66B" w14:textId="380CAEB4" w:rsidR="00D027B0" w:rsidRPr="00C046D5" w:rsidRDefault="00D027B0" w:rsidP="00D027B0">
            <w:pPr>
              <w:pStyle w:val="P68B1DB1-Normln7"/>
              <w:spacing w:before="0" w:after="0" w:line="240" w:lineRule="auto"/>
              <w:jc w:val="center"/>
              <w:rPr>
                <w:sz w:val="14"/>
                <w:szCs w:val="14"/>
              </w:rPr>
            </w:pPr>
            <w:r w:rsidRPr="00C046D5">
              <w:rPr>
                <w:sz w:val="14"/>
                <w:szCs w:val="14"/>
                <w:lang w:eastAsia="cs-CZ"/>
              </w:rPr>
              <w:t>H455 EKO-D MAX S</w:t>
            </w:r>
          </w:p>
        </w:tc>
      </w:tr>
      <w:tr w:rsidR="000B197E" w:rsidRPr="00997401" w14:paraId="11F8CBBB" w14:textId="56473581" w:rsidTr="002364D5">
        <w:trPr>
          <w:trHeight w:val="315"/>
          <w:jc w:val="center"/>
        </w:trPr>
        <w:tc>
          <w:tcPr>
            <w:tcW w:w="2123" w:type="dxa"/>
            <w:tcBorders>
              <w:top w:val="single" w:sz="4" w:space="0" w:color="auto"/>
              <w:left w:val="single" w:sz="8" w:space="0" w:color="auto"/>
              <w:bottom w:val="single" w:sz="4" w:space="0" w:color="auto"/>
              <w:right w:val="nil"/>
            </w:tcBorders>
            <w:shd w:val="clear" w:color="auto" w:fill="auto"/>
            <w:vAlign w:val="center"/>
            <w:hideMark/>
          </w:tcPr>
          <w:p w14:paraId="04E6D13E" w14:textId="77777777" w:rsidR="000B197E" w:rsidRPr="00997401" w:rsidRDefault="000B197E" w:rsidP="000B197E">
            <w:pPr>
              <w:pStyle w:val="P68B1DB1-Normln7"/>
              <w:spacing w:before="0" w:after="0" w:line="240" w:lineRule="auto"/>
              <w:ind w:firstLineChars="100" w:firstLine="160"/>
            </w:pPr>
            <w:r w:rsidRPr="00997401">
              <w:t>Rated heat output</w:t>
            </w:r>
          </w:p>
        </w:tc>
        <w:tc>
          <w:tcPr>
            <w:tcW w:w="82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5F5E143" w14:textId="77777777" w:rsidR="000B197E" w:rsidRPr="00997401" w:rsidRDefault="000B197E" w:rsidP="000B197E">
            <w:pPr>
              <w:pStyle w:val="P68B1DB1-Normln7"/>
              <w:spacing w:before="0" w:after="0" w:line="240" w:lineRule="auto"/>
              <w:jc w:val="center"/>
            </w:pPr>
            <w:r w:rsidRPr="00997401">
              <w:t>[kW]</w:t>
            </w:r>
          </w:p>
        </w:tc>
        <w:tc>
          <w:tcPr>
            <w:tcW w:w="1670" w:type="dxa"/>
            <w:gridSpan w:val="2"/>
            <w:tcBorders>
              <w:top w:val="nil"/>
              <w:left w:val="nil"/>
              <w:bottom w:val="single" w:sz="4" w:space="0" w:color="auto"/>
              <w:right w:val="single" w:sz="8" w:space="0" w:color="auto"/>
            </w:tcBorders>
            <w:shd w:val="clear" w:color="auto" w:fill="auto"/>
            <w:vAlign w:val="center"/>
            <w:hideMark/>
          </w:tcPr>
          <w:p w14:paraId="64CF817B" w14:textId="6DDCCEE7" w:rsidR="000B197E" w:rsidRPr="00997401" w:rsidRDefault="000B197E" w:rsidP="000B197E">
            <w:pPr>
              <w:pStyle w:val="P68B1DB1-Normln7"/>
              <w:spacing w:before="0" w:after="0" w:line="240" w:lineRule="auto"/>
              <w:jc w:val="center"/>
            </w:pPr>
            <w:r>
              <w:t>2</w:t>
            </w:r>
            <w:r w:rsidRPr="00997401">
              <w:t>5</w:t>
            </w:r>
          </w:p>
        </w:tc>
        <w:tc>
          <w:tcPr>
            <w:tcW w:w="1560" w:type="dxa"/>
            <w:tcBorders>
              <w:top w:val="nil"/>
              <w:left w:val="nil"/>
              <w:bottom w:val="single" w:sz="4" w:space="0" w:color="auto"/>
              <w:right w:val="single" w:sz="4" w:space="0" w:color="auto"/>
            </w:tcBorders>
            <w:vAlign w:val="center"/>
          </w:tcPr>
          <w:p w14:paraId="3F4078CA" w14:textId="23A56D34" w:rsidR="000B197E" w:rsidRPr="00997401" w:rsidRDefault="000B197E" w:rsidP="000B197E">
            <w:pPr>
              <w:pStyle w:val="P68B1DB1-Normln7"/>
              <w:spacing w:before="0" w:after="0" w:line="240" w:lineRule="auto"/>
              <w:jc w:val="center"/>
            </w:pPr>
            <w:r w:rsidRPr="00997401">
              <w:t>35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07A74A17" w14:textId="26E5216F" w:rsidR="000B197E" w:rsidRPr="00997401" w:rsidRDefault="000B197E" w:rsidP="000B197E">
            <w:pPr>
              <w:pStyle w:val="P68B1DB1-Normln7"/>
              <w:spacing w:before="0" w:after="0" w:line="240" w:lineRule="auto"/>
              <w:jc w:val="center"/>
            </w:pPr>
            <w:r w:rsidRPr="00997401">
              <w:t>42</w:t>
            </w:r>
          </w:p>
        </w:tc>
        <w:tc>
          <w:tcPr>
            <w:tcW w:w="1559" w:type="dxa"/>
            <w:tcBorders>
              <w:top w:val="nil"/>
              <w:left w:val="nil"/>
              <w:bottom w:val="single" w:sz="4" w:space="0" w:color="auto"/>
              <w:right w:val="single" w:sz="8" w:space="0" w:color="auto"/>
            </w:tcBorders>
            <w:shd w:val="clear" w:color="auto" w:fill="auto"/>
            <w:vAlign w:val="center"/>
            <w:hideMark/>
          </w:tcPr>
          <w:p w14:paraId="37D2183E" w14:textId="2BF51E8A" w:rsidR="000B197E" w:rsidRPr="00997401" w:rsidRDefault="000B197E" w:rsidP="000B197E">
            <w:pPr>
              <w:pStyle w:val="P68B1DB1-Normln7"/>
              <w:spacing w:before="0" w:after="0" w:line="240" w:lineRule="auto"/>
              <w:jc w:val="center"/>
            </w:pPr>
            <w:r w:rsidRPr="00997401">
              <w:t>49</w:t>
            </w:r>
          </w:p>
        </w:tc>
        <w:tc>
          <w:tcPr>
            <w:tcW w:w="1153" w:type="dxa"/>
            <w:tcBorders>
              <w:top w:val="nil"/>
              <w:left w:val="nil"/>
              <w:bottom w:val="single" w:sz="4" w:space="0" w:color="auto"/>
              <w:right w:val="single" w:sz="8" w:space="0" w:color="auto"/>
            </w:tcBorders>
            <w:vAlign w:val="center"/>
          </w:tcPr>
          <w:p w14:paraId="04DC7F84" w14:textId="4A8697D7" w:rsidR="000B197E" w:rsidRPr="00997401" w:rsidRDefault="000B197E" w:rsidP="000B197E">
            <w:pPr>
              <w:pStyle w:val="P68B1DB1-Normln7"/>
              <w:spacing w:before="0" w:after="0" w:line="240" w:lineRule="auto"/>
              <w:jc w:val="center"/>
            </w:pPr>
            <w:r w:rsidRPr="00997401">
              <w:t>55</w:t>
            </w:r>
          </w:p>
        </w:tc>
      </w:tr>
      <w:tr w:rsidR="000B197E" w:rsidRPr="00997401" w14:paraId="7C7E7B09" w14:textId="1A14A2C7"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10AC8A2C" w14:textId="77777777" w:rsidR="000B197E" w:rsidRPr="00997401" w:rsidRDefault="000B197E" w:rsidP="000B197E">
            <w:pPr>
              <w:pStyle w:val="P68B1DB1-Normln7"/>
              <w:spacing w:before="0" w:after="0" w:line="240" w:lineRule="auto"/>
              <w:ind w:firstLineChars="100" w:firstLine="160"/>
            </w:pPr>
            <w:r w:rsidRPr="00997401">
              <w:t>Efficiency</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463D672B" w14:textId="77777777" w:rsidR="000B197E" w:rsidRPr="00997401" w:rsidRDefault="000B197E" w:rsidP="000B197E">
            <w:pPr>
              <w:pStyle w:val="P68B1DB1-Normln7"/>
              <w:spacing w:before="0" w:after="0" w:line="240" w:lineRule="auto"/>
              <w:jc w:val="center"/>
            </w:pPr>
            <w:r w:rsidRPr="00997401">
              <w:t>[%]</w:t>
            </w:r>
          </w:p>
        </w:tc>
        <w:tc>
          <w:tcPr>
            <w:tcW w:w="1670" w:type="dxa"/>
            <w:gridSpan w:val="2"/>
            <w:tcBorders>
              <w:top w:val="nil"/>
              <w:left w:val="nil"/>
              <w:bottom w:val="single" w:sz="4" w:space="0" w:color="auto"/>
              <w:right w:val="single" w:sz="8" w:space="0" w:color="auto"/>
            </w:tcBorders>
            <w:shd w:val="clear" w:color="auto" w:fill="auto"/>
            <w:vAlign w:val="center"/>
            <w:hideMark/>
          </w:tcPr>
          <w:p w14:paraId="3CABA467" w14:textId="18E1DACD" w:rsidR="000B197E" w:rsidRPr="00997401" w:rsidRDefault="000B197E" w:rsidP="000B197E">
            <w:pPr>
              <w:pStyle w:val="P68B1DB1-Normln7"/>
              <w:spacing w:before="0" w:after="0" w:line="240" w:lineRule="auto"/>
              <w:jc w:val="center"/>
            </w:pPr>
            <w:r>
              <w:t>90</w:t>
            </w:r>
            <w:r w:rsidRPr="00997401">
              <w:t>.5</w:t>
            </w:r>
          </w:p>
        </w:tc>
        <w:tc>
          <w:tcPr>
            <w:tcW w:w="1560" w:type="dxa"/>
            <w:tcBorders>
              <w:top w:val="nil"/>
              <w:left w:val="nil"/>
              <w:bottom w:val="single" w:sz="4" w:space="0" w:color="auto"/>
              <w:right w:val="single" w:sz="4" w:space="0" w:color="auto"/>
            </w:tcBorders>
            <w:vAlign w:val="center"/>
          </w:tcPr>
          <w:p w14:paraId="29DD9F66" w14:textId="1C5B30EB" w:rsidR="000B197E" w:rsidRPr="00997401" w:rsidRDefault="000B197E" w:rsidP="000B197E">
            <w:pPr>
              <w:pStyle w:val="P68B1DB1-Normln7"/>
              <w:spacing w:before="0" w:after="0" w:line="240" w:lineRule="auto"/>
              <w:jc w:val="center"/>
            </w:pPr>
            <w:r w:rsidRPr="00997401">
              <w:t>89.5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1FCEDDB5" w14:textId="2766B294" w:rsidR="000B197E" w:rsidRPr="00997401" w:rsidRDefault="000B197E" w:rsidP="000B197E">
            <w:pPr>
              <w:pStyle w:val="P68B1DB1-Normln7"/>
              <w:spacing w:before="0" w:after="0" w:line="240" w:lineRule="auto"/>
              <w:jc w:val="center"/>
            </w:pPr>
            <w:r w:rsidRPr="00997401">
              <w:t>89.1</w:t>
            </w:r>
          </w:p>
        </w:tc>
        <w:tc>
          <w:tcPr>
            <w:tcW w:w="1559" w:type="dxa"/>
            <w:tcBorders>
              <w:top w:val="nil"/>
              <w:left w:val="nil"/>
              <w:bottom w:val="single" w:sz="4" w:space="0" w:color="auto"/>
              <w:right w:val="single" w:sz="8" w:space="0" w:color="auto"/>
            </w:tcBorders>
            <w:shd w:val="clear" w:color="auto" w:fill="auto"/>
            <w:vAlign w:val="center"/>
            <w:hideMark/>
          </w:tcPr>
          <w:p w14:paraId="5E1C3DDF" w14:textId="6FCA1443" w:rsidR="000B197E" w:rsidRPr="00997401" w:rsidRDefault="000B197E" w:rsidP="000B197E">
            <w:pPr>
              <w:pStyle w:val="P68B1DB1-Normln7"/>
              <w:spacing w:before="0" w:after="0" w:line="240" w:lineRule="auto"/>
              <w:jc w:val="center"/>
            </w:pPr>
            <w:r w:rsidRPr="00997401">
              <w:t>90.0</w:t>
            </w:r>
          </w:p>
        </w:tc>
        <w:tc>
          <w:tcPr>
            <w:tcW w:w="1153" w:type="dxa"/>
            <w:tcBorders>
              <w:top w:val="nil"/>
              <w:left w:val="nil"/>
              <w:bottom w:val="single" w:sz="4" w:space="0" w:color="auto"/>
              <w:right w:val="single" w:sz="8" w:space="0" w:color="auto"/>
            </w:tcBorders>
            <w:vAlign w:val="center"/>
          </w:tcPr>
          <w:p w14:paraId="24B56C22" w14:textId="586832DC" w:rsidR="000B197E" w:rsidRPr="00997401" w:rsidRDefault="000B197E" w:rsidP="000B197E">
            <w:pPr>
              <w:pStyle w:val="P68B1DB1-Normln7"/>
              <w:spacing w:before="0" w:after="0" w:line="240" w:lineRule="auto"/>
              <w:jc w:val="center"/>
            </w:pPr>
            <w:r w:rsidRPr="00997401">
              <w:t>90.0</w:t>
            </w:r>
          </w:p>
        </w:tc>
      </w:tr>
      <w:tr w:rsidR="000B197E" w:rsidRPr="00997401" w14:paraId="5FC1803D" w14:textId="5F0224E6"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1B42FF1C" w14:textId="77777777" w:rsidR="000B197E" w:rsidRPr="00997401" w:rsidRDefault="000B197E" w:rsidP="000B197E">
            <w:pPr>
              <w:pStyle w:val="P68B1DB1-Normln7"/>
              <w:spacing w:before="0" w:after="0" w:line="240" w:lineRule="auto"/>
              <w:ind w:firstLineChars="100" w:firstLine="160"/>
            </w:pPr>
            <w:r w:rsidRPr="00997401">
              <w:t>Required chimney draft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74418BF1" w14:textId="7659BF5A" w:rsidR="000B197E" w:rsidRPr="00997401" w:rsidRDefault="000B197E" w:rsidP="000B197E">
            <w:pPr>
              <w:pStyle w:val="P68B1DB1-Normln7"/>
              <w:spacing w:before="0" w:after="0" w:line="240" w:lineRule="auto"/>
              <w:jc w:val="center"/>
            </w:pPr>
            <w:r w:rsidRPr="00997401">
              <w:t>[mbar]</w:t>
            </w:r>
          </w:p>
        </w:tc>
        <w:tc>
          <w:tcPr>
            <w:tcW w:w="1670" w:type="dxa"/>
            <w:gridSpan w:val="2"/>
            <w:tcBorders>
              <w:top w:val="nil"/>
              <w:left w:val="nil"/>
              <w:bottom w:val="single" w:sz="4" w:space="0" w:color="auto"/>
              <w:right w:val="single" w:sz="8" w:space="0" w:color="auto"/>
            </w:tcBorders>
            <w:shd w:val="clear" w:color="auto" w:fill="auto"/>
            <w:vAlign w:val="center"/>
            <w:hideMark/>
          </w:tcPr>
          <w:p w14:paraId="11A2944A" w14:textId="58D1A871" w:rsidR="000B197E" w:rsidRPr="00997401" w:rsidRDefault="000B197E" w:rsidP="000B197E">
            <w:pPr>
              <w:pStyle w:val="P68B1DB1-Normln7"/>
              <w:spacing w:before="0" w:after="0" w:line="240" w:lineRule="auto"/>
              <w:jc w:val="center"/>
            </w:pPr>
            <w:r w:rsidRPr="00997401">
              <w:t>0.1</w:t>
            </w:r>
            <w:r>
              <w:t>2</w:t>
            </w:r>
          </w:p>
        </w:tc>
        <w:tc>
          <w:tcPr>
            <w:tcW w:w="1560" w:type="dxa"/>
            <w:tcBorders>
              <w:top w:val="nil"/>
              <w:left w:val="nil"/>
              <w:bottom w:val="single" w:sz="4" w:space="0" w:color="auto"/>
              <w:right w:val="single" w:sz="4" w:space="0" w:color="auto"/>
            </w:tcBorders>
            <w:vAlign w:val="center"/>
          </w:tcPr>
          <w:p w14:paraId="3DD2EB24" w14:textId="717076B8" w:rsidR="000B197E" w:rsidRPr="00997401" w:rsidRDefault="000B197E" w:rsidP="000B197E">
            <w:pPr>
              <w:pStyle w:val="P68B1DB1-Normln7"/>
              <w:spacing w:before="0" w:after="0" w:line="240" w:lineRule="auto"/>
              <w:jc w:val="center"/>
            </w:pPr>
            <w:r w:rsidRPr="00997401">
              <w:t>0.19</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51F988D" w14:textId="3638D868" w:rsidR="000B197E" w:rsidRPr="00997401" w:rsidRDefault="000B197E" w:rsidP="000B197E">
            <w:pPr>
              <w:pStyle w:val="P68B1DB1-Normln7"/>
              <w:spacing w:before="0" w:after="0" w:line="240" w:lineRule="auto"/>
              <w:jc w:val="center"/>
            </w:pPr>
            <w:r w:rsidRPr="00997401">
              <w:t>0.17</w:t>
            </w:r>
          </w:p>
        </w:tc>
        <w:tc>
          <w:tcPr>
            <w:tcW w:w="1559" w:type="dxa"/>
            <w:tcBorders>
              <w:top w:val="nil"/>
              <w:left w:val="nil"/>
              <w:bottom w:val="single" w:sz="4" w:space="0" w:color="auto"/>
              <w:right w:val="single" w:sz="8" w:space="0" w:color="auto"/>
            </w:tcBorders>
            <w:shd w:val="clear" w:color="auto" w:fill="auto"/>
            <w:vAlign w:val="center"/>
            <w:hideMark/>
          </w:tcPr>
          <w:p w14:paraId="482C1F81" w14:textId="059384E7" w:rsidR="000B197E" w:rsidRPr="00997401" w:rsidRDefault="000B197E" w:rsidP="000B197E">
            <w:pPr>
              <w:pStyle w:val="P68B1DB1-Normln7"/>
              <w:spacing w:before="0" w:after="0" w:line="240" w:lineRule="auto"/>
              <w:jc w:val="center"/>
            </w:pPr>
            <w:r w:rsidRPr="00997401">
              <w:t>0.18</w:t>
            </w:r>
          </w:p>
        </w:tc>
        <w:tc>
          <w:tcPr>
            <w:tcW w:w="1153" w:type="dxa"/>
            <w:tcBorders>
              <w:top w:val="nil"/>
              <w:left w:val="nil"/>
              <w:bottom w:val="single" w:sz="4" w:space="0" w:color="auto"/>
              <w:right w:val="single" w:sz="8" w:space="0" w:color="auto"/>
            </w:tcBorders>
            <w:vAlign w:val="center"/>
          </w:tcPr>
          <w:p w14:paraId="704E6F82" w14:textId="3DA6E169" w:rsidR="000B197E" w:rsidRPr="00997401" w:rsidRDefault="000B197E" w:rsidP="000B197E">
            <w:pPr>
              <w:pStyle w:val="P68B1DB1-Normln7"/>
              <w:spacing w:before="0" w:after="0" w:line="240" w:lineRule="auto"/>
              <w:jc w:val="center"/>
            </w:pPr>
            <w:r w:rsidRPr="00997401">
              <w:t>0.18</w:t>
            </w:r>
          </w:p>
        </w:tc>
      </w:tr>
      <w:tr w:rsidR="000B197E" w:rsidRPr="00997401" w14:paraId="7A59E0A8" w14:textId="0C18B3E8"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1D617EFA" w14:textId="46C1438D" w:rsidR="000B197E" w:rsidRPr="00997401" w:rsidRDefault="000B197E" w:rsidP="000B197E">
            <w:pPr>
              <w:pStyle w:val="P68B1DB1-Normln7"/>
              <w:spacing w:before="0" w:after="0" w:line="240" w:lineRule="auto"/>
              <w:ind w:firstLineChars="100" w:firstLine="160"/>
            </w:pPr>
            <w:r w:rsidRPr="00997401">
              <w:t>Weight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4050F5FE" w14:textId="77777777" w:rsidR="000B197E" w:rsidRPr="00997401" w:rsidRDefault="000B197E" w:rsidP="000B197E">
            <w:pPr>
              <w:pStyle w:val="P68B1DB1-Normln7"/>
              <w:spacing w:before="0" w:after="0" w:line="240" w:lineRule="auto"/>
              <w:jc w:val="center"/>
            </w:pPr>
            <w:r w:rsidRPr="00997401">
              <w:t>[kg]</w:t>
            </w:r>
          </w:p>
        </w:tc>
        <w:tc>
          <w:tcPr>
            <w:tcW w:w="1670" w:type="dxa"/>
            <w:gridSpan w:val="2"/>
            <w:tcBorders>
              <w:top w:val="nil"/>
              <w:left w:val="nil"/>
              <w:bottom w:val="single" w:sz="4" w:space="0" w:color="auto"/>
              <w:right w:val="single" w:sz="8" w:space="0" w:color="auto"/>
            </w:tcBorders>
            <w:shd w:val="clear" w:color="auto" w:fill="auto"/>
            <w:vAlign w:val="center"/>
            <w:hideMark/>
          </w:tcPr>
          <w:p w14:paraId="7CF9DB73" w14:textId="3DB1B3DF" w:rsidR="000B197E" w:rsidRPr="00997401" w:rsidRDefault="000B197E" w:rsidP="000B197E">
            <w:pPr>
              <w:pStyle w:val="P68B1DB1-Normln7"/>
              <w:spacing w:before="0" w:after="0" w:line="240" w:lineRule="auto"/>
              <w:jc w:val="center"/>
            </w:pPr>
            <w:r w:rsidRPr="00997401">
              <w:t>51</w:t>
            </w:r>
            <w:r>
              <w:t>3</w:t>
            </w:r>
          </w:p>
        </w:tc>
        <w:tc>
          <w:tcPr>
            <w:tcW w:w="1560" w:type="dxa"/>
            <w:tcBorders>
              <w:top w:val="nil"/>
              <w:left w:val="nil"/>
              <w:bottom w:val="single" w:sz="4" w:space="0" w:color="auto"/>
              <w:right w:val="single" w:sz="4" w:space="0" w:color="auto"/>
            </w:tcBorders>
            <w:vAlign w:val="center"/>
          </w:tcPr>
          <w:p w14:paraId="3EFB3C93" w14:textId="02875866" w:rsidR="000B197E" w:rsidRPr="00997401" w:rsidRDefault="000B197E" w:rsidP="000B197E">
            <w:pPr>
              <w:pStyle w:val="P68B1DB1-Normln7"/>
              <w:spacing w:before="0" w:after="0" w:line="240" w:lineRule="auto"/>
              <w:jc w:val="center"/>
            </w:pPr>
            <w:r w:rsidRPr="00997401">
              <w:t>510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1864C43D" w14:textId="5F93AA5B" w:rsidR="000B197E" w:rsidRPr="00997401" w:rsidRDefault="000B197E" w:rsidP="000B197E">
            <w:pPr>
              <w:pStyle w:val="P68B1DB1-Normln7"/>
              <w:spacing w:before="0" w:after="0" w:line="240" w:lineRule="auto"/>
              <w:jc w:val="center"/>
            </w:pPr>
            <w:r w:rsidRPr="00997401">
              <w:t>510</w:t>
            </w:r>
          </w:p>
        </w:tc>
        <w:tc>
          <w:tcPr>
            <w:tcW w:w="1559" w:type="dxa"/>
            <w:tcBorders>
              <w:top w:val="nil"/>
              <w:left w:val="nil"/>
              <w:bottom w:val="single" w:sz="4" w:space="0" w:color="auto"/>
              <w:right w:val="single" w:sz="8" w:space="0" w:color="auto"/>
            </w:tcBorders>
            <w:shd w:val="clear" w:color="auto" w:fill="auto"/>
            <w:vAlign w:val="center"/>
            <w:hideMark/>
          </w:tcPr>
          <w:p w14:paraId="6CC91C91" w14:textId="3D25DC21" w:rsidR="000B197E" w:rsidRPr="00997401" w:rsidRDefault="000B197E" w:rsidP="000B197E">
            <w:pPr>
              <w:pStyle w:val="P68B1DB1-Normln7"/>
              <w:spacing w:before="0" w:after="0" w:line="240" w:lineRule="auto"/>
              <w:jc w:val="center"/>
            </w:pPr>
            <w:r w:rsidRPr="00997401">
              <w:t>570</w:t>
            </w:r>
          </w:p>
        </w:tc>
        <w:tc>
          <w:tcPr>
            <w:tcW w:w="1153" w:type="dxa"/>
            <w:tcBorders>
              <w:top w:val="nil"/>
              <w:left w:val="nil"/>
              <w:bottom w:val="single" w:sz="4" w:space="0" w:color="auto"/>
              <w:right w:val="single" w:sz="8" w:space="0" w:color="auto"/>
            </w:tcBorders>
            <w:vAlign w:val="center"/>
          </w:tcPr>
          <w:p w14:paraId="2ABA917E" w14:textId="7F3657B1" w:rsidR="000B197E" w:rsidRPr="00997401" w:rsidRDefault="000B197E" w:rsidP="000B197E">
            <w:pPr>
              <w:pStyle w:val="P68B1DB1-Normln7"/>
              <w:spacing w:before="0" w:after="0" w:line="240" w:lineRule="auto"/>
              <w:jc w:val="center"/>
            </w:pPr>
            <w:r w:rsidRPr="00997401">
              <w:t>570</w:t>
            </w:r>
          </w:p>
        </w:tc>
      </w:tr>
      <w:tr w:rsidR="000B197E" w:rsidRPr="00997401" w14:paraId="07FCEEC5" w14:textId="526C49D1"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650C8224" w14:textId="77777777" w:rsidR="000B197E" w:rsidRPr="00997401" w:rsidRDefault="000B197E" w:rsidP="000B197E">
            <w:pPr>
              <w:pStyle w:val="P68B1DB1-Normln7"/>
              <w:spacing w:before="0" w:after="0" w:line="240" w:lineRule="auto"/>
              <w:ind w:firstLineChars="100" w:firstLine="160"/>
            </w:pPr>
            <w:proofErr w:type="spellStart"/>
            <w:r w:rsidRPr="00997401">
              <w:t>Ecodesign</w:t>
            </w:r>
            <w:proofErr w:type="spellEnd"/>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2BE99BAF" w14:textId="77777777" w:rsidR="000B197E" w:rsidRPr="00997401" w:rsidRDefault="000B197E" w:rsidP="000B197E">
            <w:pPr>
              <w:pStyle w:val="P68B1DB1-Normln7"/>
              <w:spacing w:before="0" w:after="0" w:line="240" w:lineRule="auto"/>
              <w:jc w:val="center"/>
            </w:pPr>
            <w:r w:rsidRPr="00997401">
              <w:t> </w:t>
            </w:r>
          </w:p>
        </w:tc>
        <w:tc>
          <w:tcPr>
            <w:tcW w:w="1670" w:type="dxa"/>
            <w:gridSpan w:val="2"/>
            <w:tcBorders>
              <w:top w:val="nil"/>
              <w:left w:val="nil"/>
              <w:bottom w:val="single" w:sz="4" w:space="0" w:color="auto"/>
              <w:right w:val="single" w:sz="8" w:space="0" w:color="auto"/>
            </w:tcBorders>
            <w:shd w:val="clear" w:color="auto" w:fill="auto"/>
            <w:vAlign w:val="center"/>
            <w:hideMark/>
          </w:tcPr>
          <w:p w14:paraId="3C066509" w14:textId="77777777" w:rsidR="000B197E" w:rsidRPr="00997401" w:rsidRDefault="000B197E" w:rsidP="000B197E">
            <w:pPr>
              <w:pStyle w:val="P68B1DB1-Normln7"/>
              <w:spacing w:before="0" w:after="0" w:line="240" w:lineRule="auto"/>
              <w:jc w:val="center"/>
            </w:pPr>
            <w:r w:rsidRPr="00997401">
              <w:t>Yes</w:t>
            </w:r>
          </w:p>
        </w:tc>
        <w:tc>
          <w:tcPr>
            <w:tcW w:w="1560" w:type="dxa"/>
            <w:tcBorders>
              <w:top w:val="nil"/>
              <w:left w:val="nil"/>
              <w:bottom w:val="single" w:sz="4" w:space="0" w:color="auto"/>
              <w:right w:val="single" w:sz="4" w:space="0" w:color="auto"/>
            </w:tcBorders>
            <w:vAlign w:val="center"/>
          </w:tcPr>
          <w:p w14:paraId="579BEAD9" w14:textId="1D56F5BB" w:rsidR="000B197E" w:rsidRPr="00997401" w:rsidRDefault="000B197E" w:rsidP="000B197E">
            <w:pPr>
              <w:pStyle w:val="P68B1DB1-Normln7"/>
              <w:spacing w:before="0" w:after="0" w:line="240" w:lineRule="auto"/>
              <w:jc w:val="center"/>
            </w:pPr>
            <w:r w:rsidRPr="00997401">
              <w:t>Yes</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5C5EE9A7" w14:textId="474FB33C" w:rsidR="000B197E" w:rsidRPr="00997401" w:rsidRDefault="000B197E" w:rsidP="000B197E">
            <w:pPr>
              <w:pStyle w:val="P68B1DB1-Normln7"/>
              <w:spacing w:before="0" w:after="0" w:line="240" w:lineRule="auto"/>
              <w:jc w:val="center"/>
            </w:pPr>
            <w:r w:rsidRPr="00997401">
              <w:t>Yes</w:t>
            </w:r>
          </w:p>
        </w:tc>
        <w:tc>
          <w:tcPr>
            <w:tcW w:w="1559" w:type="dxa"/>
            <w:tcBorders>
              <w:top w:val="nil"/>
              <w:left w:val="nil"/>
              <w:bottom w:val="single" w:sz="4" w:space="0" w:color="auto"/>
              <w:right w:val="single" w:sz="8" w:space="0" w:color="auto"/>
            </w:tcBorders>
            <w:shd w:val="clear" w:color="auto" w:fill="auto"/>
            <w:vAlign w:val="center"/>
            <w:hideMark/>
          </w:tcPr>
          <w:p w14:paraId="40368E46" w14:textId="2F37FE7D" w:rsidR="000B197E" w:rsidRPr="00997401" w:rsidRDefault="000B197E" w:rsidP="000B197E">
            <w:pPr>
              <w:pStyle w:val="P68B1DB1-Normln7"/>
              <w:spacing w:before="0" w:after="0" w:line="240" w:lineRule="auto"/>
              <w:jc w:val="center"/>
            </w:pPr>
            <w:r w:rsidRPr="00997401">
              <w:t>Yes</w:t>
            </w:r>
          </w:p>
        </w:tc>
        <w:tc>
          <w:tcPr>
            <w:tcW w:w="1153" w:type="dxa"/>
            <w:tcBorders>
              <w:top w:val="nil"/>
              <w:left w:val="nil"/>
              <w:bottom w:val="single" w:sz="4" w:space="0" w:color="auto"/>
              <w:right w:val="single" w:sz="8" w:space="0" w:color="auto"/>
            </w:tcBorders>
            <w:vAlign w:val="center"/>
          </w:tcPr>
          <w:p w14:paraId="1F58B5DD" w14:textId="2AAFAB21" w:rsidR="000B197E" w:rsidRPr="00997401" w:rsidRDefault="000B197E" w:rsidP="000B197E">
            <w:pPr>
              <w:pStyle w:val="P68B1DB1-Normln7"/>
              <w:spacing w:before="0" w:after="0" w:line="240" w:lineRule="auto"/>
              <w:jc w:val="center"/>
            </w:pPr>
            <w:r w:rsidRPr="00997401">
              <w:t>Yes</w:t>
            </w:r>
          </w:p>
        </w:tc>
      </w:tr>
      <w:tr w:rsidR="000B197E" w:rsidRPr="00997401" w14:paraId="52C64712" w14:textId="29459815"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0D60BF28" w14:textId="617D650A" w:rsidR="000B197E" w:rsidRPr="00997401" w:rsidRDefault="000B197E" w:rsidP="000B197E">
            <w:pPr>
              <w:pStyle w:val="P68B1DB1-Normln7"/>
              <w:spacing w:before="0" w:after="0" w:line="240" w:lineRule="auto"/>
              <w:ind w:firstLineChars="100" w:firstLine="160"/>
            </w:pPr>
            <w:r w:rsidRPr="00997401">
              <w:t>Boiler class according to ČSN EN 303-5</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53920EDD" w14:textId="77777777" w:rsidR="000B197E" w:rsidRPr="00997401" w:rsidRDefault="000B197E" w:rsidP="000B197E">
            <w:pPr>
              <w:pStyle w:val="P68B1DB1-Normln7"/>
              <w:spacing w:before="0" w:after="0" w:line="240" w:lineRule="auto"/>
              <w:jc w:val="center"/>
            </w:pPr>
            <w:r w:rsidRPr="00997401">
              <w:t> </w:t>
            </w:r>
          </w:p>
        </w:tc>
        <w:tc>
          <w:tcPr>
            <w:tcW w:w="1670" w:type="dxa"/>
            <w:gridSpan w:val="2"/>
            <w:tcBorders>
              <w:top w:val="nil"/>
              <w:left w:val="nil"/>
              <w:bottom w:val="single" w:sz="4" w:space="0" w:color="auto"/>
              <w:right w:val="single" w:sz="8" w:space="0" w:color="auto"/>
            </w:tcBorders>
            <w:shd w:val="clear" w:color="auto" w:fill="auto"/>
            <w:vAlign w:val="center"/>
            <w:hideMark/>
          </w:tcPr>
          <w:p w14:paraId="25510A01" w14:textId="77777777" w:rsidR="000B197E" w:rsidRPr="00997401" w:rsidRDefault="000B197E" w:rsidP="000B197E">
            <w:pPr>
              <w:pStyle w:val="P68B1DB1-Normln7"/>
              <w:spacing w:before="0" w:after="0" w:line="240" w:lineRule="auto"/>
              <w:jc w:val="center"/>
            </w:pPr>
            <w:r w:rsidRPr="00997401">
              <w:t>5</w:t>
            </w:r>
          </w:p>
        </w:tc>
        <w:tc>
          <w:tcPr>
            <w:tcW w:w="1560" w:type="dxa"/>
            <w:tcBorders>
              <w:top w:val="nil"/>
              <w:left w:val="nil"/>
              <w:bottom w:val="single" w:sz="4" w:space="0" w:color="auto"/>
              <w:right w:val="single" w:sz="4" w:space="0" w:color="auto"/>
            </w:tcBorders>
            <w:vAlign w:val="center"/>
          </w:tcPr>
          <w:p w14:paraId="34071E09" w14:textId="2C1DD503" w:rsidR="000B197E" w:rsidRPr="00997401" w:rsidRDefault="000B197E" w:rsidP="000B197E">
            <w:pPr>
              <w:pStyle w:val="P68B1DB1-Normln7"/>
              <w:spacing w:before="0" w:after="0" w:line="240" w:lineRule="auto"/>
              <w:jc w:val="center"/>
            </w:pPr>
            <w:r w:rsidRPr="00997401">
              <w:t>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30F99A69" w14:textId="138D6FCF" w:rsidR="000B197E" w:rsidRPr="00997401" w:rsidRDefault="000B197E" w:rsidP="000B197E">
            <w:pPr>
              <w:pStyle w:val="P68B1DB1-Normln7"/>
              <w:spacing w:before="0" w:after="0" w:line="240" w:lineRule="auto"/>
              <w:jc w:val="center"/>
            </w:pPr>
            <w:r w:rsidRPr="00997401">
              <w:t>5</w:t>
            </w:r>
          </w:p>
        </w:tc>
        <w:tc>
          <w:tcPr>
            <w:tcW w:w="1559" w:type="dxa"/>
            <w:tcBorders>
              <w:top w:val="nil"/>
              <w:left w:val="nil"/>
              <w:bottom w:val="single" w:sz="4" w:space="0" w:color="auto"/>
              <w:right w:val="single" w:sz="8" w:space="0" w:color="auto"/>
            </w:tcBorders>
            <w:shd w:val="clear" w:color="auto" w:fill="auto"/>
            <w:vAlign w:val="center"/>
            <w:hideMark/>
          </w:tcPr>
          <w:p w14:paraId="72A58402" w14:textId="102463B2" w:rsidR="000B197E" w:rsidRPr="00997401" w:rsidRDefault="000B197E" w:rsidP="000B197E">
            <w:pPr>
              <w:pStyle w:val="P68B1DB1-Normln7"/>
              <w:spacing w:before="0" w:after="0" w:line="240" w:lineRule="auto"/>
              <w:jc w:val="center"/>
            </w:pPr>
            <w:r w:rsidRPr="00997401">
              <w:t>5</w:t>
            </w:r>
          </w:p>
        </w:tc>
        <w:tc>
          <w:tcPr>
            <w:tcW w:w="1153" w:type="dxa"/>
            <w:tcBorders>
              <w:top w:val="nil"/>
              <w:left w:val="nil"/>
              <w:bottom w:val="single" w:sz="4" w:space="0" w:color="auto"/>
              <w:right w:val="single" w:sz="8" w:space="0" w:color="auto"/>
            </w:tcBorders>
            <w:vAlign w:val="center"/>
          </w:tcPr>
          <w:p w14:paraId="6DE82B54" w14:textId="3044D879" w:rsidR="000B197E" w:rsidRPr="00997401" w:rsidRDefault="000B197E" w:rsidP="000B197E">
            <w:pPr>
              <w:pStyle w:val="P68B1DB1-Normln7"/>
              <w:spacing w:before="0" w:after="0" w:line="240" w:lineRule="auto"/>
              <w:jc w:val="center"/>
            </w:pPr>
            <w:r w:rsidRPr="00997401">
              <w:t>5</w:t>
            </w:r>
          </w:p>
        </w:tc>
      </w:tr>
      <w:tr w:rsidR="00D027B0" w:rsidRPr="00997401" w14:paraId="6EA84EE0" w14:textId="7ED31D36"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1BA1719B" w14:textId="5BE6E7CA" w:rsidR="00D027B0" w:rsidRPr="00997401" w:rsidRDefault="00D027B0" w:rsidP="00D027B0">
            <w:pPr>
              <w:pStyle w:val="P68B1DB1-Normln7"/>
              <w:spacing w:before="0" w:after="0" w:line="240" w:lineRule="auto"/>
              <w:ind w:firstLineChars="100" w:firstLine="160"/>
            </w:pPr>
            <w:r>
              <w:t>W</w:t>
            </w:r>
            <w:r w:rsidRPr="00997401">
              <w:t>ater</w:t>
            </w:r>
            <w:r>
              <w:t xml:space="preserve"> volume</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1B9008A6" w14:textId="7F0DB94D" w:rsidR="00D027B0" w:rsidRPr="00997401" w:rsidRDefault="00D027B0" w:rsidP="00D027B0">
            <w:pPr>
              <w:pStyle w:val="P68B1DB1-Normln7"/>
              <w:spacing w:before="0" w:after="0" w:line="240" w:lineRule="auto"/>
              <w:jc w:val="center"/>
            </w:pPr>
            <w:r w:rsidRPr="00997401">
              <w:t>[litre]</w:t>
            </w:r>
          </w:p>
        </w:tc>
        <w:tc>
          <w:tcPr>
            <w:tcW w:w="1670" w:type="dxa"/>
            <w:gridSpan w:val="2"/>
            <w:tcBorders>
              <w:top w:val="nil"/>
              <w:left w:val="nil"/>
              <w:bottom w:val="single" w:sz="4" w:space="0" w:color="auto"/>
              <w:right w:val="single" w:sz="8" w:space="0" w:color="auto"/>
            </w:tcBorders>
            <w:shd w:val="clear" w:color="auto" w:fill="auto"/>
            <w:vAlign w:val="center"/>
          </w:tcPr>
          <w:p w14:paraId="7FA88AC3" w14:textId="79E32E0F" w:rsidR="00D027B0" w:rsidRPr="00997401" w:rsidRDefault="00D027B0" w:rsidP="00D027B0">
            <w:pPr>
              <w:pStyle w:val="P68B1DB1-Normln7"/>
              <w:spacing w:before="0" w:after="0" w:line="240" w:lineRule="auto"/>
              <w:jc w:val="center"/>
            </w:pPr>
            <w:r>
              <w:rPr>
                <w:szCs w:val="16"/>
                <w:lang w:eastAsia="cs-CZ"/>
              </w:rPr>
              <w:t>165</w:t>
            </w:r>
          </w:p>
        </w:tc>
        <w:tc>
          <w:tcPr>
            <w:tcW w:w="1560" w:type="dxa"/>
            <w:tcBorders>
              <w:top w:val="nil"/>
              <w:left w:val="nil"/>
              <w:bottom w:val="single" w:sz="4" w:space="0" w:color="auto"/>
              <w:right w:val="single" w:sz="4" w:space="0" w:color="auto"/>
            </w:tcBorders>
            <w:vAlign w:val="center"/>
          </w:tcPr>
          <w:p w14:paraId="0371C7EC" w14:textId="7033E6DD" w:rsidR="00D027B0" w:rsidRPr="00997401" w:rsidRDefault="00D027B0" w:rsidP="00D027B0">
            <w:pPr>
              <w:pStyle w:val="P68B1DB1-Normln7"/>
              <w:spacing w:before="0" w:after="0" w:line="240" w:lineRule="auto"/>
              <w:jc w:val="center"/>
            </w:pPr>
            <w:r>
              <w:rPr>
                <w:szCs w:val="16"/>
                <w:lang w:eastAsia="cs-CZ"/>
              </w:rPr>
              <w:t>165</w:t>
            </w:r>
          </w:p>
        </w:tc>
        <w:tc>
          <w:tcPr>
            <w:tcW w:w="1560" w:type="dxa"/>
            <w:tcBorders>
              <w:top w:val="nil"/>
              <w:left w:val="single" w:sz="4" w:space="0" w:color="auto"/>
              <w:bottom w:val="single" w:sz="4" w:space="0" w:color="auto"/>
              <w:right w:val="single" w:sz="8" w:space="0" w:color="auto"/>
            </w:tcBorders>
            <w:shd w:val="clear" w:color="auto" w:fill="auto"/>
            <w:vAlign w:val="center"/>
          </w:tcPr>
          <w:p w14:paraId="7FE05F76" w14:textId="531954D0" w:rsidR="00D027B0" w:rsidRPr="00997401" w:rsidRDefault="00D027B0" w:rsidP="00D027B0">
            <w:pPr>
              <w:pStyle w:val="P68B1DB1-Normln7"/>
              <w:spacing w:before="0" w:after="0" w:line="240" w:lineRule="auto"/>
              <w:jc w:val="center"/>
            </w:pPr>
            <w:r>
              <w:rPr>
                <w:szCs w:val="16"/>
                <w:lang w:eastAsia="cs-CZ"/>
              </w:rPr>
              <w:t>165</w:t>
            </w:r>
          </w:p>
        </w:tc>
        <w:tc>
          <w:tcPr>
            <w:tcW w:w="1559" w:type="dxa"/>
            <w:tcBorders>
              <w:top w:val="nil"/>
              <w:left w:val="nil"/>
              <w:bottom w:val="single" w:sz="4" w:space="0" w:color="auto"/>
              <w:right w:val="single" w:sz="8" w:space="0" w:color="auto"/>
            </w:tcBorders>
            <w:shd w:val="clear" w:color="auto" w:fill="auto"/>
            <w:vAlign w:val="center"/>
          </w:tcPr>
          <w:p w14:paraId="5DBB1F30" w14:textId="23EC817E" w:rsidR="00D027B0" w:rsidRPr="00997401" w:rsidRDefault="00D027B0" w:rsidP="00D027B0">
            <w:pPr>
              <w:pStyle w:val="P68B1DB1-Normln7"/>
              <w:spacing w:before="0" w:after="0" w:line="240" w:lineRule="auto"/>
              <w:jc w:val="center"/>
            </w:pPr>
            <w:r>
              <w:rPr>
                <w:szCs w:val="16"/>
                <w:lang w:eastAsia="cs-CZ"/>
              </w:rPr>
              <w:t>181</w:t>
            </w:r>
          </w:p>
        </w:tc>
        <w:tc>
          <w:tcPr>
            <w:tcW w:w="1153" w:type="dxa"/>
            <w:tcBorders>
              <w:top w:val="nil"/>
              <w:left w:val="nil"/>
              <w:bottom w:val="single" w:sz="4" w:space="0" w:color="auto"/>
              <w:right w:val="single" w:sz="8" w:space="0" w:color="auto"/>
            </w:tcBorders>
            <w:vAlign w:val="center"/>
          </w:tcPr>
          <w:p w14:paraId="0414AFCF" w14:textId="37FD0BFF" w:rsidR="00D027B0" w:rsidRPr="00997401" w:rsidRDefault="00D027B0" w:rsidP="00D027B0">
            <w:pPr>
              <w:pStyle w:val="P68B1DB1-Normln7"/>
              <w:spacing w:before="0" w:after="0" w:line="240" w:lineRule="auto"/>
              <w:jc w:val="center"/>
            </w:pPr>
            <w:r>
              <w:rPr>
                <w:szCs w:val="16"/>
                <w:lang w:eastAsia="cs-CZ"/>
              </w:rPr>
              <w:t>181</w:t>
            </w:r>
          </w:p>
        </w:tc>
      </w:tr>
      <w:tr w:rsidR="000B197E" w:rsidRPr="00997401" w14:paraId="5EA9ED06" w14:textId="28A9502C"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49E6CA6E" w14:textId="77777777" w:rsidR="000B197E" w:rsidRPr="00997401" w:rsidRDefault="000B197E" w:rsidP="000B197E">
            <w:pPr>
              <w:pStyle w:val="P68B1DB1-Normln7"/>
              <w:spacing w:before="0" w:after="0" w:line="240" w:lineRule="auto"/>
              <w:ind w:firstLineChars="100" w:firstLine="160"/>
            </w:pPr>
            <w:r w:rsidRPr="00997401">
              <w:t>Flue diameter</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35F0BCE5" w14:textId="77777777" w:rsidR="000B197E" w:rsidRPr="00997401" w:rsidRDefault="000B197E" w:rsidP="000B197E">
            <w:pPr>
              <w:pStyle w:val="P68B1DB1-Normln7"/>
              <w:spacing w:before="0" w:after="0" w:line="240" w:lineRule="auto"/>
              <w:jc w:val="center"/>
            </w:pPr>
            <w:r w:rsidRPr="00997401">
              <w:t>[mm]</w:t>
            </w:r>
          </w:p>
        </w:tc>
        <w:tc>
          <w:tcPr>
            <w:tcW w:w="1670" w:type="dxa"/>
            <w:gridSpan w:val="2"/>
            <w:tcBorders>
              <w:top w:val="nil"/>
              <w:left w:val="nil"/>
              <w:bottom w:val="single" w:sz="4" w:space="0" w:color="auto"/>
              <w:right w:val="single" w:sz="8" w:space="0" w:color="auto"/>
            </w:tcBorders>
            <w:shd w:val="clear" w:color="auto" w:fill="auto"/>
            <w:vAlign w:val="center"/>
            <w:hideMark/>
          </w:tcPr>
          <w:p w14:paraId="6F8B7C59" w14:textId="77777777" w:rsidR="000B197E" w:rsidRPr="00997401" w:rsidRDefault="000B197E" w:rsidP="000B197E">
            <w:pPr>
              <w:pStyle w:val="P68B1DB1-Normln7"/>
              <w:spacing w:before="0" w:after="0" w:line="240" w:lineRule="auto"/>
              <w:jc w:val="center"/>
            </w:pPr>
            <w:r w:rsidRPr="00997401">
              <w:t>130</w:t>
            </w:r>
          </w:p>
        </w:tc>
        <w:tc>
          <w:tcPr>
            <w:tcW w:w="1560" w:type="dxa"/>
            <w:tcBorders>
              <w:top w:val="nil"/>
              <w:left w:val="nil"/>
              <w:bottom w:val="single" w:sz="4" w:space="0" w:color="auto"/>
              <w:right w:val="single" w:sz="4" w:space="0" w:color="auto"/>
            </w:tcBorders>
            <w:vAlign w:val="center"/>
          </w:tcPr>
          <w:p w14:paraId="4BD58F57" w14:textId="7C39BDCB" w:rsidR="000B197E" w:rsidRPr="00997401" w:rsidRDefault="000B197E" w:rsidP="000B197E">
            <w:pPr>
              <w:pStyle w:val="P68B1DB1-Normln7"/>
              <w:spacing w:before="0" w:after="0" w:line="240" w:lineRule="auto"/>
              <w:jc w:val="center"/>
            </w:pPr>
            <w:r w:rsidRPr="00997401">
              <w:t>130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552E5665" w14:textId="3F0F5FA8" w:rsidR="000B197E" w:rsidRPr="00997401" w:rsidRDefault="000B197E" w:rsidP="000B197E">
            <w:pPr>
              <w:pStyle w:val="P68B1DB1-Normln7"/>
              <w:spacing w:before="0" w:after="0" w:line="240" w:lineRule="auto"/>
              <w:jc w:val="center"/>
            </w:pPr>
            <w:r w:rsidRPr="00997401">
              <w:t>130</w:t>
            </w:r>
          </w:p>
        </w:tc>
        <w:tc>
          <w:tcPr>
            <w:tcW w:w="1559" w:type="dxa"/>
            <w:tcBorders>
              <w:top w:val="nil"/>
              <w:left w:val="nil"/>
              <w:bottom w:val="single" w:sz="4" w:space="0" w:color="auto"/>
              <w:right w:val="single" w:sz="8" w:space="0" w:color="auto"/>
            </w:tcBorders>
            <w:shd w:val="clear" w:color="auto" w:fill="auto"/>
            <w:vAlign w:val="center"/>
            <w:hideMark/>
          </w:tcPr>
          <w:p w14:paraId="6DB54877" w14:textId="313226C5" w:rsidR="000B197E" w:rsidRPr="00997401" w:rsidRDefault="000B197E" w:rsidP="000B197E">
            <w:pPr>
              <w:pStyle w:val="P68B1DB1-Normln7"/>
              <w:spacing w:before="0" w:after="0" w:line="240" w:lineRule="auto"/>
              <w:jc w:val="center"/>
            </w:pPr>
            <w:r w:rsidRPr="00997401">
              <w:t>130</w:t>
            </w:r>
          </w:p>
        </w:tc>
        <w:tc>
          <w:tcPr>
            <w:tcW w:w="1153" w:type="dxa"/>
            <w:tcBorders>
              <w:top w:val="nil"/>
              <w:left w:val="nil"/>
              <w:bottom w:val="single" w:sz="4" w:space="0" w:color="auto"/>
              <w:right w:val="single" w:sz="8" w:space="0" w:color="auto"/>
            </w:tcBorders>
            <w:vAlign w:val="center"/>
          </w:tcPr>
          <w:p w14:paraId="027575C4" w14:textId="6C181A1D" w:rsidR="000B197E" w:rsidRPr="00997401" w:rsidRDefault="000B197E" w:rsidP="000B197E">
            <w:pPr>
              <w:pStyle w:val="P68B1DB1-Normln7"/>
              <w:spacing w:before="0" w:after="0" w:line="240" w:lineRule="auto"/>
              <w:jc w:val="center"/>
            </w:pPr>
            <w:r w:rsidRPr="00997401">
              <w:t>130</w:t>
            </w:r>
          </w:p>
        </w:tc>
      </w:tr>
      <w:tr w:rsidR="000B197E" w:rsidRPr="00997401" w14:paraId="5C419655" w14:textId="6F338225"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37F6D952" w14:textId="77777777" w:rsidR="000B197E" w:rsidRPr="00997401" w:rsidRDefault="000B197E" w:rsidP="000B197E">
            <w:pPr>
              <w:pStyle w:val="P68B1DB1-Normln7"/>
              <w:spacing w:before="0" w:after="0" w:line="240" w:lineRule="auto"/>
              <w:ind w:firstLineChars="100" w:firstLine="160"/>
            </w:pPr>
            <w:r w:rsidRPr="00997401">
              <w:t xml:space="preserve">Fuel consumption </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13FBE5F9" w14:textId="77777777" w:rsidR="000B197E" w:rsidRPr="00997401" w:rsidRDefault="000B197E" w:rsidP="000B197E">
            <w:pPr>
              <w:pStyle w:val="P68B1DB1-Normln7"/>
              <w:spacing w:before="0" w:after="0" w:line="240" w:lineRule="auto"/>
              <w:jc w:val="center"/>
            </w:pPr>
            <w:r w:rsidRPr="00997401">
              <w:t>[kg/hour]</w:t>
            </w:r>
          </w:p>
        </w:tc>
        <w:tc>
          <w:tcPr>
            <w:tcW w:w="1670" w:type="dxa"/>
            <w:gridSpan w:val="2"/>
            <w:tcBorders>
              <w:top w:val="nil"/>
              <w:left w:val="nil"/>
              <w:bottom w:val="single" w:sz="4" w:space="0" w:color="auto"/>
              <w:right w:val="single" w:sz="8" w:space="0" w:color="auto"/>
            </w:tcBorders>
            <w:shd w:val="clear" w:color="auto" w:fill="auto"/>
            <w:vAlign w:val="center"/>
          </w:tcPr>
          <w:p w14:paraId="41B24A5D" w14:textId="2E75BD14" w:rsidR="000B197E" w:rsidRPr="00997401" w:rsidRDefault="000B197E" w:rsidP="000B197E">
            <w:pPr>
              <w:pStyle w:val="P68B1DB1-Normln7"/>
              <w:spacing w:before="0" w:after="0" w:line="240" w:lineRule="auto"/>
              <w:jc w:val="center"/>
            </w:pPr>
            <w:r>
              <w:t>6</w:t>
            </w:r>
            <w:r w:rsidRPr="00997401">
              <w:t>.</w:t>
            </w:r>
            <w:r>
              <w:t>03</w:t>
            </w:r>
          </w:p>
        </w:tc>
        <w:tc>
          <w:tcPr>
            <w:tcW w:w="1560" w:type="dxa"/>
            <w:tcBorders>
              <w:top w:val="nil"/>
              <w:left w:val="nil"/>
              <w:bottom w:val="single" w:sz="4" w:space="0" w:color="auto"/>
              <w:right w:val="single" w:sz="4" w:space="0" w:color="auto"/>
            </w:tcBorders>
            <w:vAlign w:val="center"/>
          </w:tcPr>
          <w:p w14:paraId="31BCA1FC" w14:textId="4E331C11" w:rsidR="000B197E" w:rsidRPr="00997401" w:rsidRDefault="000B197E" w:rsidP="000B197E">
            <w:pPr>
              <w:pStyle w:val="P68B1DB1-Normln7"/>
              <w:spacing w:before="0" w:after="0" w:line="240" w:lineRule="auto"/>
              <w:jc w:val="center"/>
            </w:pPr>
            <w:r w:rsidRPr="00997401">
              <w:t>8.9</w:t>
            </w:r>
          </w:p>
        </w:tc>
        <w:tc>
          <w:tcPr>
            <w:tcW w:w="1560" w:type="dxa"/>
            <w:tcBorders>
              <w:top w:val="nil"/>
              <w:left w:val="single" w:sz="4" w:space="0" w:color="auto"/>
              <w:bottom w:val="single" w:sz="4" w:space="0" w:color="auto"/>
              <w:right w:val="single" w:sz="8" w:space="0" w:color="auto"/>
            </w:tcBorders>
            <w:shd w:val="clear" w:color="auto" w:fill="auto"/>
            <w:vAlign w:val="center"/>
          </w:tcPr>
          <w:p w14:paraId="6FDBA182" w14:textId="5AE8D83E" w:rsidR="000B197E" w:rsidRPr="00997401" w:rsidRDefault="000B197E" w:rsidP="000B197E">
            <w:pPr>
              <w:pStyle w:val="P68B1DB1-Normln7"/>
              <w:spacing w:before="0" w:after="0" w:line="240" w:lineRule="auto"/>
              <w:jc w:val="center"/>
            </w:pPr>
            <w:r w:rsidRPr="00997401">
              <w:t>10.8</w:t>
            </w:r>
          </w:p>
        </w:tc>
        <w:tc>
          <w:tcPr>
            <w:tcW w:w="1559" w:type="dxa"/>
            <w:tcBorders>
              <w:top w:val="nil"/>
              <w:left w:val="nil"/>
              <w:bottom w:val="single" w:sz="4" w:space="0" w:color="auto"/>
              <w:right w:val="single" w:sz="8" w:space="0" w:color="auto"/>
            </w:tcBorders>
            <w:shd w:val="clear" w:color="auto" w:fill="auto"/>
            <w:vAlign w:val="center"/>
          </w:tcPr>
          <w:p w14:paraId="57CFDC41" w14:textId="2D31FD04" w:rsidR="000B197E" w:rsidRPr="00997401" w:rsidRDefault="000B197E" w:rsidP="000B197E">
            <w:pPr>
              <w:pStyle w:val="P68B1DB1-Normln7"/>
              <w:spacing w:before="0" w:after="0" w:line="240" w:lineRule="auto"/>
              <w:jc w:val="center"/>
            </w:pPr>
            <w:r w:rsidRPr="00997401">
              <w:t>12.5</w:t>
            </w:r>
          </w:p>
        </w:tc>
        <w:tc>
          <w:tcPr>
            <w:tcW w:w="1153" w:type="dxa"/>
            <w:tcBorders>
              <w:top w:val="nil"/>
              <w:left w:val="nil"/>
              <w:bottom w:val="single" w:sz="4" w:space="0" w:color="auto"/>
              <w:right w:val="single" w:sz="8" w:space="0" w:color="auto"/>
            </w:tcBorders>
            <w:vAlign w:val="center"/>
          </w:tcPr>
          <w:p w14:paraId="2614AA26" w14:textId="30B8661C" w:rsidR="000B197E" w:rsidRPr="00997401" w:rsidRDefault="000B197E" w:rsidP="000B197E">
            <w:pPr>
              <w:pStyle w:val="P68B1DB1-Normln7"/>
              <w:spacing w:before="0" w:after="0" w:line="240" w:lineRule="auto"/>
              <w:jc w:val="center"/>
            </w:pPr>
            <w:r w:rsidRPr="00997401">
              <w:t>14.2</w:t>
            </w:r>
          </w:p>
        </w:tc>
      </w:tr>
      <w:tr w:rsidR="000B197E" w:rsidRPr="00997401" w14:paraId="4CB8457F" w14:textId="01D04328"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5B312A39" w14:textId="77777777" w:rsidR="000B197E" w:rsidRPr="00997401" w:rsidRDefault="000B197E" w:rsidP="000B197E">
            <w:pPr>
              <w:pStyle w:val="P68B1DB1-Normln7"/>
              <w:spacing w:before="0" w:after="0" w:line="240" w:lineRule="auto"/>
              <w:ind w:firstLineChars="100" w:firstLine="160"/>
            </w:pPr>
            <w:r w:rsidRPr="00997401">
              <w:t>Heating water temperature range</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082DA367" w14:textId="77777777" w:rsidR="000B197E" w:rsidRPr="00997401" w:rsidRDefault="000B197E" w:rsidP="000B197E">
            <w:pPr>
              <w:pStyle w:val="P68B1DB1-Normln7"/>
              <w:spacing w:before="0" w:after="0" w:line="240" w:lineRule="auto"/>
              <w:jc w:val="center"/>
            </w:pPr>
            <w:r w:rsidRPr="00997401">
              <w:t>[°C]</w:t>
            </w:r>
          </w:p>
        </w:tc>
        <w:tc>
          <w:tcPr>
            <w:tcW w:w="1670" w:type="dxa"/>
            <w:gridSpan w:val="2"/>
            <w:tcBorders>
              <w:top w:val="nil"/>
              <w:left w:val="nil"/>
              <w:bottom w:val="single" w:sz="4" w:space="0" w:color="auto"/>
              <w:right w:val="single" w:sz="8" w:space="0" w:color="auto"/>
            </w:tcBorders>
            <w:shd w:val="clear" w:color="auto" w:fill="auto"/>
            <w:vAlign w:val="center"/>
            <w:hideMark/>
          </w:tcPr>
          <w:p w14:paraId="59E25FF6" w14:textId="77777777" w:rsidR="000B197E" w:rsidRPr="00997401" w:rsidRDefault="000B197E" w:rsidP="000B197E">
            <w:pPr>
              <w:pStyle w:val="P68B1DB1-Normln7"/>
              <w:spacing w:before="0" w:after="0" w:line="240" w:lineRule="auto"/>
              <w:jc w:val="center"/>
            </w:pPr>
            <w:r w:rsidRPr="00997401">
              <w:t>65–85</w:t>
            </w:r>
          </w:p>
        </w:tc>
        <w:tc>
          <w:tcPr>
            <w:tcW w:w="1560" w:type="dxa"/>
            <w:tcBorders>
              <w:top w:val="nil"/>
              <w:left w:val="nil"/>
              <w:bottom w:val="single" w:sz="4" w:space="0" w:color="auto"/>
              <w:right w:val="single" w:sz="4" w:space="0" w:color="auto"/>
            </w:tcBorders>
            <w:vAlign w:val="center"/>
          </w:tcPr>
          <w:p w14:paraId="6B6000B1" w14:textId="19C893D1" w:rsidR="000B197E" w:rsidRPr="00997401" w:rsidRDefault="000B197E" w:rsidP="000B197E">
            <w:pPr>
              <w:pStyle w:val="P68B1DB1-Normln7"/>
              <w:spacing w:before="0" w:after="0" w:line="240" w:lineRule="auto"/>
              <w:jc w:val="center"/>
            </w:pPr>
            <w:r w:rsidRPr="00997401">
              <w:t>65–85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5C884D63" w14:textId="2C9F03C2" w:rsidR="000B197E" w:rsidRPr="00997401" w:rsidRDefault="000B197E" w:rsidP="000B197E">
            <w:pPr>
              <w:pStyle w:val="P68B1DB1-Normln7"/>
              <w:spacing w:before="0" w:after="0" w:line="240" w:lineRule="auto"/>
              <w:jc w:val="center"/>
            </w:pPr>
            <w:r w:rsidRPr="00997401">
              <w:t>65–85</w:t>
            </w:r>
          </w:p>
        </w:tc>
        <w:tc>
          <w:tcPr>
            <w:tcW w:w="1559" w:type="dxa"/>
            <w:tcBorders>
              <w:top w:val="nil"/>
              <w:left w:val="nil"/>
              <w:bottom w:val="single" w:sz="4" w:space="0" w:color="auto"/>
              <w:right w:val="single" w:sz="8" w:space="0" w:color="auto"/>
            </w:tcBorders>
            <w:shd w:val="clear" w:color="auto" w:fill="auto"/>
            <w:vAlign w:val="center"/>
            <w:hideMark/>
          </w:tcPr>
          <w:p w14:paraId="740DB3D1" w14:textId="5BDA9388" w:rsidR="000B197E" w:rsidRPr="00997401" w:rsidRDefault="000B197E" w:rsidP="000B197E">
            <w:pPr>
              <w:pStyle w:val="P68B1DB1-Normln7"/>
              <w:spacing w:before="0" w:after="0" w:line="240" w:lineRule="auto"/>
              <w:jc w:val="center"/>
            </w:pPr>
            <w:r w:rsidRPr="00997401">
              <w:t>65–85</w:t>
            </w:r>
          </w:p>
        </w:tc>
        <w:tc>
          <w:tcPr>
            <w:tcW w:w="1153" w:type="dxa"/>
            <w:tcBorders>
              <w:top w:val="nil"/>
              <w:left w:val="nil"/>
              <w:bottom w:val="single" w:sz="4" w:space="0" w:color="auto"/>
              <w:right w:val="single" w:sz="8" w:space="0" w:color="auto"/>
            </w:tcBorders>
            <w:vAlign w:val="center"/>
          </w:tcPr>
          <w:p w14:paraId="2DAD16B8" w14:textId="0FA53473" w:rsidR="000B197E" w:rsidRPr="00997401" w:rsidRDefault="000B197E" w:rsidP="000B197E">
            <w:pPr>
              <w:pStyle w:val="P68B1DB1-Normln7"/>
              <w:spacing w:before="0" w:after="0" w:line="240" w:lineRule="auto"/>
              <w:jc w:val="center"/>
            </w:pPr>
            <w:r w:rsidRPr="00997401">
              <w:t>65–85</w:t>
            </w:r>
          </w:p>
        </w:tc>
      </w:tr>
      <w:tr w:rsidR="000B197E" w:rsidRPr="00997401" w14:paraId="4BD670BE" w14:textId="644D6BBB"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544EFA9E" w14:textId="77777777" w:rsidR="000B197E" w:rsidRPr="00997401" w:rsidRDefault="000B197E" w:rsidP="000B197E">
            <w:pPr>
              <w:pStyle w:val="P68B1DB1-Normln7"/>
              <w:spacing w:before="0" w:after="0" w:line="240" w:lineRule="auto"/>
              <w:ind w:firstLineChars="100" w:firstLine="160"/>
            </w:pPr>
            <w:r w:rsidRPr="00997401">
              <w:t xml:space="preserve">Fuel shaft volume </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74F1654C" w14:textId="3FB788F3" w:rsidR="000B197E" w:rsidRPr="00997401" w:rsidRDefault="000B197E" w:rsidP="000B197E">
            <w:pPr>
              <w:pStyle w:val="P68B1DB1-Normln7"/>
              <w:spacing w:before="0" w:after="0" w:line="240" w:lineRule="auto"/>
              <w:jc w:val="center"/>
            </w:pPr>
            <w:r w:rsidRPr="00997401">
              <w:t>[litre]</w:t>
            </w:r>
          </w:p>
        </w:tc>
        <w:tc>
          <w:tcPr>
            <w:tcW w:w="1670" w:type="dxa"/>
            <w:gridSpan w:val="2"/>
            <w:tcBorders>
              <w:top w:val="nil"/>
              <w:left w:val="nil"/>
              <w:bottom w:val="single" w:sz="4" w:space="0" w:color="auto"/>
              <w:right w:val="single" w:sz="8" w:space="0" w:color="auto"/>
            </w:tcBorders>
            <w:shd w:val="clear" w:color="auto" w:fill="auto"/>
            <w:vAlign w:val="center"/>
          </w:tcPr>
          <w:p w14:paraId="6BC81602" w14:textId="4AEFE0DA" w:rsidR="000B197E" w:rsidRPr="00997401" w:rsidRDefault="000B197E" w:rsidP="000B197E">
            <w:pPr>
              <w:pStyle w:val="P68B1DB1-Normln7"/>
              <w:spacing w:before="0" w:after="0" w:line="240" w:lineRule="auto"/>
              <w:jc w:val="center"/>
            </w:pPr>
            <w:r w:rsidRPr="00997401">
              <w:t>1</w:t>
            </w:r>
            <w:r>
              <w:t>37</w:t>
            </w:r>
          </w:p>
        </w:tc>
        <w:tc>
          <w:tcPr>
            <w:tcW w:w="1560" w:type="dxa"/>
            <w:tcBorders>
              <w:top w:val="nil"/>
              <w:left w:val="nil"/>
              <w:bottom w:val="single" w:sz="4" w:space="0" w:color="auto"/>
              <w:right w:val="single" w:sz="4" w:space="0" w:color="auto"/>
            </w:tcBorders>
            <w:vAlign w:val="center"/>
          </w:tcPr>
          <w:p w14:paraId="01787A61" w14:textId="3EDB7206" w:rsidR="000B197E" w:rsidRPr="00997401" w:rsidRDefault="000B197E" w:rsidP="000B197E">
            <w:pPr>
              <w:pStyle w:val="P68B1DB1-Normln7"/>
              <w:spacing w:before="0" w:after="0" w:line="240" w:lineRule="auto"/>
              <w:jc w:val="center"/>
            </w:pPr>
            <w:r w:rsidRPr="00997401">
              <w:t>170</w:t>
            </w:r>
          </w:p>
        </w:tc>
        <w:tc>
          <w:tcPr>
            <w:tcW w:w="1560" w:type="dxa"/>
            <w:tcBorders>
              <w:top w:val="nil"/>
              <w:left w:val="single" w:sz="4" w:space="0" w:color="auto"/>
              <w:bottom w:val="single" w:sz="4" w:space="0" w:color="auto"/>
              <w:right w:val="single" w:sz="8" w:space="0" w:color="auto"/>
            </w:tcBorders>
            <w:shd w:val="clear" w:color="auto" w:fill="auto"/>
            <w:vAlign w:val="center"/>
          </w:tcPr>
          <w:p w14:paraId="76013F3D" w14:textId="5D07709F" w:rsidR="000B197E" w:rsidRPr="00997401" w:rsidRDefault="000B197E" w:rsidP="000B197E">
            <w:pPr>
              <w:pStyle w:val="P68B1DB1-Normln7"/>
              <w:spacing w:before="0" w:after="0" w:line="240" w:lineRule="auto"/>
              <w:jc w:val="center"/>
            </w:pPr>
            <w:r w:rsidRPr="00997401">
              <w:t>170</w:t>
            </w:r>
          </w:p>
        </w:tc>
        <w:tc>
          <w:tcPr>
            <w:tcW w:w="1559" w:type="dxa"/>
            <w:tcBorders>
              <w:top w:val="nil"/>
              <w:left w:val="nil"/>
              <w:bottom w:val="single" w:sz="4" w:space="0" w:color="auto"/>
              <w:right w:val="single" w:sz="8" w:space="0" w:color="auto"/>
            </w:tcBorders>
            <w:shd w:val="clear" w:color="auto" w:fill="auto"/>
            <w:vAlign w:val="center"/>
          </w:tcPr>
          <w:p w14:paraId="28E3F262" w14:textId="4442F898" w:rsidR="000B197E" w:rsidRPr="00997401" w:rsidRDefault="000B197E" w:rsidP="000B197E">
            <w:pPr>
              <w:pStyle w:val="P68B1DB1-Normln7"/>
              <w:spacing w:before="0" w:after="0" w:line="240" w:lineRule="auto"/>
              <w:jc w:val="center"/>
            </w:pPr>
            <w:r w:rsidRPr="00997401">
              <w:t>201</w:t>
            </w:r>
          </w:p>
        </w:tc>
        <w:tc>
          <w:tcPr>
            <w:tcW w:w="1153" w:type="dxa"/>
            <w:tcBorders>
              <w:top w:val="nil"/>
              <w:left w:val="nil"/>
              <w:bottom w:val="single" w:sz="4" w:space="0" w:color="auto"/>
              <w:right w:val="single" w:sz="8" w:space="0" w:color="auto"/>
            </w:tcBorders>
            <w:vAlign w:val="center"/>
          </w:tcPr>
          <w:p w14:paraId="092AE271" w14:textId="01FC39D3" w:rsidR="000B197E" w:rsidRPr="00997401" w:rsidRDefault="000B197E" w:rsidP="000B197E">
            <w:pPr>
              <w:pStyle w:val="P68B1DB1-Normln7"/>
              <w:spacing w:before="0" w:after="0" w:line="240" w:lineRule="auto"/>
              <w:jc w:val="center"/>
            </w:pPr>
            <w:r w:rsidRPr="00997401">
              <w:t>201</w:t>
            </w:r>
          </w:p>
        </w:tc>
      </w:tr>
      <w:tr w:rsidR="000B197E" w:rsidRPr="00997401" w14:paraId="0BA668ED" w14:textId="4D3DC60B"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7CB00C60" w14:textId="00766C59" w:rsidR="000B197E" w:rsidRPr="00997401" w:rsidRDefault="000B197E" w:rsidP="000B197E">
            <w:pPr>
              <w:pStyle w:val="P68B1DB1-Normln7"/>
              <w:spacing w:before="0" w:after="0" w:line="240" w:lineRule="auto"/>
              <w:ind w:firstLineChars="100" w:firstLine="160"/>
            </w:pPr>
            <w:r w:rsidRPr="00997401">
              <w:t>Filling space dimensions (</w:t>
            </w:r>
            <w:proofErr w:type="spellStart"/>
            <w:r w:rsidRPr="00997401">
              <w:t>HxW</w:t>
            </w:r>
            <w:proofErr w:type="spellEnd"/>
            <w:r w:rsidRPr="00997401">
              <w: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08D7B989" w14:textId="77777777" w:rsidR="000B197E" w:rsidRPr="00997401" w:rsidRDefault="000B197E" w:rsidP="000B197E">
            <w:pPr>
              <w:pStyle w:val="P68B1DB1-Normln7"/>
              <w:spacing w:before="0" w:after="0" w:line="240" w:lineRule="auto"/>
              <w:jc w:val="center"/>
            </w:pPr>
            <w:r w:rsidRPr="00997401">
              <w:t>[cm]</w:t>
            </w:r>
          </w:p>
        </w:tc>
        <w:tc>
          <w:tcPr>
            <w:tcW w:w="1670" w:type="dxa"/>
            <w:gridSpan w:val="2"/>
            <w:tcBorders>
              <w:top w:val="nil"/>
              <w:left w:val="nil"/>
              <w:bottom w:val="single" w:sz="4" w:space="0" w:color="auto"/>
              <w:right w:val="single" w:sz="8" w:space="0" w:color="auto"/>
            </w:tcBorders>
            <w:shd w:val="clear" w:color="auto" w:fill="auto"/>
            <w:vAlign w:val="center"/>
            <w:hideMark/>
          </w:tcPr>
          <w:p w14:paraId="56F57D95" w14:textId="512B0340" w:rsidR="000B197E" w:rsidRPr="00997401" w:rsidRDefault="000B197E" w:rsidP="000B197E">
            <w:pPr>
              <w:pStyle w:val="P68B1DB1-Normln7"/>
              <w:spacing w:before="0" w:after="0" w:line="240" w:lineRule="auto"/>
              <w:jc w:val="center"/>
            </w:pPr>
            <w:r w:rsidRPr="00997401">
              <w:t xml:space="preserve">40 x </w:t>
            </w:r>
            <w:r w:rsidR="00A66D6A">
              <w:t>34</w:t>
            </w:r>
          </w:p>
        </w:tc>
        <w:tc>
          <w:tcPr>
            <w:tcW w:w="1560" w:type="dxa"/>
            <w:tcBorders>
              <w:top w:val="nil"/>
              <w:left w:val="nil"/>
              <w:bottom w:val="single" w:sz="4" w:space="0" w:color="auto"/>
              <w:right w:val="single" w:sz="4" w:space="0" w:color="auto"/>
            </w:tcBorders>
            <w:vAlign w:val="center"/>
          </w:tcPr>
          <w:p w14:paraId="1BF592CE" w14:textId="03B21365" w:rsidR="000B197E" w:rsidRPr="00997401" w:rsidRDefault="000B197E" w:rsidP="000B197E">
            <w:pPr>
              <w:pStyle w:val="P68B1DB1-Normln7"/>
              <w:spacing w:before="0" w:after="0" w:line="240" w:lineRule="auto"/>
              <w:jc w:val="center"/>
            </w:pPr>
            <w:r w:rsidRPr="00997401">
              <w:t>40 x 45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2DF9B8A" w14:textId="05FB7CF6" w:rsidR="000B197E" w:rsidRPr="00997401" w:rsidRDefault="000B197E" w:rsidP="000B197E">
            <w:pPr>
              <w:pStyle w:val="P68B1DB1-Normln7"/>
              <w:spacing w:before="0" w:after="0" w:line="240" w:lineRule="auto"/>
              <w:jc w:val="center"/>
            </w:pPr>
            <w:r w:rsidRPr="00997401">
              <w:t>40 x 45</w:t>
            </w:r>
          </w:p>
        </w:tc>
        <w:tc>
          <w:tcPr>
            <w:tcW w:w="1559" w:type="dxa"/>
            <w:tcBorders>
              <w:top w:val="nil"/>
              <w:left w:val="nil"/>
              <w:bottom w:val="single" w:sz="4" w:space="0" w:color="auto"/>
              <w:right w:val="single" w:sz="8" w:space="0" w:color="auto"/>
            </w:tcBorders>
            <w:shd w:val="clear" w:color="auto" w:fill="auto"/>
            <w:vAlign w:val="center"/>
            <w:hideMark/>
          </w:tcPr>
          <w:p w14:paraId="775ED1E0" w14:textId="0512E24D" w:rsidR="000B197E" w:rsidRPr="00997401" w:rsidRDefault="000B197E" w:rsidP="000B197E">
            <w:pPr>
              <w:pStyle w:val="P68B1DB1-Normln7"/>
              <w:spacing w:before="0" w:after="0" w:line="240" w:lineRule="auto"/>
              <w:jc w:val="center"/>
            </w:pPr>
            <w:r w:rsidRPr="00997401">
              <w:t>40 x 45</w:t>
            </w:r>
          </w:p>
        </w:tc>
        <w:tc>
          <w:tcPr>
            <w:tcW w:w="1153" w:type="dxa"/>
            <w:tcBorders>
              <w:top w:val="nil"/>
              <w:left w:val="nil"/>
              <w:bottom w:val="single" w:sz="4" w:space="0" w:color="auto"/>
              <w:right w:val="single" w:sz="8" w:space="0" w:color="auto"/>
            </w:tcBorders>
            <w:vAlign w:val="center"/>
          </w:tcPr>
          <w:p w14:paraId="55E3684A" w14:textId="196AC8A3" w:rsidR="000B197E" w:rsidRPr="00997401" w:rsidRDefault="000B197E" w:rsidP="000B197E">
            <w:pPr>
              <w:pStyle w:val="P68B1DB1-Normln7"/>
              <w:spacing w:before="0" w:after="0" w:line="240" w:lineRule="auto"/>
              <w:jc w:val="center"/>
            </w:pPr>
            <w:r w:rsidRPr="00997401">
              <w:t>40 x 45</w:t>
            </w:r>
          </w:p>
        </w:tc>
      </w:tr>
      <w:tr w:rsidR="000B197E" w:rsidRPr="00997401" w14:paraId="67313DDF" w14:textId="1024C5FD"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0A140AF7" w14:textId="0D371F12" w:rsidR="000B197E" w:rsidRPr="00997401" w:rsidRDefault="000B197E" w:rsidP="000B197E">
            <w:pPr>
              <w:pStyle w:val="P68B1DB1-Normln7"/>
              <w:spacing w:before="0" w:after="0" w:line="240" w:lineRule="auto"/>
              <w:ind w:firstLineChars="100" w:firstLine="160"/>
            </w:pPr>
            <w:r w:rsidRPr="00997401">
              <w:t>Maximum</w:t>
            </w:r>
            <w:r>
              <w:t xml:space="preserve"> log</w:t>
            </w:r>
            <w:r w:rsidRPr="00997401">
              <w:t xml:space="preserve"> length</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3DF5686B" w14:textId="77777777" w:rsidR="000B197E" w:rsidRPr="00997401" w:rsidRDefault="000B197E" w:rsidP="000B197E">
            <w:pPr>
              <w:pStyle w:val="P68B1DB1-Normln7"/>
              <w:spacing w:before="0" w:after="0" w:line="240" w:lineRule="auto"/>
              <w:jc w:val="center"/>
            </w:pPr>
            <w:r w:rsidRPr="00997401">
              <w:t>[cm]</w:t>
            </w:r>
          </w:p>
        </w:tc>
        <w:tc>
          <w:tcPr>
            <w:tcW w:w="1670" w:type="dxa"/>
            <w:gridSpan w:val="2"/>
            <w:tcBorders>
              <w:top w:val="nil"/>
              <w:left w:val="nil"/>
              <w:bottom w:val="single" w:sz="4" w:space="0" w:color="auto"/>
              <w:right w:val="single" w:sz="8" w:space="0" w:color="auto"/>
            </w:tcBorders>
            <w:shd w:val="clear" w:color="auto" w:fill="auto"/>
            <w:vAlign w:val="center"/>
            <w:hideMark/>
          </w:tcPr>
          <w:p w14:paraId="0AB39DAD" w14:textId="001EDABB" w:rsidR="000B197E" w:rsidRPr="00997401" w:rsidRDefault="000B197E" w:rsidP="000B197E">
            <w:pPr>
              <w:pStyle w:val="P68B1DB1-Normln7"/>
              <w:spacing w:before="0" w:after="0" w:line="240" w:lineRule="auto"/>
              <w:jc w:val="center"/>
            </w:pPr>
            <w:r w:rsidRPr="00997401">
              <w:t>53</w:t>
            </w:r>
          </w:p>
        </w:tc>
        <w:tc>
          <w:tcPr>
            <w:tcW w:w="1560" w:type="dxa"/>
            <w:tcBorders>
              <w:top w:val="nil"/>
              <w:left w:val="nil"/>
              <w:bottom w:val="single" w:sz="4" w:space="0" w:color="auto"/>
              <w:right w:val="single" w:sz="4" w:space="0" w:color="auto"/>
            </w:tcBorders>
            <w:vAlign w:val="center"/>
          </w:tcPr>
          <w:p w14:paraId="247DCB43" w14:textId="619EBA8B" w:rsidR="000B197E" w:rsidRPr="00997401" w:rsidRDefault="000B197E" w:rsidP="000B197E">
            <w:pPr>
              <w:pStyle w:val="P68B1DB1-Normln7"/>
              <w:spacing w:before="0" w:after="0" w:line="240" w:lineRule="auto"/>
              <w:jc w:val="center"/>
            </w:pPr>
            <w:r w:rsidRPr="00997401">
              <w:t>53</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7B4B04B" w14:textId="370DB8F8" w:rsidR="000B197E" w:rsidRPr="00997401" w:rsidRDefault="000B197E" w:rsidP="000B197E">
            <w:pPr>
              <w:pStyle w:val="P68B1DB1-Normln7"/>
              <w:spacing w:before="0" w:after="0" w:line="240" w:lineRule="auto"/>
              <w:jc w:val="center"/>
            </w:pPr>
            <w:r w:rsidRPr="00997401">
              <w:t>53</w:t>
            </w:r>
          </w:p>
        </w:tc>
        <w:tc>
          <w:tcPr>
            <w:tcW w:w="1559" w:type="dxa"/>
            <w:tcBorders>
              <w:top w:val="nil"/>
              <w:left w:val="nil"/>
              <w:bottom w:val="single" w:sz="4" w:space="0" w:color="auto"/>
              <w:right w:val="single" w:sz="8" w:space="0" w:color="auto"/>
            </w:tcBorders>
            <w:shd w:val="clear" w:color="auto" w:fill="auto"/>
            <w:vAlign w:val="center"/>
            <w:hideMark/>
          </w:tcPr>
          <w:p w14:paraId="59DBFACC" w14:textId="072BE919" w:rsidR="000B197E" w:rsidRPr="00997401" w:rsidRDefault="000B197E" w:rsidP="000B197E">
            <w:pPr>
              <w:pStyle w:val="P68B1DB1-Normln7"/>
              <w:spacing w:before="0" w:after="0" w:line="240" w:lineRule="auto"/>
              <w:jc w:val="center"/>
            </w:pPr>
            <w:r w:rsidRPr="00997401">
              <w:t>53</w:t>
            </w:r>
          </w:p>
        </w:tc>
        <w:tc>
          <w:tcPr>
            <w:tcW w:w="1153" w:type="dxa"/>
            <w:tcBorders>
              <w:top w:val="nil"/>
              <w:left w:val="nil"/>
              <w:bottom w:val="single" w:sz="4" w:space="0" w:color="auto"/>
              <w:right w:val="single" w:sz="8" w:space="0" w:color="auto"/>
            </w:tcBorders>
            <w:vAlign w:val="center"/>
          </w:tcPr>
          <w:p w14:paraId="6DCC2BFC" w14:textId="4258F3B6" w:rsidR="000B197E" w:rsidRPr="00997401" w:rsidRDefault="000B197E" w:rsidP="000B197E">
            <w:pPr>
              <w:pStyle w:val="P68B1DB1-Normln7"/>
              <w:spacing w:before="0" w:after="0" w:line="240" w:lineRule="auto"/>
              <w:jc w:val="center"/>
            </w:pPr>
            <w:r w:rsidRPr="00997401">
              <w:t>53</w:t>
            </w:r>
          </w:p>
        </w:tc>
      </w:tr>
      <w:tr w:rsidR="000B197E" w:rsidRPr="00997401" w14:paraId="1A21C4D3" w14:textId="4CC061C6"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671F8514" w14:textId="77777777" w:rsidR="000B197E" w:rsidRPr="00997401" w:rsidRDefault="000B197E" w:rsidP="000B197E">
            <w:pPr>
              <w:pStyle w:val="P68B1DB1-Normln7"/>
              <w:spacing w:before="0" w:after="0" w:line="240" w:lineRule="auto"/>
              <w:ind w:firstLineChars="100" w:firstLine="160"/>
            </w:pPr>
            <w:r w:rsidRPr="00997401">
              <w:t>Burning time at nominal output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3F412DC7" w14:textId="77777777" w:rsidR="000B197E" w:rsidRPr="00997401" w:rsidRDefault="000B197E" w:rsidP="000B197E">
            <w:pPr>
              <w:pStyle w:val="P68B1DB1-Normln7"/>
              <w:spacing w:before="0" w:after="0" w:line="240" w:lineRule="auto"/>
              <w:jc w:val="center"/>
            </w:pPr>
            <w:r w:rsidRPr="00997401">
              <w:t>[hour]</w:t>
            </w:r>
          </w:p>
        </w:tc>
        <w:tc>
          <w:tcPr>
            <w:tcW w:w="1670" w:type="dxa"/>
            <w:gridSpan w:val="2"/>
            <w:tcBorders>
              <w:top w:val="nil"/>
              <w:left w:val="nil"/>
              <w:bottom w:val="single" w:sz="4" w:space="0" w:color="auto"/>
              <w:right w:val="single" w:sz="8" w:space="0" w:color="auto"/>
            </w:tcBorders>
            <w:shd w:val="clear" w:color="auto" w:fill="auto"/>
            <w:vAlign w:val="center"/>
            <w:hideMark/>
          </w:tcPr>
          <w:p w14:paraId="4285F925" w14:textId="77777777" w:rsidR="000B197E" w:rsidRPr="00997401" w:rsidRDefault="000B197E" w:rsidP="000B197E">
            <w:pPr>
              <w:pStyle w:val="P68B1DB1-Normln8"/>
              <w:spacing w:before="0" w:after="0" w:line="240" w:lineRule="auto"/>
              <w:jc w:val="center"/>
              <w:rPr>
                <w:rFonts w:ascii="Arial" w:eastAsia="Times New Roman" w:hAnsi="Arial" w:cs="Arial"/>
              </w:rPr>
            </w:pPr>
            <w:r w:rsidRPr="00997401">
              <w:rPr>
                <w:rFonts w:ascii="Calibri" w:eastAsia="Times New Roman" w:hAnsi="Calibri" w:cs="Arial"/>
              </w:rPr>
              <w:t>&gt;</w:t>
            </w:r>
            <w:r w:rsidRPr="00997401">
              <w:rPr>
                <w:rFonts w:ascii="Arial" w:eastAsia="Times New Roman" w:hAnsi="Arial" w:cs="Arial"/>
              </w:rPr>
              <w:t xml:space="preserve"> 4</w:t>
            </w:r>
          </w:p>
        </w:tc>
        <w:tc>
          <w:tcPr>
            <w:tcW w:w="1560" w:type="dxa"/>
            <w:tcBorders>
              <w:top w:val="nil"/>
              <w:left w:val="nil"/>
              <w:bottom w:val="single" w:sz="4" w:space="0" w:color="auto"/>
              <w:right w:val="single" w:sz="4" w:space="0" w:color="auto"/>
            </w:tcBorders>
            <w:vAlign w:val="center"/>
          </w:tcPr>
          <w:p w14:paraId="522515CA" w14:textId="216750D2" w:rsidR="000B197E" w:rsidRPr="00997401" w:rsidRDefault="000B197E" w:rsidP="000B197E">
            <w:pPr>
              <w:pStyle w:val="P68B1DB1-Normln8"/>
              <w:spacing w:before="0" w:after="0" w:line="240" w:lineRule="auto"/>
              <w:jc w:val="center"/>
              <w:rPr>
                <w:rFonts w:ascii="Calibri" w:eastAsia="Times New Roman" w:hAnsi="Calibri" w:cs="Arial"/>
              </w:rPr>
            </w:pPr>
            <w:r w:rsidRPr="00997401">
              <w:rPr>
                <w:rFonts w:ascii="Calibri" w:eastAsia="Times New Roman" w:hAnsi="Calibri" w:cs="Arial"/>
              </w:rPr>
              <w:t>&gt;</w:t>
            </w:r>
            <w:r w:rsidRPr="00997401">
              <w:rPr>
                <w:rFonts w:ascii="Arial" w:eastAsia="Times New Roman" w:hAnsi="Arial" w:cs="Arial"/>
              </w:rPr>
              <w:t xml:space="preserve"> 4</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8B3CFB8" w14:textId="08EB9E50" w:rsidR="000B197E" w:rsidRPr="00997401" w:rsidRDefault="000B197E" w:rsidP="000B197E">
            <w:pPr>
              <w:pStyle w:val="P68B1DB1-Normln8"/>
              <w:spacing w:before="0" w:after="0" w:line="240" w:lineRule="auto"/>
              <w:jc w:val="center"/>
              <w:rPr>
                <w:rFonts w:ascii="Arial" w:eastAsia="Times New Roman" w:hAnsi="Arial" w:cs="Arial"/>
              </w:rPr>
            </w:pPr>
            <w:r w:rsidRPr="00997401">
              <w:rPr>
                <w:rFonts w:ascii="Calibri" w:eastAsia="Times New Roman" w:hAnsi="Calibri" w:cs="Arial"/>
              </w:rPr>
              <w:t>&gt;</w:t>
            </w:r>
            <w:r w:rsidRPr="00997401">
              <w:rPr>
                <w:rFonts w:ascii="Arial" w:eastAsia="Times New Roman" w:hAnsi="Arial" w:cs="Arial"/>
              </w:rPr>
              <w:t xml:space="preserve"> 4</w:t>
            </w:r>
          </w:p>
        </w:tc>
        <w:tc>
          <w:tcPr>
            <w:tcW w:w="1559" w:type="dxa"/>
            <w:tcBorders>
              <w:top w:val="nil"/>
              <w:left w:val="nil"/>
              <w:bottom w:val="single" w:sz="4" w:space="0" w:color="auto"/>
              <w:right w:val="single" w:sz="8" w:space="0" w:color="auto"/>
            </w:tcBorders>
            <w:shd w:val="clear" w:color="auto" w:fill="auto"/>
            <w:vAlign w:val="center"/>
            <w:hideMark/>
          </w:tcPr>
          <w:p w14:paraId="15348011" w14:textId="26C36E8D" w:rsidR="000B197E" w:rsidRPr="00997401" w:rsidRDefault="000B197E" w:rsidP="000B197E">
            <w:pPr>
              <w:pStyle w:val="P68B1DB1-Normln8"/>
              <w:spacing w:before="0" w:after="0" w:line="240" w:lineRule="auto"/>
              <w:jc w:val="center"/>
              <w:rPr>
                <w:rFonts w:ascii="Arial" w:eastAsia="Times New Roman" w:hAnsi="Arial" w:cs="Arial"/>
              </w:rPr>
            </w:pPr>
            <w:r w:rsidRPr="00997401">
              <w:rPr>
                <w:rFonts w:ascii="Calibri" w:eastAsia="Times New Roman" w:hAnsi="Calibri" w:cs="Arial"/>
              </w:rPr>
              <w:t>&gt;</w:t>
            </w:r>
            <w:r w:rsidRPr="00997401">
              <w:rPr>
                <w:rFonts w:ascii="Arial" w:eastAsia="Times New Roman" w:hAnsi="Arial" w:cs="Arial"/>
              </w:rPr>
              <w:t xml:space="preserve"> 4</w:t>
            </w:r>
          </w:p>
        </w:tc>
        <w:tc>
          <w:tcPr>
            <w:tcW w:w="1153" w:type="dxa"/>
            <w:tcBorders>
              <w:top w:val="nil"/>
              <w:left w:val="nil"/>
              <w:bottom w:val="single" w:sz="4" w:space="0" w:color="auto"/>
              <w:right w:val="single" w:sz="8" w:space="0" w:color="auto"/>
            </w:tcBorders>
            <w:vAlign w:val="center"/>
          </w:tcPr>
          <w:p w14:paraId="0B73D342" w14:textId="783E8EEE" w:rsidR="000B197E" w:rsidRPr="00997401" w:rsidRDefault="000B197E" w:rsidP="000B197E">
            <w:pPr>
              <w:pStyle w:val="P68B1DB1-Normln8"/>
              <w:spacing w:before="0" w:after="0" w:line="240" w:lineRule="auto"/>
              <w:jc w:val="center"/>
              <w:rPr>
                <w:rFonts w:ascii="Calibri" w:eastAsia="Times New Roman" w:hAnsi="Calibri" w:cs="Arial"/>
              </w:rPr>
            </w:pPr>
            <w:r w:rsidRPr="00997401">
              <w:rPr>
                <w:rFonts w:ascii="Calibri" w:eastAsia="Times New Roman" w:hAnsi="Calibri" w:cs="Arial"/>
              </w:rPr>
              <w:t>&gt;</w:t>
            </w:r>
            <w:r w:rsidRPr="00997401">
              <w:rPr>
                <w:rFonts w:ascii="Arial" w:eastAsia="Times New Roman" w:hAnsi="Arial" w:cs="Arial"/>
              </w:rPr>
              <w:t xml:space="preserve"> 4</w:t>
            </w:r>
          </w:p>
        </w:tc>
      </w:tr>
      <w:tr w:rsidR="000B197E" w:rsidRPr="00997401" w14:paraId="77313A35" w14:textId="757C34C9"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1C88926B" w14:textId="77777777" w:rsidR="000B197E" w:rsidRPr="00997401" w:rsidRDefault="000B197E" w:rsidP="000B197E">
            <w:pPr>
              <w:pStyle w:val="P68B1DB1-Normln7"/>
              <w:spacing w:before="0" w:after="0" w:line="240" w:lineRule="auto"/>
              <w:ind w:firstLineChars="100" w:firstLine="160"/>
            </w:pPr>
            <w:r w:rsidRPr="00997401">
              <w:t>Flue gas temperature at nominal heating output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3E65DC73" w14:textId="77777777" w:rsidR="000B197E" w:rsidRPr="00997401" w:rsidRDefault="000B197E" w:rsidP="000B197E">
            <w:pPr>
              <w:pStyle w:val="P68B1DB1-Normln7"/>
              <w:spacing w:before="0" w:after="0" w:line="240" w:lineRule="auto"/>
              <w:jc w:val="center"/>
            </w:pPr>
            <w:r w:rsidRPr="00997401">
              <w:t>[°C]</w:t>
            </w:r>
          </w:p>
        </w:tc>
        <w:tc>
          <w:tcPr>
            <w:tcW w:w="1670" w:type="dxa"/>
            <w:gridSpan w:val="2"/>
            <w:tcBorders>
              <w:top w:val="nil"/>
              <w:left w:val="nil"/>
              <w:bottom w:val="single" w:sz="4" w:space="0" w:color="auto"/>
              <w:right w:val="single" w:sz="8" w:space="0" w:color="auto"/>
            </w:tcBorders>
            <w:shd w:val="clear" w:color="auto" w:fill="auto"/>
            <w:vAlign w:val="center"/>
            <w:hideMark/>
          </w:tcPr>
          <w:p w14:paraId="64C70FDA" w14:textId="748004E4" w:rsidR="000B197E" w:rsidRPr="00997401" w:rsidRDefault="000B197E" w:rsidP="000B197E">
            <w:pPr>
              <w:pStyle w:val="P68B1DB1-Normln7"/>
              <w:spacing w:before="0" w:after="0" w:line="240" w:lineRule="auto"/>
              <w:jc w:val="center"/>
            </w:pPr>
            <w:r w:rsidRPr="00997401">
              <w:t>1</w:t>
            </w:r>
            <w:r w:rsidR="00A66D6A">
              <w:t>09,6</w:t>
            </w:r>
          </w:p>
        </w:tc>
        <w:tc>
          <w:tcPr>
            <w:tcW w:w="1560" w:type="dxa"/>
            <w:tcBorders>
              <w:top w:val="nil"/>
              <w:left w:val="nil"/>
              <w:bottom w:val="single" w:sz="4" w:space="0" w:color="auto"/>
              <w:right w:val="single" w:sz="4" w:space="0" w:color="auto"/>
            </w:tcBorders>
            <w:vAlign w:val="center"/>
          </w:tcPr>
          <w:p w14:paraId="6ACCFE51" w14:textId="13945877" w:rsidR="000B197E" w:rsidRPr="00997401" w:rsidRDefault="000B197E" w:rsidP="000B197E">
            <w:pPr>
              <w:pStyle w:val="P68B1DB1-Normln7"/>
              <w:spacing w:before="0" w:after="0" w:line="240" w:lineRule="auto"/>
              <w:jc w:val="center"/>
            </w:pPr>
            <w:r w:rsidRPr="00997401">
              <w:t>133</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43B80380" w14:textId="73C1BF18" w:rsidR="000B197E" w:rsidRPr="00997401" w:rsidRDefault="000B197E" w:rsidP="000B197E">
            <w:pPr>
              <w:pStyle w:val="P68B1DB1-Normln7"/>
              <w:spacing w:before="0" w:after="0" w:line="240" w:lineRule="auto"/>
              <w:jc w:val="center"/>
            </w:pPr>
            <w:r w:rsidRPr="00997401">
              <w:t>153</w:t>
            </w:r>
          </w:p>
        </w:tc>
        <w:tc>
          <w:tcPr>
            <w:tcW w:w="1559" w:type="dxa"/>
            <w:tcBorders>
              <w:top w:val="nil"/>
              <w:left w:val="nil"/>
              <w:bottom w:val="single" w:sz="4" w:space="0" w:color="auto"/>
              <w:right w:val="single" w:sz="8" w:space="0" w:color="auto"/>
            </w:tcBorders>
            <w:shd w:val="clear" w:color="auto" w:fill="auto"/>
            <w:vAlign w:val="center"/>
            <w:hideMark/>
          </w:tcPr>
          <w:p w14:paraId="056B0F29" w14:textId="5CCD6863" w:rsidR="000B197E" w:rsidRPr="00997401" w:rsidRDefault="000B197E" w:rsidP="000B197E">
            <w:pPr>
              <w:pStyle w:val="P68B1DB1-Normln7"/>
              <w:spacing w:before="0" w:after="0" w:line="240" w:lineRule="auto"/>
              <w:jc w:val="center"/>
            </w:pPr>
            <w:r w:rsidRPr="00997401">
              <w:t>140</w:t>
            </w:r>
          </w:p>
        </w:tc>
        <w:tc>
          <w:tcPr>
            <w:tcW w:w="1153" w:type="dxa"/>
            <w:tcBorders>
              <w:top w:val="nil"/>
              <w:left w:val="nil"/>
              <w:bottom w:val="single" w:sz="4" w:space="0" w:color="auto"/>
              <w:right w:val="single" w:sz="8" w:space="0" w:color="auto"/>
            </w:tcBorders>
            <w:vAlign w:val="center"/>
          </w:tcPr>
          <w:p w14:paraId="3901EA7F" w14:textId="08667570" w:rsidR="000B197E" w:rsidRPr="00997401" w:rsidRDefault="000B197E" w:rsidP="000B197E">
            <w:pPr>
              <w:pStyle w:val="P68B1DB1-Normln7"/>
              <w:spacing w:before="0" w:after="0" w:line="240" w:lineRule="auto"/>
              <w:jc w:val="center"/>
            </w:pPr>
            <w:r w:rsidRPr="00997401">
              <w:t>143</w:t>
            </w:r>
          </w:p>
        </w:tc>
      </w:tr>
      <w:tr w:rsidR="000B197E" w:rsidRPr="00997401" w14:paraId="264C8886" w14:textId="198DDE22"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36930ACD" w14:textId="77777777" w:rsidR="000B197E" w:rsidRPr="00997401" w:rsidRDefault="000B197E" w:rsidP="000B197E">
            <w:pPr>
              <w:pStyle w:val="P68B1DB1-Normln7"/>
              <w:spacing w:before="0" w:after="0" w:line="240" w:lineRule="auto"/>
              <w:ind w:firstLineChars="100" w:firstLine="160"/>
            </w:pPr>
            <w:r w:rsidRPr="00997401">
              <w:t>Maximum heating water pressure</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42122494" w14:textId="77777777" w:rsidR="000B197E" w:rsidRPr="00997401" w:rsidRDefault="000B197E" w:rsidP="000B197E">
            <w:pPr>
              <w:pStyle w:val="P68B1DB1-Normln7"/>
              <w:spacing w:before="0" w:after="0" w:line="240" w:lineRule="auto"/>
              <w:jc w:val="center"/>
            </w:pPr>
            <w:r w:rsidRPr="00997401">
              <w:t>[MPa]</w:t>
            </w:r>
          </w:p>
        </w:tc>
        <w:tc>
          <w:tcPr>
            <w:tcW w:w="1670" w:type="dxa"/>
            <w:gridSpan w:val="2"/>
            <w:tcBorders>
              <w:top w:val="nil"/>
              <w:left w:val="nil"/>
              <w:bottom w:val="single" w:sz="4" w:space="0" w:color="auto"/>
              <w:right w:val="single" w:sz="8" w:space="0" w:color="auto"/>
            </w:tcBorders>
            <w:shd w:val="clear" w:color="auto" w:fill="auto"/>
            <w:vAlign w:val="center"/>
            <w:hideMark/>
          </w:tcPr>
          <w:p w14:paraId="4D120DE4" w14:textId="77777777" w:rsidR="000B197E" w:rsidRPr="00997401" w:rsidRDefault="000B197E" w:rsidP="000B197E">
            <w:pPr>
              <w:pStyle w:val="P68B1DB1-Normln7"/>
              <w:spacing w:before="0" w:after="0" w:line="240" w:lineRule="auto"/>
              <w:jc w:val="center"/>
            </w:pPr>
            <w:r w:rsidRPr="00997401">
              <w:t>0.2</w:t>
            </w:r>
          </w:p>
        </w:tc>
        <w:tc>
          <w:tcPr>
            <w:tcW w:w="1560" w:type="dxa"/>
            <w:tcBorders>
              <w:top w:val="nil"/>
              <w:left w:val="nil"/>
              <w:bottom w:val="single" w:sz="4" w:space="0" w:color="auto"/>
              <w:right w:val="single" w:sz="4" w:space="0" w:color="auto"/>
            </w:tcBorders>
            <w:vAlign w:val="center"/>
          </w:tcPr>
          <w:p w14:paraId="60A7B19E" w14:textId="3D128E58" w:rsidR="000B197E" w:rsidRPr="00997401" w:rsidRDefault="000B197E" w:rsidP="000B197E">
            <w:pPr>
              <w:pStyle w:val="P68B1DB1-Normln7"/>
              <w:spacing w:before="0" w:after="0" w:line="240" w:lineRule="auto"/>
              <w:jc w:val="center"/>
            </w:pPr>
            <w:r w:rsidRPr="00997401">
              <w:t>0.2</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48ABD2A6" w14:textId="55455A57" w:rsidR="000B197E" w:rsidRPr="00997401" w:rsidRDefault="000B197E" w:rsidP="000B197E">
            <w:pPr>
              <w:pStyle w:val="P68B1DB1-Normln7"/>
              <w:spacing w:before="0" w:after="0" w:line="240" w:lineRule="auto"/>
              <w:jc w:val="center"/>
            </w:pPr>
            <w:r w:rsidRPr="00997401">
              <w:t>0.2</w:t>
            </w:r>
          </w:p>
        </w:tc>
        <w:tc>
          <w:tcPr>
            <w:tcW w:w="1559" w:type="dxa"/>
            <w:tcBorders>
              <w:top w:val="nil"/>
              <w:left w:val="nil"/>
              <w:bottom w:val="single" w:sz="4" w:space="0" w:color="auto"/>
              <w:right w:val="single" w:sz="8" w:space="0" w:color="auto"/>
            </w:tcBorders>
            <w:shd w:val="clear" w:color="auto" w:fill="auto"/>
            <w:vAlign w:val="center"/>
            <w:hideMark/>
          </w:tcPr>
          <w:p w14:paraId="02BCF696" w14:textId="310EE312" w:rsidR="000B197E" w:rsidRPr="00997401" w:rsidRDefault="000B197E" w:rsidP="000B197E">
            <w:pPr>
              <w:pStyle w:val="P68B1DB1-Normln7"/>
              <w:spacing w:before="0" w:after="0" w:line="240" w:lineRule="auto"/>
              <w:jc w:val="center"/>
            </w:pPr>
            <w:r w:rsidRPr="00997401">
              <w:t>0.2</w:t>
            </w:r>
          </w:p>
        </w:tc>
        <w:tc>
          <w:tcPr>
            <w:tcW w:w="1153" w:type="dxa"/>
            <w:tcBorders>
              <w:top w:val="nil"/>
              <w:left w:val="nil"/>
              <w:bottom w:val="single" w:sz="4" w:space="0" w:color="auto"/>
              <w:right w:val="single" w:sz="8" w:space="0" w:color="auto"/>
            </w:tcBorders>
            <w:vAlign w:val="center"/>
          </w:tcPr>
          <w:p w14:paraId="728F8994" w14:textId="3B4C163D" w:rsidR="000B197E" w:rsidRPr="00997401" w:rsidRDefault="000B197E" w:rsidP="000B197E">
            <w:pPr>
              <w:pStyle w:val="P68B1DB1-Normln7"/>
              <w:spacing w:before="0" w:after="0" w:line="240" w:lineRule="auto"/>
              <w:jc w:val="center"/>
            </w:pPr>
            <w:r w:rsidRPr="00997401">
              <w:t>0.2</w:t>
            </w:r>
          </w:p>
        </w:tc>
      </w:tr>
      <w:tr w:rsidR="000B197E" w:rsidRPr="00997401" w14:paraId="4805F2B7" w14:textId="079DDAB2"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611E40B7" w14:textId="77777777" w:rsidR="000B197E" w:rsidRPr="00997401" w:rsidRDefault="000B197E" w:rsidP="000B197E">
            <w:pPr>
              <w:pStyle w:val="P68B1DB1-Normln7"/>
              <w:spacing w:before="0" w:after="0" w:line="240" w:lineRule="auto"/>
              <w:ind w:firstLineChars="100" w:firstLine="160"/>
            </w:pPr>
            <w:r w:rsidRPr="00997401">
              <w:t>Heating water test pressure</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60A59AA0" w14:textId="77777777" w:rsidR="000B197E" w:rsidRPr="00997401" w:rsidRDefault="000B197E" w:rsidP="000B197E">
            <w:pPr>
              <w:pStyle w:val="P68B1DB1-Normln7"/>
              <w:spacing w:before="0" w:after="0" w:line="240" w:lineRule="auto"/>
              <w:jc w:val="center"/>
            </w:pPr>
            <w:r w:rsidRPr="00997401">
              <w:t>[MPa]</w:t>
            </w:r>
          </w:p>
        </w:tc>
        <w:tc>
          <w:tcPr>
            <w:tcW w:w="1670" w:type="dxa"/>
            <w:gridSpan w:val="2"/>
            <w:tcBorders>
              <w:top w:val="nil"/>
              <w:left w:val="nil"/>
              <w:bottom w:val="single" w:sz="4" w:space="0" w:color="auto"/>
              <w:right w:val="single" w:sz="8" w:space="0" w:color="auto"/>
            </w:tcBorders>
            <w:shd w:val="clear" w:color="auto" w:fill="auto"/>
            <w:vAlign w:val="center"/>
            <w:hideMark/>
          </w:tcPr>
          <w:p w14:paraId="4C29C66A" w14:textId="77777777" w:rsidR="000B197E" w:rsidRPr="00997401" w:rsidRDefault="000B197E" w:rsidP="000B197E">
            <w:pPr>
              <w:pStyle w:val="P68B1DB1-Normln7"/>
              <w:spacing w:before="0" w:after="0" w:line="240" w:lineRule="auto"/>
              <w:jc w:val="center"/>
            </w:pPr>
            <w:r w:rsidRPr="00997401">
              <w:t>0.4</w:t>
            </w:r>
          </w:p>
        </w:tc>
        <w:tc>
          <w:tcPr>
            <w:tcW w:w="1560" w:type="dxa"/>
            <w:tcBorders>
              <w:top w:val="nil"/>
              <w:left w:val="nil"/>
              <w:bottom w:val="single" w:sz="4" w:space="0" w:color="auto"/>
              <w:right w:val="single" w:sz="4" w:space="0" w:color="auto"/>
            </w:tcBorders>
            <w:vAlign w:val="center"/>
          </w:tcPr>
          <w:p w14:paraId="24379446" w14:textId="0BEB99E4" w:rsidR="000B197E" w:rsidRPr="00997401" w:rsidRDefault="000B197E" w:rsidP="000B197E">
            <w:pPr>
              <w:pStyle w:val="P68B1DB1-Normln7"/>
              <w:spacing w:before="0" w:after="0" w:line="240" w:lineRule="auto"/>
              <w:jc w:val="center"/>
            </w:pPr>
            <w:r w:rsidRPr="00997401">
              <w:t>0.4</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79ADA5A0" w14:textId="1C55D776" w:rsidR="000B197E" w:rsidRPr="00997401" w:rsidRDefault="000B197E" w:rsidP="000B197E">
            <w:pPr>
              <w:pStyle w:val="P68B1DB1-Normln7"/>
              <w:spacing w:before="0" w:after="0" w:line="240" w:lineRule="auto"/>
              <w:jc w:val="center"/>
            </w:pPr>
            <w:r w:rsidRPr="00997401">
              <w:t>0.4</w:t>
            </w:r>
          </w:p>
        </w:tc>
        <w:tc>
          <w:tcPr>
            <w:tcW w:w="1559" w:type="dxa"/>
            <w:tcBorders>
              <w:top w:val="nil"/>
              <w:left w:val="nil"/>
              <w:bottom w:val="single" w:sz="4" w:space="0" w:color="auto"/>
              <w:right w:val="single" w:sz="8" w:space="0" w:color="auto"/>
            </w:tcBorders>
            <w:shd w:val="clear" w:color="auto" w:fill="auto"/>
            <w:vAlign w:val="center"/>
            <w:hideMark/>
          </w:tcPr>
          <w:p w14:paraId="15B7D228" w14:textId="1BB12A5B" w:rsidR="000B197E" w:rsidRPr="00997401" w:rsidRDefault="000B197E" w:rsidP="000B197E">
            <w:pPr>
              <w:pStyle w:val="P68B1DB1-Normln7"/>
              <w:spacing w:before="0" w:after="0" w:line="240" w:lineRule="auto"/>
              <w:jc w:val="center"/>
            </w:pPr>
            <w:r w:rsidRPr="00997401">
              <w:t>0.4</w:t>
            </w:r>
          </w:p>
        </w:tc>
        <w:tc>
          <w:tcPr>
            <w:tcW w:w="1153" w:type="dxa"/>
            <w:tcBorders>
              <w:top w:val="nil"/>
              <w:left w:val="nil"/>
              <w:bottom w:val="single" w:sz="4" w:space="0" w:color="auto"/>
              <w:right w:val="single" w:sz="8" w:space="0" w:color="auto"/>
            </w:tcBorders>
            <w:vAlign w:val="center"/>
          </w:tcPr>
          <w:p w14:paraId="4DDB8FBE" w14:textId="70FDEA8A" w:rsidR="000B197E" w:rsidRPr="00997401" w:rsidRDefault="000B197E" w:rsidP="000B197E">
            <w:pPr>
              <w:pStyle w:val="P68B1DB1-Normln7"/>
              <w:spacing w:before="0" w:after="0" w:line="240" w:lineRule="auto"/>
              <w:jc w:val="center"/>
            </w:pPr>
            <w:r w:rsidRPr="00997401">
              <w:t>0.4</w:t>
            </w:r>
          </w:p>
        </w:tc>
      </w:tr>
      <w:tr w:rsidR="00C046D5" w:rsidRPr="00997401" w14:paraId="78273149" w14:textId="7B2644E3" w:rsidTr="003E3FA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273D3A70" w14:textId="77777777" w:rsidR="00C046D5" w:rsidRPr="00997401" w:rsidRDefault="00C046D5" w:rsidP="000B197E">
            <w:pPr>
              <w:pStyle w:val="P68B1DB1-Normln7"/>
              <w:spacing w:before="0" w:after="0" w:line="240" w:lineRule="auto"/>
              <w:ind w:firstLineChars="100" w:firstLine="160"/>
            </w:pPr>
            <w:r w:rsidRPr="00997401">
              <w:t>Warranty fuel</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72F79A00" w14:textId="77777777" w:rsidR="00C046D5" w:rsidRPr="00997401" w:rsidRDefault="00C046D5" w:rsidP="000B197E">
            <w:pPr>
              <w:pStyle w:val="P68B1DB1-Normln7"/>
              <w:spacing w:before="0" w:after="0" w:line="240" w:lineRule="auto"/>
              <w:jc w:val="center"/>
            </w:pPr>
            <w:r w:rsidRPr="00997401">
              <w:t> </w:t>
            </w:r>
          </w:p>
        </w:tc>
        <w:tc>
          <w:tcPr>
            <w:tcW w:w="7502" w:type="dxa"/>
            <w:gridSpan w:val="6"/>
            <w:tcBorders>
              <w:top w:val="nil"/>
              <w:left w:val="nil"/>
              <w:bottom w:val="single" w:sz="4" w:space="0" w:color="auto"/>
              <w:right w:val="single" w:sz="4" w:space="0" w:color="auto"/>
            </w:tcBorders>
          </w:tcPr>
          <w:p w14:paraId="062DA2A4" w14:textId="03400312" w:rsidR="00C046D5" w:rsidRPr="00997401" w:rsidRDefault="00C046D5" w:rsidP="00C046D5">
            <w:pPr>
              <w:pStyle w:val="P68B1DB1-Normln7"/>
              <w:spacing w:before="0" w:after="0" w:line="240" w:lineRule="auto"/>
            </w:pPr>
            <w:r w:rsidRPr="00997401">
              <w:t>Wood</w:t>
            </w:r>
            <w:r w:rsidRPr="00997401">
              <w:rPr>
                <w:b/>
              </w:rPr>
              <w:t xml:space="preserve"> </w:t>
            </w:r>
            <w:r w:rsidRPr="005A431E">
              <w:rPr>
                <w:bCs/>
              </w:rPr>
              <w:t>–</w:t>
            </w:r>
            <w:r w:rsidRPr="00997401">
              <w:rPr>
                <w:b/>
              </w:rPr>
              <w:t xml:space="preserve"> </w:t>
            </w:r>
            <w:r w:rsidRPr="00997401">
              <w:t>A, dry wood with a calorific value of 15–17 MJ/kg, diameter 80–150 mm and humidity 12–20%</w:t>
            </w:r>
          </w:p>
        </w:tc>
      </w:tr>
      <w:tr w:rsidR="000B197E" w:rsidRPr="00997401" w14:paraId="692B229A" w14:textId="0AEABD39"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69E08D8C" w14:textId="77777777" w:rsidR="000B197E" w:rsidRPr="00997401" w:rsidRDefault="000B197E" w:rsidP="000B197E">
            <w:pPr>
              <w:pStyle w:val="P68B1DB1-Normln7"/>
              <w:spacing w:before="0" w:after="0" w:line="240" w:lineRule="auto"/>
              <w:ind w:firstLineChars="100" w:firstLine="160"/>
            </w:pPr>
            <w:r w:rsidRPr="00997401">
              <w:t>Flue gas mass flow</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66A3266C" w14:textId="77777777" w:rsidR="000B197E" w:rsidRPr="00997401" w:rsidRDefault="000B197E" w:rsidP="000B197E">
            <w:pPr>
              <w:pStyle w:val="P68B1DB1-Normln7"/>
              <w:spacing w:before="0" w:after="0" w:line="240" w:lineRule="auto"/>
              <w:jc w:val="center"/>
            </w:pPr>
            <w:r w:rsidRPr="00997401">
              <w:t>[kg/s]</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1C05F306" w14:textId="387BCAB3" w:rsidR="000B197E" w:rsidRPr="00997401" w:rsidRDefault="000B197E" w:rsidP="000B197E">
            <w:pPr>
              <w:pStyle w:val="P68B1DB1-Normln7"/>
              <w:spacing w:before="0" w:after="0" w:line="240" w:lineRule="auto"/>
              <w:jc w:val="center"/>
            </w:pPr>
            <w:r w:rsidRPr="00997401">
              <w:t>0.0</w:t>
            </w:r>
            <w:r w:rsidR="00A66D6A">
              <w:t>1530</w:t>
            </w:r>
          </w:p>
        </w:tc>
        <w:tc>
          <w:tcPr>
            <w:tcW w:w="1560" w:type="dxa"/>
            <w:tcBorders>
              <w:top w:val="nil"/>
              <w:left w:val="nil"/>
              <w:bottom w:val="single" w:sz="4" w:space="0" w:color="auto"/>
              <w:right w:val="single" w:sz="4" w:space="0" w:color="auto"/>
            </w:tcBorders>
            <w:vAlign w:val="center"/>
          </w:tcPr>
          <w:p w14:paraId="08519176" w14:textId="2F93EA3F" w:rsidR="000B197E" w:rsidRPr="00997401" w:rsidRDefault="000B197E" w:rsidP="000B197E">
            <w:pPr>
              <w:pStyle w:val="P68B1DB1-Normln7"/>
              <w:spacing w:before="0" w:after="0" w:line="240" w:lineRule="auto"/>
              <w:jc w:val="center"/>
            </w:pPr>
            <w:r w:rsidRPr="00997401">
              <w:t>0.0246</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2B48F556" w14:textId="45EF4C5E" w:rsidR="000B197E" w:rsidRPr="00997401" w:rsidRDefault="000B197E" w:rsidP="000B197E">
            <w:pPr>
              <w:pStyle w:val="P68B1DB1-Normln7"/>
              <w:spacing w:before="0" w:after="0" w:line="240" w:lineRule="auto"/>
              <w:jc w:val="center"/>
            </w:pPr>
            <w:r w:rsidRPr="00997401">
              <w:t>0.0293</w:t>
            </w:r>
          </w:p>
        </w:tc>
        <w:tc>
          <w:tcPr>
            <w:tcW w:w="1559" w:type="dxa"/>
            <w:tcBorders>
              <w:top w:val="nil"/>
              <w:left w:val="nil"/>
              <w:bottom w:val="single" w:sz="4" w:space="0" w:color="auto"/>
              <w:right w:val="single" w:sz="8" w:space="0" w:color="auto"/>
            </w:tcBorders>
            <w:shd w:val="clear" w:color="auto" w:fill="auto"/>
            <w:noWrap/>
            <w:vAlign w:val="center"/>
            <w:hideMark/>
          </w:tcPr>
          <w:p w14:paraId="28F8BB03" w14:textId="7A7754CE" w:rsidR="000B197E" w:rsidRPr="00997401" w:rsidRDefault="000B197E" w:rsidP="000B197E">
            <w:pPr>
              <w:pStyle w:val="P68B1DB1-Normln7"/>
              <w:spacing w:before="0" w:after="0" w:line="240" w:lineRule="auto"/>
              <w:jc w:val="center"/>
            </w:pPr>
            <w:r w:rsidRPr="00997401">
              <w:t>0.031</w:t>
            </w:r>
          </w:p>
        </w:tc>
        <w:tc>
          <w:tcPr>
            <w:tcW w:w="1153" w:type="dxa"/>
            <w:tcBorders>
              <w:top w:val="nil"/>
              <w:left w:val="nil"/>
              <w:bottom w:val="single" w:sz="4" w:space="0" w:color="auto"/>
              <w:right w:val="single" w:sz="8" w:space="0" w:color="auto"/>
            </w:tcBorders>
            <w:vAlign w:val="center"/>
          </w:tcPr>
          <w:p w14:paraId="6A69D918" w14:textId="6B3224CC" w:rsidR="000B197E" w:rsidRPr="00997401" w:rsidRDefault="000B197E" w:rsidP="000B197E">
            <w:pPr>
              <w:pStyle w:val="P68B1DB1-Normln7"/>
              <w:spacing w:before="0" w:after="0" w:line="240" w:lineRule="auto"/>
              <w:jc w:val="center"/>
            </w:pPr>
            <w:r w:rsidRPr="00997401">
              <w:t xml:space="preserve">0.0327 </w:t>
            </w:r>
          </w:p>
        </w:tc>
      </w:tr>
      <w:tr w:rsidR="000B197E" w:rsidRPr="00997401" w14:paraId="5AFD8E48" w14:textId="79BA600E"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36DB56D9" w14:textId="77777777" w:rsidR="000B197E" w:rsidRPr="00997401" w:rsidRDefault="000B197E" w:rsidP="000B197E">
            <w:pPr>
              <w:pStyle w:val="P68B1DB1-Normln7"/>
              <w:spacing w:before="0" w:after="0" w:line="240" w:lineRule="auto"/>
              <w:ind w:firstLineChars="100" w:firstLine="160"/>
            </w:pPr>
            <w:r w:rsidRPr="00997401">
              <w:t>CO at 10% O2</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179F81B3" w14:textId="77777777" w:rsidR="000B197E" w:rsidRPr="00997401" w:rsidRDefault="000B197E" w:rsidP="000B197E">
            <w:pPr>
              <w:pStyle w:val="P68B1DB1-Normln7"/>
              <w:spacing w:before="0" w:after="0" w:line="240" w:lineRule="auto"/>
              <w:jc w:val="center"/>
            </w:pPr>
            <w:r w:rsidRPr="00997401">
              <w:t>[mg/m3]</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5D3F72B6" w14:textId="446F547A" w:rsidR="000B197E" w:rsidRPr="00997401" w:rsidRDefault="00A66D6A" w:rsidP="000B197E">
            <w:pPr>
              <w:pStyle w:val="P68B1DB1-Normln7"/>
              <w:spacing w:before="0" w:after="0" w:line="240" w:lineRule="auto"/>
              <w:jc w:val="center"/>
            </w:pPr>
            <w:r>
              <w:t>169</w:t>
            </w:r>
          </w:p>
        </w:tc>
        <w:tc>
          <w:tcPr>
            <w:tcW w:w="1560" w:type="dxa"/>
            <w:tcBorders>
              <w:top w:val="nil"/>
              <w:left w:val="nil"/>
              <w:bottom w:val="single" w:sz="4" w:space="0" w:color="auto"/>
              <w:right w:val="single" w:sz="4" w:space="0" w:color="auto"/>
            </w:tcBorders>
            <w:vAlign w:val="center"/>
          </w:tcPr>
          <w:p w14:paraId="670C7189" w14:textId="588E418F" w:rsidR="000B197E" w:rsidRPr="00997401" w:rsidRDefault="000B197E" w:rsidP="000B197E">
            <w:pPr>
              <w:pStyle w:val="P68B1DB1-Normln7"/>
              <w:spacing w:before="0" w:after="0" w:line="240" w:lineRule="auto"/>
              <w:jc w:val="center"/>
            </w:pPr>
            <w:r w:rsidRPr="00997401">
              <w:t>200</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6620A348" w14:textId="3C461124" w:rsidR="000B197E" w:rsidRPr="00997401" w:rsidRDefault="000B197E" w:rsidP="000B197E">
            <w:pPr>
              <w:pStyle w:val="P68B1DB1-Normln7"/>
              <w:spacing w:before="0" w:after="0" w:line="240" w:lineRule="auto"/>
              <w:jc w:val="center"/>
            </w:pPr>
            <w:r w:rsidRPr="00997401">
              <w:t>91</w:t>
            </w:r>
          </w:p>
        </w:tc>
        <w:tc>
          <w:tcPr>
            <w:tcW w:w="1559" w:type="dxa"/>
            <w:tcBorders>
              <w:top w:val="nil"/>
              <w:left w:val="nil"/>
              <w:bottom w:val="single" w:sz="4" w:space="0" w:color="auto"/>
              <w:right w:val="single" w:sz="8" w:space="0" w:color="auto"/>
            </w:tcBorders>
            <w:shd w:val="clear" w:color="auto" w:fill="auto"/>
            <w:noWrap/>
            <w:vAlign w:val="center"/>
            <w:hideMark/>
          </w:tcPr>
          <w:p w14:paraId="0D24E1F8" w14:textId="065FE3A8" w:rsidR="000B197E" w:rsidRPr="00997401" w:rsidRDefault="000B197E" w:rsidP="000B197E">
            <w:pPr>
              <w:pStyle w:val="P68B1DB1-Normln7"/>
              <w:spacing w:before="0" w:after="0" w:line="240" w:lineRule="auto"/>
              <w:jc w:val="center"/>
            </w:pPr>
            <w:r w:rsidRPr="00997401">
              <w:t>-</w:t>
            </w:r>
          </w:p>
        </w:tc>
        <w:tc>
          <w:tcPr>
            <w:tcW w:w="1153" w:type="dxa"/>
            <w:tcBorders>
              <w:top w:val="nil"/>
              <w:left w:val="nil"/>
              <w:bottom w:val="single" w:sz="4" w:space="0" w:color="auto"/>
              <w:right w:val="single" w:sz="8" w:space="0" w:color="auto"/>
            </w:tcBorders>
            <w:vAlign w:val="center"/>
          </w:tcPr>
          <w:p w14:paraId="7E040054" w14:textId="4141F98B" w:rsidR="000B197E" w:rsidRPr="00997401" w:rsidRDefault="000B197E" w:rsidP="000B197E">
            <w:pPr>
              <w:pStyle w:val="P68B1DB1-Normln7"/>
              <w:spacing w:before="0" w:after="0" w:line="240" w:lineRule="auto"/>
              <w:jc w:val="center"/>
            </w:pPr>
            <w:r w:rsidRPr="00997401">
              <w:t>174</w:t>
            </w:r>
          </w:p>
        </w:tc>
      </w:tr>
      <w:tr w:rsidR="000B197E" w:rsidRPr="00997401" w14:paraId="68BCA752" w14:textId="7A8D9178"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4C4839EB" w14:textId="77777777" w:rsidR="000B197E" w:rsidRPr="00997401" w:rsidRDefault="000B197E" w:rsidP="000B197E">
            <w:pPr>
              <w:pStyle w:val="P68B1DB1-Normln7"/>
              <w:spacing w:before="0" w:after="0" w:line="240" w:lineRule="auto"/>
              <w:ind w:firstLineChars="100" w:firstLine="160"/>
            </w:pPr>
            <w:r w:rsidRPr="00997401">
              <w:t>Dust at 10% O2</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09E2DD71" w14:textId="77777777" w:rsidR="000B197E" w:rsidRPr="00997401" w:rsidRDefault="000B197E" w:rsidP="000B197E">
            <w:pPr>
              <w:pStyle w:val="P68B1DB1-Normln7"/>
              <w:spacing w:before="0" w:after="0" w:line="240" w:lineRule="auto"/>
              <w:jc w:val="center"/>
            </w:pPr>
            <w:r w:rsidRPr="00997401">
              <w:t>[mg/m3]</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5F55EF32" w14:textId="22E3BE50" w:rsidR="000B197E" w:rsidRPr="00997401" w:rsidRDefault="00A66D6A" w:rsidP="000B197E">
            <w:pPr>
              <w:pStyle w:val="P68B1DB1-Normln7"/>
              <w:spacing w:before="0" w:after="0" w:line="240" w:lineRule="auto"/>
              <w:jc w:val="center"/>
            </w:pPr>
            <w:r>
              <w:t>22</w:t>
            </w:r>
          </w:p>
        </w:tc>
        <w:tc>
          <w:tcPr>
            <w:tcW w:w="1560" w:type="dxa"/>
            <w:tcBorders>
              <w:top w:val="nil"/>
              <w:left w:val="nil"/>
              <w:bottom w:val="single" w:sz="4" w:space="0" w:color="auto"/>
              <w:right w:val="single" w:sz="4" w:space="0" w:color="auto"/>
            </w:tcBorders>
            <w:vAlign w:val="center"/>
          </w:tcPr>
          <w:p w14:paraId="5437CD2F" w14:textId="64760083" w:rsidR="000B197E" w:rsidRPr="00997401" w:rsidRDefault="000B197E" w:rsidP="000B197E">
            <w:pPr>
              <w:pStyle w:val="P68B1DB1-Normln7"/>
              <w:spacing w:before="0" w:after="0" w:line="240" w:lineRule="auto"/>
              <w:jc w:val="center"/>
            </w:pPr>
            <w:r w:rsidRPr="00997401">
              <w:t>16</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7EC64560" w14:textId="636C7E57" w:rsidR="000B197E" w:rsidRPr="00997401" w:rsidRDefault="000B197E" w:rsidP="000B197E">
            <w:pPr>
              <w:pStyle w:val="P68B1DB1-Normln7"/>
              <w:spacing w:before="0" w:after="0" w:line="240" w:lineRule="auto"/>
              <w:jc w:val="center"/>
            </w:pPr>
            <w:r w:rsidRPr="00997401">
              <w:t>30</w:t>
            </w:r>
          </w:p>
        </w:tc>
        <w:tc>
          <w:tcPr>
            <w:tcW w:w="1559" w:type="dxa"/>
            <w:tcBorders>
              <w:top w:val="nil"/>
              <w:left w:val="nil"/>
              <w:bottom w:val="single" w:sz="4" w:space="0" w:color="auto"/>
              <w:right w:val="single" w:sz="8" w:space="0" w:color="auto"/>
            </w:tcBorders>
            <w:shd w:val="clear" w:color="auto" w:fill="auto"/>
            <w:noWrap/>
            <w:vAlign w:val="center"/>
            <w:hideMark/>
          </w:tcPr>
          <w:p w14:paraId="17606984" w14:textId="37F57389" w:rsidR="000B197E" w:rsidRPr="00997401" w:rsidRDefault="000B197E" w:rsidP="000B197E">
            <w:pPr>
              <w:pStyle w:val="P68B1DB1-Normln7"/>
              <w:spacing w:before="0" w:after="0" w:line="240" w:lineRule="auto"/>
              <w:jc w:val="center"/>
            </w:pPr>
            <w:r w:rsidRPr="00997401">
              <w:t>-</w:t>
            </w:r>
          </w:p>
        </w:tc>
        <w:tc>
          <w:tcPr>
            <w:tcW w:w="1153" w:type="dxa"/>
            <w:tcBorders>
              <w:top w:val="nil"/>
              <w:left w:val="nil"/>
              <w:bottom w:val="single" w:sz="4" w:space="0" w:color="auto"/>
              <w:right w:val="single" w:sz="8" w:space="0" w:color="auto"/>
            </w:tcBorders>
            <w:vAlign w:val="center"/>
          </w:tcPr>
          <w:p w14:paraId="2412ABA5" w14:textId="5C1AE7EC" w:rsidR="000B197E" w:rsidRPr="00997401" w:rsidRDefault="000B197E" w:rsidP="000B197E">
            <w:pPr>
              <w:pStyle w:val="P68B1DB1-Normln7"/>
              <w:spacing w:before="0" w:after="0" w:line="240" w:lineRule="auto"/>
              <w:jc w:val="center"/>
            </w:pPr>
            <w:r w:rsidRPr="00997401">
              <w:t>50</w:t>
            </w:r>
          </w:p>
        </w:tc>
      </w:tr>
      <w:tr w:rsidR="000B197E" w:rsidRPr="00997401" w14:paraId="65332159" w14:textId="7B4FA6F0"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286BE1BD" w14:textId="77777777" w:rsidR="000B197E" w:rsidRPr="00997401" w:rsidRDefault="000B197E" w:rsidP="000B197E">
            <w:pPr>
              <w:pStyle w:val="P68B1DB1-Normln7"/>
              <w:spacing w:before="0" w:after="0" w:line="240" w:lineRule="auto"/>
              <w:ind w:firstLineChars="100" w:firstLine="160"/>
            </w:pPr>
            <w:r w:rsidRPr="00997401">
              <w:t>IP code</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4DBFC72E" w14:textId="77777777" w:rsidR="000B197E" w:rsidRPr="00997401" w:rsidRDefault="000B197E" w:rsidP="000B197E">
            <w:pPr>
              <w:pStyle w:val="P68B1DB1-Normln7"/>
              <w:spacing w:before="0" w:after="0" w:line="240" w:lineRule="auto"/>
              <w:jc w:val="center"/>
            </w:pPr>
            <w:r w:rsidRPr="00997401">
              <w:t>IP</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51492067" w14:textId="77777777" w:rsidR="000B197E" w:rsidRPr="00997401" w:rsidRDefault="000B197E" w:rsidP="000B197E">
            <w:pPr>
              <w:pStyle w:val="P68B1DB1-Normln7"/>
              <w:spacing w:before="0" w:after="0" w:line="240" w:lineRule="auto"/>
              <w:jc w:val="center"/>
            </w:pPr>
            <w:r w:rsidRPr="00997401">
              <w:t>20</w:t>
            </w:r>
          </w:p>
        </w:tc>
        <w:tc>
          <w:tcPr>
            <w:tcW w:w="1560" w:type="dxa"/>
            <w:tcBorders>
              <w:top w:val="nil"/>
              <w:left w:val="nil"/>
              <w:bottom w:val="single" w:sz="4" w:space="0" w:color="auto"/>
              <w:right w:val="single" w:sz="4" w:space="0" w:color="auto"/>
            </w:tcBorders>
            <w:vAlign w:val="center"/>
          </w:tcPr>
          <w:p w14:paraId="2CE30F3B" w14:textId="1DFE7B35" w:rsidR="000B197E" w:rsidRPr="00997401" w:rsidRDefault="000B197E" w:rsidP="000B197E">
            <w:pPr>
              <w:pStyle w:val="P68B1DB1-Normln7"/>
              <w:spacing w:before="0" w:after="0" w:line="240" w:lineRule="auto"/>
              <w:jc w:val="center"/>
            </w:pPr>
            <w:r w:rsidRPr="00997401">
              <w:t>20</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7D6CF072" w14:textId="7BC76E65" w:rsidR="000B197E" w:rsidRPr="00997401" w:rsidRDefault="000B197E" w:rsidP="000B197E">
            <w:pPr>
              <w:pStyle w:val="P68B1DB1-Normln7"/>
              <w:spacing w:before="0" w:after="0" w:line="240" w:lineRule="auto"/>
              <w:jc w:val="center"/>
            </w:pPr>
            <w:r w:rsidRPr="00997401">
              <w:t>20</w:t>
            </w:r>
          </w:p>
        </w:tc>
        <w:tc>
          <w:tcPr>
            <w:tcW w:w="1559" w:type="dxa"/>
            <w:tcBorders>
              <w:top w:val="nil"/>
              <w:left w:val="nil"/>
              <w:bottom w:val="single" w:sz="4" w:space="0" w:color="auto"/>
              <w:right w:val="single" w:sz="8" w:space="0" w:color="auto"/>
            </w:tcBorders>
            <w:shd w:val="clear" w:color="auto" w:fill="auto"/>
            <w:noWrap/>
            <w:vAlign w:val="center"/>
            <w:hideMark/>
          </w:tcPr>
          <w:p w14:paraId="57514E3B" w14:textId="1BC07B4F" w:rsidR="000B197E" w:rsidRPr="00997401" w:rsidRDefault="000B197E" w:rsidP="000B197E">
            <w:pPr>
              <w:pStyle w:val="P68B1DB1-Normln7"/>
              <w:spacing w:before="0" w:after="0" w:line="240" w:lineRule="auto"/>
              <w:jc w:val="center"/>
            </w:pPr>
            <w:r w:rsidRPr="00997401">
              <w:t>20</w:t>
            </w:r>
          </w:p>
        </w:tc>
        <w:tc>
          <w:tcPr>
            <w:tcW w:w="1153" w:type="dxa"/>
            <w:tcBorders>
              <w:top w:val="nil"/>
              <w:left w:val="nil"/>
              <w:bottom w:val="single" w:sz="4" w:space="0" w:color="auto"/>
              <w:right w:val="single" w:sz="8" w:space="0" w:color="auto"/>
            </w:tcBorders>
            <w:vAlign w:val="center"/>
          </w:tcPr>
          <w:p w14:paraId="39C448C3" w14:textId="7E1E97C6" w:rsidR="000B197E" w:rsidRPr="00997401" w:rsidRDefault="000B197E" w:rsidP="000B197E">
            <w:pPr>
              <w:pStyle w:val="P68B1DB1-Normln7"/>
              <w:spacing w:before="0" w:after="0" w:line="240" w:lineRule="auto"/>
              <w:jc w:val="center"/>
            </w:pPr>
            <w:r w:rsidRPr="00997401">
              <w:t>20</w:t>
            </w:r>
          </w:p>
        </w:tc>
      </w:tr>
      <w:tr w:rsidR="000B197E" w:rsidRPr="00997401" w14:paraId="66972409" w14:textId="3A28392E"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75932D18" w14:textId="1F443706" w:rsidR="000B197E" w:rsidRPr="00997401" w:rsidRDefault="000B197E" w:rsidP="000B197E">
            <w:pPr>
              <w:pStyle w:val="P68B1DB1-Normln7"/>
              <w:spacing w:before="0" w:after="0" w:line="240" w:lineRule="auto"/>
              <w:ind w:firstLineChars="100" w:firstLine="160"/>
            </w:pPr>
            <w:r w:rsidRPr="00997401">
              <w:t>Rated electrical input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2A35E2CA" w14:textId="77777777" w:rsidR="000B197E" w:rsidRPr="00997401" w:rsidRDefault="000B197E" w:rsidP="000B197E">
            <w:pPr>
              <w:pStyle w:val="P68B1DB1-Normln7"/>
              <w:spacing w:before="0" w:after="0" w:line="240" w:lineRule="auto"/>
              <w:jc w:val="center"/>
            </w:pPr>
            <w:r w:rsidRPr="00997401">
              <w:t>[W]</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704A169A" w14:textId="50863975" w:rsidR="000B197E" w:rsidRPr="00997401" w:rsidRDefault="00A66D6A" w:rsidP="000B197E">
            <w:pPr>
              <w:pStyle w:val="P68B1DB1-Normln7"/>
              <w:spacing w:before="0" w:after="0" w:line="240" w:lineRule="auto"/>
              <w:jc w:val="center"/>
            </w:pPr>
            <w:r>
              <w:t>29</w:t>
            </w:r>
          </w:p>
        </w:tc>
        <w:tc>
          <w:tcPr>
            <w:tcW w:w="1560" w:type="dxa"/>
            <w:tcBorders>
              <w:top w:val="nil"/>
              <w:left w:val="nil"/>
              <w:bottom w:val="single" w:sz="4" w:space="0" w:color="auto"/>
              <w:right w:val="single" w:sz="4" w:space="0" w:color="auto"/>
            </w:tcBorders>
            <w:vAlign w:val="center"/>
          </w:tcPr>
          <w:p w14:paraId="37E98D85" w14:textId="46C95D05" w:rsidR="000B197E" w:rsidRPr="00997401" w:rsidRDefault="000B197E" w:rsidP="000B197E">
            <w:pPr>
              <w:pStyle w:val="P68B1DB1-Normln7"/>
              <w:spacing w:before="0" w:after="0" w:line="240" w:lineRule="auto"/>
              <w:jc w:val="center"/>
            </w:pPr>
            <w:r w:rsidRPr="00997401">
              <w:t>44</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65520D20" w14:textId="1DCC0BB3" w:rsidR="000B197E" w:rsidRPr="00997401" w:rsidRDefault="000B197E" w:rsidP="000B197E">
            <w:pPr>
              <w:pStyle w:val="P68B1DB1-Normln7"/>
              <w:spacing w:before="0" w:after="0" w:line="240" w:lineRule="auto"/>
              <w:jc w:val="center"/>
            </w:pPr>
            <w:r w:rsidRPr="00997401">
              <w:t>42</w:t>
            </w:r>
          </w:p>
        </w:tc>
        <w:tc>
          <w:tcPr>
            <w:tcW w:w="1559" w:type="dxa"/>
            <w:tcBorders>
              <w:top w:val="nil"/>
              <w:left w:val="nil"/>
              <w:bottom w:val="single" w:sz="4" w:space="0" w:color="auto"/>
              <w:right w:val="single" w:sz="8" w:space="0" w:color="auto"/>
            </w:tcBorders>
            <w:shd w:val="clear" w:color="auto" w:fill="auto"/>
            <w:noWrap/>
            <w:vAlign w:val="center"/>
            <w:hideMark/>
          </w:tcPr>
          <w:p w14:paraId="17CE7625" w14:textId="21216C33" w:rsidR="000B197E" w:rsidRPr="00997401" w:rsidRDefault="000B197E" w:rsidP="000B197E">
            <w:pPr>
              <w:pStyle w:val="P68B1DB1-Normln7"/>
              <w:spacing w:before="0" w:after="0" w:line="240" w:lineRule="auto"/>
              <w:jc w:val="center"/>
            </w:pPr>
            <w:r w:rsidRPr="00997401">
              <w:t>42</w:t>
            </w:r>
          </w:p>
        </w:tc>
        <w:tc>
          <w:tcPr>
            <w:tcW w:w="1153" w:type="dxa"/>
            <w:tcBorders>
              <w:top w:val="nil"/>
              <w:left w:val="nil"/>
              <w:bottom w:val="single" w:sz="4" w:space="0" w:color="auto"/>
              <w:right w:val="single" w:sz="8" w:space="0" w:color="auto"/>
            </w:tcBorders>
            <w:vAlign w:val="center"/>
          </w:tcPr>
          <w:p w14:paraId="34267978" w14:textId="3B77B0A8" w:rsidR="000B197E" w:rsidRPr="00997401" w:rsidRDefault="000B197E" w:rsidP="000B197E">
            <w:pPr>
              <w:pStyle w:val="P68B1DB1-Normln7"/>
              <w:spacing w:before="0" w:after="0" w:line="240" w:lineRule="auto"/>
              <w:jc w:val="center"/>
            </w:pPr>
            <w:r w:rsidRPr="00997401">
              <w:t>42</w:t>
            </w:r>
          </w:p>
        </w:tc>
      </w:tr>
      <w:tr w:rsidR="000B197E" w:rsidRPr="00997401" w14:paraId="68301C63" w14:textId="77777777"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tcPr>
          <w:p w14:paraId="0D357947" w14:textId="09CECCB0" w:rsidR="000B197E" w:rsidRPr="00997401" w:rsidRDefault="000B197E" w:rsidP="000B197E">
            <w:pPr>
              <w:pStyle w:val="P68B1DB1-Normln7"/>
              <w:spacing w:before="0" w:after="0" w:line="240" w:lineRule="auto"/>
              <w:ind w:firstLineChars="100" w:firstLine="160"/>
            </w:pPr>
            <w:r w:rsidRPr="00997401">
              <w:t>Maximum electrical input</w:t>
            </w:r>
          </w:p>
        </w:tc>
        <w:tc>
          <w:tcPr>
            <w:tcW w:w="821" w:type="dxa"/>
            <w:tcBorders>
              <w:top w:val="nil"/>
              <w:left w:val="single" w:sz="8" w:space="0" w:color="auto"/>
              <w:bottom w:val="single" w:sz="4" w:space="0" w:color="auto"/>
              <w:right w:val="single" w:sz="8" w:space="0" w:color="auto"/>
            </w:tcBorders>
            <w:shd w:val="clear" w:color="auto" w:fill="auto"/>
            <w:vAlign w:val="center"/>
          </w:tcPr>
          <w:p w14:paraId="577A5A47" w14:textId="1D11444F" w:rsidR="000B197E" w:rsidRPr="00997401" w:rsidRDefault="000B197E" w:rsidP="000B197E">
            <w:pPr>
              <w:pStyle w:val="P68B1DB1-Normln7"/>
              <w:spacing w:before="0" w:after="0" w:line="240" w:lineRule="auto"/>
              <w:jc w:val="center"/>
            </w:pPr>
            <w:r w:rsidRPr="00997401">
              <w:t>[W]</w:t>
            </w:r>
          </w:p>
        </w:tc>
        <w:tc>
          <w:tcPr>
            <w:tcW w:w="1670" w:type="dxa"/>
            <w:gridSpan w:val="2"/>
            <w:tcBorders>
              <w:top w:val="nil"/>
              <w:left w:val="nil"/>
              <w:bottom w:val="single" w:sz="4" w:space="0" w:color="auto"/>
              <w:right w:val="single" w:sz="8" w:space="0" w:color="auto"/>
            </w:tcBorders>
            <w:shd w:val="clear" w:color="auto" w:fill="auto"/>
            <w:noWrap/>
            <w:vAlign w:val="center"/>
          </w:tcPr>
          <w:p w14:paraId="0BE64C8F" w14:textId="5D8F243F" w:rsidR="000B197E" w:rsidRPr="00997401" w:rsidRDefault="000B197E" w:rsidP="000B197E">
            <w:pPr>
              <w:pStyle w:val="P68B1DB1-Normln7"/>
              <w:spacing w:before="0" w:after="0" w:line="240" w:lineRule="auto"/>
              <w:jc w:val="center"/>
            </w:pPr>
            <w:r w:rsidRPr="00997401">
              <w:t>52</w:t>
            </w:r>
          </w:p>
        </w:tc>
        <w:tc>
          <w:tcPr>
            <w:tcW w:w="1560" w:type="dxa"/>
            <w:tcBorders>
              <w:top w:val="nil"/>
              <w:left w:val="nil"/>
              <w:bottom w:val="single" w:sz="4" w:space="0" w:color="auto"/>
              <w:right w:val="single" w:sz="4" w:space="0" w:color="auto"/>
            </w:tcBorders>
            <w:vAlign w:val="center"/>
          </w:tcPr>
          <w:p w14:paraId="5B6BDE75" w14:textId="36026E92" w:rsidR="000B197E" w:rsidRPr="00997401" w:rsidRDefault="000B197E" w:rsidP="000B197E">
            <w:pPr>
              <w:pStyle w:val="P68B1DB1-Normln7"/>
              <w:spacing w:before="0" w:after="0" w:line="240" w:lineRule="auto"/>
              <w:jc w:val="center"/>
            </w:pPr>
            <w:r w:rsidRPr="00997401">
              <w:t>52</w:t>
            </w:r>
          </w:p>
        </w:tc>
        <w:tc>
          <w:tcPr>
            <w:tcW w:w="1560" w:type="dxa"/>
            <w:tcBorders>
              <w:top w:val="nil"/>
              <w:left w:val="single" w:sz="4" w:space="0" w:color="auto"/>
              <w:bottom w:val="single" w:sz="4" w:space="0" w:color="auto"/>
              <w:right w:val="single" w:sz="8" w:space="0" w:color="auto"/>
            </w:tcBorders>
            <w:shd w:val="clear" w:color="auto" w:fill="auto"/>
            <w:noWrap/>
            <w:vAlign w:val="center"/>
          </w:tcPr>
          <w:p w14:paraId="1D13B99B" w14:textId="15E709B3" w:rsidR="000B197E" w:rsidRPr="00997401" w:rsidRDefault="000B197E" w:rsidP="000B197E">
            <w:pPr>
              <w:pStyle w:val="P68B1DB1-Normln7"/>
              <w:spacing w:before="0" w:after="0" w:line="240" w:lineRule="auto"/>
              <w:jc w:val="center"/>
            </w:pPr>
            <w:r w:rsidRPr="00997401">
              <w:t>52</w:t>
            </w:r>
          </w:p>
        </w:tc>
        <w:tc>
          <w:tcPr>
            <w:tcW w:w="1559" w:type="dxa"/>
            <w:tcBorders>
              <w:top w:val="nil"/>
              <w:left w:val="nil"/>
              <w:bottom w:val="single" w:sz="4" w:space="0" w:color="auto"/>
              <w:right w:val="single" w:sz="8" w:space="0" w:color="auto"/>
            </w:tcBorders>
            <w:shd w:val="clear" w:color="auto" w:fill="auto"/>
            <w:noWrap/>
            <w:vAlign w:val="center"/>
          </w:tcPr>
          <w:p w14:paraId="18C436DE" w14:textId="445C6764" w:rsidR="000B197E" w:rsidRPr="00997401" w:rsidRDefault="000B197E" w:rsidP="000B197E">
            <w:pPr>
              <w:pStyle w:val="P68B1DB1-Normln7"/>
              <w:spacing w:before="0" w:after="0" w:line="240" w:lineRule="auto"/>
              <w:jc w:val="center"/>
            </w:pPr>
            <w:r w:rsidRPr="00997401">
              <w:t>52</w:t>
            </w:r>
          </w:p>
        </w:tc>
        <w:tc>
          <w:tcPr>
            <w:tcW w:w="1153" w:type="dxa"/>
            <w:tcBorders>
              <w:top w:val="nil"/>
              <w:left w:val="nil"/>
              <w:bottom w:val="single" w:sz="4" w:space="0" w:color="auto"/>
              <w:right w:val="single" w:sz="8" w:space="0" w:color="auto"/>
            </w:tcBorders>
            <w:vAlign w:val="center"/>
          </w:tcPr>
          <w:p w14:paraId="3A79A808" w14:textId="27F74A76" w:rsidR="000B197E" w:rsidRPr="00997401" w:rsidRDefault="000B197E" w:rsidP="000B197E">
            <w:pPr>
              <w:pStyle w:val="P68B1DB1-Normln7"/>
              <w:spacing w:before="0" w:after="0" w:line="240" w:lineRule="auto"/>
              <w:jc w:val="center"/>
            </w:pPr>
            <w:r w:rsidRPr="00997401">
              <w:t>52</w:t>
            </w:r>
          </w:p>
        </w:tc>
      </w:tr>
      <w:tr w:rsidR="000B197E" w:rsidRPr="00997401" w14:paraId="6EE3D99B" w14:textId="430ECFAE"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tcPr>
          <w:p w14:paraId="4F4E48C2" w14:textId="77777777" w:rsidR="000B197E" w:rsidRPr="00997401" w:rsidRDefault="000B197E" w:rsidP="000B197E">
            <w:pPr>
              <w:pStyle w:val="P68B1DB1-Normln7"/>
              <w:spacing w:before="0" w:after="0" w:line="240" w:lineRule="auto"/>
              <w:ind w:firstLineChars="100" w:firstLine="160"/>
            </w:pPr>
            <w:r w:rsidRPr="00997401">
              <w:t>Standby input power</w:t>
            </w:r>
          </w:p>
        </w:tc>
        <w:tc>
          <w:tcPr>
            <w:tcW w:w="821" w:type="dxa"/>
            <w:tcBorders>
              <w:top w:val="nil"/>
              <w:left w:val="single" w:sz="8" w:space="0" w:color="auto"/>
              <w:bottom w:val="single" w:sz="4" w:space="0" w:color="auto"/>
              <w:right w:val="single" w:sz="8" w:space="0" w:color="auto"/>
            </w:tcBorders>
            <w:shd w:val="clear" w:color="auto" w:fill="auto"/>
            <w:vAlign w:val="center"/>
          </w:tcPr>
          <w:p w14:paraId="094A0C01" w14:textId="77777777" w:rsidR="000B197E" w:rsidRPr="00997401" w:rsidRDefault="000B197E" w:rsidP="000B197E">
            <w:pPr>
              <w:pStyle w:val="P68B1DB1-Normln7"/>
              <w:spacing w:before="0" w:after="0" w:line="240" w:lineRule="auto"/>
              <w:jc w:val="center"/>
            </w:pPr>
            <w:r w:rsidRPr="00997401">
              <w:t>[W]</w:t>
            </w:r>
          </w:p>
        </w:tc>
        <w:tc>
          <w:tcPr>
            <w:tcW w:w="1670" w:type="dxa"/>
            <w:gridSpan w:val="2"/>
            <w:tcBorders>
              <w:top w:val="nil"/>
              <w:left w:val="nil"/>
              <w:bottom w:val="single" w:sz="4" w:space="0" w:color="auto"/>
              <w:right w:val="single" w:sz="8" w:space="0" w:color="auto"/>
            </w:tcBorders>
            <w:shd w:val="clear" w:color="auto" w:fill="auto"/>
            <w:noWrap/>
            <w:vAlign w:val="center"/>
          </w:tcPr>
          <w:p w14:paraId="78BB2773" w14:textId="77777777" w:rsidR="000B197E" w:rsidRPr="00997401" w:rsidRDefault="000B197E" w:rsidP="000B197E">
            <w:pPr>
              <w:pStyle w:val="P68B1DB1-Normln7"/>
              <w:spacing w:before="0" w:after="0" w:line="240" w:lineRule="auto"/>
              <w:jc w:val="center"/>
            </w:pPr>
            <w:r w:rsidRPr="00997401">
              <w:t>4</w:t>
            </w:r>
          </w:p>
        </w:tc>
        <w:tc>
          <w:tcPr>
            <w:tcW w:w="1560" w:type="dxa"/>
            <w:tcBorders>
              <w:top w:val="nil"/>
              <w:left w:val="nil"/>
              <w:bottom w:val="single" w:sz="4" w:space="0" w:color="auto"/>
              <w:right w:val="single" w:sz="4" w:space="0" w:color="auto"/>
            </w:tcBorders>
            <w:vAlign w:val="center"/>
          </w:tcPr>
          <w:p w14:paraId="088B3880" w14:textId="1658A425" w:rsidR="000B197E" w:rsidRPr="00997401" w:rsidRDefault="000B197E" w:rsidP="000B197E">
            <w:pPr>
              <w:pStyle w:val="P68B1DB1-Normln7"/>
              <w:spacing w:before="0" w:after="0" w:line="240" w:lineRule="auto"/>
              <w:jc w:val="center"/>
            </w:pPr>
            <w:r w:rsidRPr="00997401">
              <w:t>4</w:t>
            </w:r>
          </w:p>
        </w:tc>
        <w:tc>
          <w:tcPr>
            <w:tcW w:w="1560" w:type="dxa"/>
            <w:tcBorders>
              <w:top w:val="nil"/>
              <w:left w:val="single" w:sz="4" w:space="0" w:color="auto"/>
              <w:bottom w:val="single" w:sz="4" w:space="0" w:color="auto"/>
              <w:right w:val="single" w:sz="8" w:space="0" w:color="auto"/>
            </w:tcBorders>
            <w:shd w:val="clear" w:color="auto" w:fill="auto"/>
            <w:noWrap/>
            <w:vAlign w:val="center"/>
          </w:tcPr>
          <w:p w14:paraId="3EE5639C" w14:textId="544224D1" w:rsidR="000B197E" w:rsidRPr="00997401" w:rsidRDefault="000B197E" w:rsidP="000B197E">
            <w:pPr>
              <w:pStyle w:val="P68B1DB1-Normln7"/>
              <w:spacing w:before="0" w:after="0" w:line="240" w:lineRule="auto"/>
              <w:jc w:val="center"/>
            </w:pPr>
            <w:r w:rsidRPr="00997401">
              <w:t>4</w:t>
            </w:r>
          </w:p>
        </w:tc>
        <w:tc>
          <w:tcPr>
            <w:tcW w:w="1559" w:type="dxa"/>
            <w:tcBorders>
              <w:top w:val="nil"/>
              <w:left w:val="nil"/>
              <w:bottom w:val="single" w:sz="4" w:space="0" w:color="auto"/>
              <w:right w:val="single" w:sz="8" w:space="0" w:color="auto"/>
            </w:tcBorders>
            <w:shd w:val="clear" w:color="auto" w:fill="auto"/>
            <w:noWrap/>
            <w:vAlign w:val="center"/>
          </w:tcPr>
          <w:p w14:paraId="012B22D4" w14:textId="31C05422" w:rsidR="000B197E" w:rsidRPr="00997401" w:rsidRDefault="000B197E" w:rsidP="000B197E">
            <w:pPr>
              <w:pStyle w:val="P68B1DB1-Normln7"/>
              <w:spacing w:before="0" w:after="0" w:line="240" w:lineRule="auto"/>
              <w:jc w:val="center"/>
            </w:pPr>
            <w:r w:rsidRPr="00997401">
              <w:t>4</w:t>
            </w:r>
          </w:p>
        </w:tc>
        <w:tc>
          <w:tcPr>
            <w:tcW w:w="1153" w:type="dxa"/>
            <w:tcBorders>
              <w:top w:val="nil"/>
              <w:left w:val="nil"/>
              <w:bottom w:val="single" w:sz="4" w:space="0" w:color="auto"/>
              <w:right w:val="single" w:sz="8" w:space="0" w:color="auto"/>
            </w:tcBorders>
            <w:vAlign w:val="center"/>
          </w:tcPr>
          <w:p w14:paraId="2A420CF2" w14:textId="117AAD9E" w:rsidR="000B197E" w:rsidRPr="00997401" w:rsidRDefault="000B197E" w:rsidP="000B197E">
            <w:pPr>
              <w:pStyle w:val="P68B1DB1-Normln7"/>
              <w:spacing w:before="0" w:after="0" w:line="240" w:lineRule="auto"/>
              <w:jc w:val="center"/>
            </w:pPr>
            <w:r w:rsidRPr="00997401">
              <w:t>4</w:t>
            </w:r>
          </w:p>
        </w:tc>
      </w:tr>
      <w:tr w:rsidR="000B197E" w:rsidRPr="00997401" w14:paraId="0EA4AB6C" w14:textId="42F7655F"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36201129" w14:textId="77777777" w:rsidR="000B197E" w:rsidRPr="00997401" w:rsidRDefault="000B197E" w:rsidP="000B197E">
            <w:pPr>
              <w:pStyle w:val="P68B1DB1-Normln7"/>
              <w:spacing w:before="0" w:after="0" w:line="240" w:lineRule="auto"/>
              <w:ind w:firstLineChars="100" w:firstLine="160"/>
            </w:pPr>
            <w:r w:rsidRPr="00997401">
              <w:t>Recommended buffer tank size *[1]</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073F2F09" w14:textId="4C8AB5CF" w:rsidR="000B197E" w:rsidRPr="00997401" w:rsidRDefault="000B197E" w:rsidP="000B197E">
            <w:pPr>
              <w:pStyle w:val="P68B1DB1-Normln7"/>
              <w:spacing w:before="0" w:after="0" w:line="240" w:lineRule="auto"/>
              <w:jc w:val="center"/>
            </w:pPr>
            <w:r w:rsidRPr="00997401">
              <w:t>[litre]</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1DFC1748" w14:textId="77777777" w:rsidR="000B197E" w:rsidRPr="00997401" w:rsidRDefault="000B197E" w:rsidP="000B197E">
            <w:pPr>
              <w:pStyle w:val="P68B1DB1-Normln7"/>
              <w:spacing w:before="0" w:after="0" w:line="240" w:lineRule="auto"/>
              <w:jc w:val="center"/>
            </w:pPr>
            <w:r w:rsidRPr="00997401">
              <w:t>1000</w:t>
            </w:r>
          </w:p>
        </w:tc>
        <w:tc>
          <w:tcPr>
            <w:tcW w:w="1560" w:type="dxa"/>
            <w:tcBorders>
              <w:top w:val="nil"/>
              <w:left w:val="nil"/>
              <w:bottom w:val="single" w:sz="4" w:space="0" w:color="auto"/>
              <w:right w:val="single" w:sz="4" w:space="0" w:color="auto"/>
            </w:tcBorders>
            <w:vAlign w:val="center"/>
          </w:tcPr>
          <w:p w14:paraId="77CB325E" w14:textId="619DCF65" w:rsidR="000B197E" w:rsidRPr="00997401" w:rsidRDefault="000B197E" w:rsidP="000B197E">
            <w:pPr>
              <w:pStyle w:val="P68B1DB1-Normln7"/>
              <w:spacing w:before="0" w:after="0" w:line="240" w:lineRule="auto"/>
              <w:jc w:val="center"/>
            </w:pPr>
            <w:r w:rsidRPr="00997401">
              <w:t>1000</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6B15E2AC" w14:textId="6003406B" w:rsidR="000B197E" w:rsidRPr="00997401" w:rsidRDefault="000B197E" w:rsidP="000B197E">
            <w:pPr>
              <w:pStyle w:val="P68B1DB1-Normln7"/>
              <w:spacing w:before="0" w:after="0" w:line="240" w:lineRule="auto"/>
              <w:jc w:val="center"/>
            </w:pPr>
            <w:r w:rsidRPr="00997401">
              <w:t>1000</w:t>
            </w:r>
          </w:p>
        </w:tc>
        <w:tc>
          <w:tcPr>
            <w:tcW w:w="1559" w:type="dxa"/>
            <w:tcBorders>
              <w:top w:val="nil"/>
              <w:left w:val="nil"/>
              <w:bottom w:val="single" w:sz="4" w:space="0" w:color="auto"/>
              <w:right w:val="single" w:sz="8" w:space="0" w:color="auto"/>
            </w:tcBorders>
            <w:shd w:val="clear" w:color="auto" w:fill="auto"/>
            <w:noWrap/>
            <w:vAlign w:val="center"/>
            <w:hideMark/>
          </w:tcPr>
          <w:p w14:paraId="41A5BF32" w14:textId="559EFB0E" w:rsidR="000B197E" w:rsidRPr="00997401" w:rsidRDefault="000B197E" w:rsidP="000B197E">
            <w:pPr>
              <w:pStyle w:val="P68B1DB1-Normln7"/>
              <w:spacing w:before="0" w:after="0" w:line="240" w:lineRule="auto"/>
              <w:jc w:val="center"/>
            </w:pPr>
            <w:r w:rsidRPr="00997401">
              <w:t>1000</w:t>
            </w:r>
          </w:p>
        </w:tc>
        <w:tc>
          <w:tcPr>
            <w:tcW w:w="1153" w:type="dxa"/>
            <w:tcBorders>
              <w:top w:val="nil"/>
              <w:left w:val="nil"/>
              <w:bottom w:val="single" w:sz="4" w:space="0" w:color="auto"/>
              <w:right w:val="single" w:sz="8" w:space="0" w:color="auto"/>
            </w:tcBorders>
            <w:vAlign w:val="center"/>
          </w:tcPr>
          <w:p w14:paraId="27F8D5F7" w14:textId="2A63530D" w:rsidR="000B197E" w:rsidRPr="00997401" w:rsidRDefault="000B197E" w:rsidP="000B197E">
            <w:pPr>
              <w:pStyle w:val="P68B1DB1-Normln7"/>
              <w:spacing w:before="0" w:after="0" w:line="240" w:lineRule="auto"/>
              <w:jc w:val="center"/>
            </w:pPr>
            <w:r w:rsidRPr="00997401">
              <w:t>1000</w:t>
            </w:r>
          </w:p>
        </w:tc>
      </w:tr>
      <w:tr w:rsidR="000B197E" w:rsidRPr="00997401" w14:paraId="6482FB5D" w14:textId="10352027" w:rsidTr="00816346">
        <w:trPr>
          <w:trHeight w:val="315"/>
          <w:jc w:val="center"/>
        </w:trPr>
        <w:tc>
          <w:tcPr>
            <w:tcW w:w="2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101EF" w14:textId="77777777" w:rsidR="000B197E" w:rsidRPr="00997401" w:rsidRDefault="000B197E" w:rsidP="000B197E">
            <w:pPr>
              <w:pStyle w:val="P68B1DB1-Normln7"/>
              <w:spacing w:before="0" w:after="0" w:line="240" w:lineRule="auto"/>
              <w:ind w:firstLineChars="100" w:firstLine="160"/>
            </w:pPr>
            <w:r w:rsidRPr="00997401">
              <w:t>Voltage supply</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41466" w14:textId="55D5E155" w:rsidR="000B197E" w:rsidRPr="00997401" w:rsidRDefault="000B197E" w:rsidP="000B197E">
            <w:pPr>
              <w:pStyle w:val="P68B1DB1-Normln7"/>
              <w:spacing w:before="0" w:after="0" w:line="240" w:lineRule="auto"/>
              <w:jc w:val="center"/>
            </w:pPr>
            <w:r w:rsidRPr="00997401">
              <w:t>[V/A/Hz]</w:t>
            </w: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F8072" w14:textId="6AE7E9D5" w:rsidR="000B197E" w:rsidRPr="00997401" w:rsidRDefault="000B197E" w:rsidP="000B197E">
            <w:pPr>
              <w:pStyle w:val="P68B1DB1-Normln7"/>
              <w:spacing w:before="0" w:after="0" w:line="240" w:lineRule="auto"/>
              <w:jc w:val="center"/>
            </w:pPr>
            <w:r w:rsidRPr="00997401">
              <w:t>230/2/50</w:t>
            </w:r>
          </w:p>
        </w:tc>
        <w:tc>
          <w:tcPr>
            <w:tcW w:w="1560" w:type="dxa"/>
            <w:tcBorders>
              <w:top w:val="single" w:sz="4" w:space="0" w:color="auto"/>
              <w:left w:val="single" w:sz="4" w:space="0" w:color="auto"/>
              <w:bottom w:val="single" w:sz="4" w:space="0" w:color="auto"/>
              <w:right w:val="single" w:sz="4" w:space="0" w:color="auto"/>
            </w:tcBorders>
            <w:vAlign w:val="center"/>
          </w:tcPr>
          <w:p w14:paraId="58399EFF" w14:textId="7E2A391E" w:rsidR="000B197E" w:rsidRPr="00997401" w:rsidRDefault="000B197E" w:rsidP="000B197E">
            <w:pPr>
              <w:pStyle w:val="P68B1DB1-Normln7"/>
              <w:spacing w:before="0" w:after="0" w:line="240" w:lineRule="auto"/>
              <w:jc w:val="center"/>
            </w:pPr>
            <w:r w:rsidRPr="00997401">
              <w:t>230/2/50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F64C3" w14:textId="495836C2" w:rsidR="000B197E" w:rsidRPr="00997401" w:rsidRDefault="000B197E" w:rsidP="000B197E">
            <w:pPr>
              <w:pStyle w:val="P68B1DB1-Normln7"/>
              <w:spacing w:before="0" w:after="0" w:line="240" w:lineRule="auto"/>
              <w:jc w:val="center"/>
            </w:pPr>
            <w:r w:rsidRPr="00997401">
              <w:t>230/2/50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97463" w14:textId="7F3CCFE9" w:rsidR="000B197E" w:rsidRPr="00997401" w:rsidRDefault="000B197E" w:rsidP="000B197E">
            <w:pPr>
              <w:pStyle w:val="P68B1DB1-Normln7"/>
              <w:spacing w:before="0" w:after="0" w:line="240" w:lineRule="auto"/>
              <w:jc w:val="center"/>
            </w:pPr>
            <w:r w:rsidRPr="00997401">
              <w:t>230/2/50</w:t>
            </w:r>
          </w:p>
        </w:tc>
        <w:tc>
          <w:tcPr>
            <w:tcW w:w="1153" w:type="dxa"/>
            <w:tcBorders>
              <w:top w:val="single" w:sz="4" w:space="0" w:color="auto"/>
              <w:left w:val="single" w:sz="4" w:space="0" w:color="auto"/>
              <w:bottom w:val="single" w:sz="4" w:space="0" w:color="auto"/>
              <w:right w:val="single" w:sz="4" w:space="0" w:color="auto"/>
            </w:tcBorders>
            <w:vAlign w:val="center"/>
          </w:tcPr>
          <w:p w14:paraId="611F2D37" w14:textId="53F44A3D" w:rsidR="000B197E" w:rsidRPr="00997401" w:rsidRDefault="000B197E" w:rsidP="000B197E">
            <w:pPr>
              <w:pStyle w:val="P68B1DB1-Normln7"/>
              <w:spacing w:before="0" w:after="0" w:line="240" w:lineRule="auto"/>
              <w:jc w:val="center"/>
            </w:pPr>
            <w:r w:rsidRPr="00997401">
              <w:t>230/2/50</w:t>
            </w:r>
          </w:p>
        </w:tc>
      </w:tr>
      <w:tr w:rsidR="000B197E" w:rsidRPr="00997401" w14:paraId="1DE9ABD3" w14:textId="041687E7" w:rsidTr="00816346">
        <w:trPr>
          <w:trHeight w:val="315"/>
          <w:jc w:val="center"/>
        </w:trPr>
        <w:tc>
          <w:tcPr>
            <w:tcW w:w="2123" w:type="dxa"/>
            <w:tcBorders>
              <w:top w:val="single" w:sz="4" w:space="0" w:color="auto"/>
              <w:left w:val="single" w:sz="8" w:space="0" w:color="auto"/>
              <w:bottom w:val="single" w:sz="4" w:space="0" w:color="auto"/>
              <w:right w:val="nil"/>
            </w:tcBorders>
            <w:shd w:val="clear" w:color="auto" w:fill="auto"/>
            <w:vAlign w:val="center"/>
          </w:tcPr>
          <w:p w14:paraId="0FF2134D" w14:textId="77777777" w:rsidR="000B197E" w:rsidRPr="00997401" w:rsidRDefault="000B197E" w:rsidP="000B197E">
            <w:pPr>
              <w:spacing w:before="0" w:after="0" w:line="240" w:lineRule="auto"/>
              <w:ind w:firstLineChars="100" w:firstLine="160"/>
              <w:rPr>
                <w:rFonts w:ascii="Arial" w:eastAsia="Times New Roman" w:hAnsi="Arial" w:cs="Arial"/>
                <w:sz w:val="16"/>
              </w:rPr>
            </w:pPr>
            <w:r w:rsidRPr="00997401">
              <w:rPr>
                <w:rFonts w:ascii="Arial" w:eastAsia="Times New Roman" w:hAnsi="Arial" w:cs="Arial"/>
                <w:sz w:val="16"/>
              </w:rPr>
              <w:t xml:space="preserve">Boiler hydraulic loss at </w:t>
            </w:r>
            <w:r w:rsidRPr="00997401">
              <w:t>∆ T = 20 K</w:t>
            </w:r>
          </w:p>
        </w:tc>
        <w:tc>
          <w:tcPr>
            <w:tcW w:w="821" w:type="dxa"/>
            <w:tcBorders>
              <w:top w:val="single" w:sz="4" w:space="0" w:color="auto"/>
              <w:left w:val="single" w:sz="8" w:space="0" w:color="auto"/>
              <w:bottom w:val="single" w:sz="4" w:space="0" w:color="auto"/>
              <w:right w:val="single" w:sz="8" w:space="0" w:color="auto"/>
            </w:tcBorders>
            <w:shd w:val="clear" w:color="auto" w:fill="auto"/>
            <w:vAlign w:val="center"/>
          </w:tcPr>
          <w:p w14:paraId="54DB35C2" w14:textId="2E8CA38D" w:rsidR="000B197E" w:rsidRPr="00997401" w:rsidRDefault="000B197E" w:rsidP="000B197E">
            <w:pPr>
              <w:pStyle w:val="P68B1DB1-Normln7"/>
              <w:spacing w:before="0" w:after="0" w:line="240" w:lineRule="auto"/>
              <w:jc w:val="center"/>
            </w:pPr>
            <w:r w:rsidRPr="00997401">
              <w:t>[mbar]</w:t>
            </w:r>
          </w:p>
        </w:tc>
        <w:tc>
          <w:tcPr>
            <w:tcW w:w="1670" w:type="dxa"/>
            <w:gridSpan w:val="2"/>
            <w:tcBorders>
              <w:top w:val="single" w:sz="4" w:space="0" w:color="auto"/>
              <w:left w:val="nil"/>
              <w:bottom w:val="single" w:sz="4" w:space="0" w:color="auto"/>
              <w:right w:val="single" w:sz="8" w:space="0" w:color="auto"/>
            </w:tcBorders>
            <w:shd w:val="clear" w:color="auto" w:fill="auto"/>
            <w:noWrap/>
            <w:vAlign w:val="center"/>
          </w:tcPr>
          <w:p w14:paraId="78AA2392" w14:textId="6BB5EC4F" w:rsidR="000B197E" w:rsidRPr="00997401" w:rsidRDefault="000B197E" w:rsidP="000B197E">
            <w:pPr>
              <w:pStyle w:val="P68B1DB1-Normln7"/>
              <w:spacing w:before="0" w:after="0" w:line="240" w:lineRule="auto"/>
              <w:jc w:val="center"/>
            </w:pPr>
            <w:r w:rsidRPr="00997401">
              <w:t>5.556</w:t>
            </w:r>
          </w:p>
        </w:tc>
        <w:tc>
          <w:tcPr>
            <w:tcW w:w="1560" w:type="dxa"/>
            <w:tcBorders>
              <w:top w:val="single" w:sz="4" w:space="0" w:color="auto"/>
              <w:left w:val="nil"/>
              <w:bottom w:val="single" w:sz="4" w:space="0" w:color="auto"/>
              <w:right w:val="single" w:sz="4" w:space="0" w:color="auto"/>
            </w:tcBorders>
            <w:vAlign w:val="center"/>
          </w:tcPr>
          <w:p w14:paraId="41791D4B" w14:textId="34DE3587" w:rsidR="000B197E" w:rsidRPr="00997401" w:rsidRDefault="000B197E" w:rsidP="000B197E">
            <w:pPr>
              <w:pStyle w:val="P68B1DB1-Normln7"/>
              <w:spacing w:before="0" w:after="0" w:line="240" w:lineRule="auto"/>
              <w:jc w:val="center"/>
            </w:pPr>
            <w:r w:rsidRPr="00997401">
              <w:t>5.556</w:t>
            </w:r>
          </w:p>
        </w:tc>
        <w:tc>
          <w:tcPr>
            <w:tcW w:w="156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2239EE9" w14:textId="35957368" w:rsidR="000B197E" w:rsidRPr="00997401" w:rsidRDefault="000B197E" w:rsidP="000B197E">
            <w:pPr>
              <w:pStyle w:val="P68B1DB1-Normln7"/>
              <w:spacing w:before="0" w:after="0" w:line="240" w:lineRule="auto"/>
              <w:jc w:val="center"/>
            </w:pPr>
            <w:r w:rsidRPr="00997401">
              <w:t>7.989</w:t>
            </w:r>
          </w:p>
        </w:tc>
        <w:tc>
          <w:tcPr>
            <w:tcW w:w="1559" w:type="dxa"/>
            <w:tcBorders>
              <w:top w:val="single" w:sz="4" w:space="0" w:color="auto"/>
              <w:left w:val="nil"/>
              <w:bottom w:val="single" w:sz="4" w:space="0" w:color="auto"/>
              <w:right w:val="single" w:sz="8" w:space="0" w:color="auto"/>
            </w:tcBorders>
            <w:shd w:val="clear" w:color="auto" w:fill="auto"/>
            <w:noWrap/>
            <w:vAlign w:val="center"/>
          </w:tcPr>
          <w:p w14:paraId="1B9428B0" w14:textId="470EFC98" w:rsidR="000B197E" w:rsidRPr="00997401" w:rsidRDefault="000B197E" w:rsidP="000B197E">
            <w:pPr>
              <w:pStyle w:val="P68B1DB1-Normln7"/>
              <w:spacing w:before="0" w:after="0" w:line="240" w:lineRule="auto"/>
              <w:jc w:val="center"/>
            </w:pPr>
            <w:r w:rsidRPr="00997401">
              <w:t>7.761</w:t>
            </w:r>
          </w:p>
        </w:tc>
        <w:tc>
          <w:tcPr>
            <w:tcW w:w="1153" w:type="dxa"/>
            <w:tcBorders>
              <w:top w:val="single" w:sz="4" w:space="0" w:color="auto"/>
              <w:left w:val="nil"/>
              <w:bottom w:val="single" w:sz="4" w:space="0" w:color="auto"/>
              <w:right w:val="single" w:sz="8" w:space="0" w:color="auto"/>
            </w:tcBorders>
            <w:vAlign w:val="center"/>
          </w:tcPr>
          <w:p w14:paraId="6F685220" w14:textId="08A77447" w:rsidR="000B197E" w:rsidRPr="00997401" w:rsidRDefault="000B197E" w:rsidP="000B197E">
            <w:pPr>
              <w:pStyle w:val="P68B1DB1-Normln7"/>
              <w:spacing w:before="0" w:after="0" w:line="240" w:lineRule="auto"/>
              <w:jc w:val="center"/>
            </w:pPr>
            <w:r w:rsidRPr="00997401">
              <w:t>7.533</w:t>
            </w:r>
          </w:p>
        </w:tc>
      </w:tr>
      <w:tr w:rsidR="000B197E" w:rsidRPr="00997401" w14:paraId="65A12A41" w14:textId="77777777" w:rsidTr="00816346">
        <w:trPr>
          <w:trHeight w:val="315"/>
          <w:jc w:val="center"/>
        </w:trPr>
        <w:tc>
          <w:tcPr>
            <w:tcW w:w="2123" w:type="dxa"/>
            <w:tcBorders>
              <w:top w:val="single" w:sz="4" w:space="0" w:color="auto"/>
              <w:left w:val="single" w:sz="8" w:space="0" w:color="auto"/>
              <w:bottom w:val="single" w:sz="4" w:space="0" w:color="auto"/>
              <w:right w:val="nil"/>
            </w:tcBorders>
            <w:shd w:val="clear" w:color="auto" w:fill="auto"/>
            <w:vAlign w:val="center"/>
          </w:tcPr>
          <w:p w14:paraId="7A52278E" w14:textId="6D530A44" w:rsidR="000B197E" w:rsidRPr="00997401" w:rsidRDefault="000B197E" w:rsidP="000B197E">
            <w:pPr>
              <w:spacing w:before="0" w:after="0" w:line="240" w:lineRule="auto"/>
              <w:ind w:firstLineChars="100" w:firstLine="160"/>
              <w:rPr>
                <w:rFonts w:ascii="Arial" w:eastAsia="Times New Roman" w:hAnsi="Arial" w:cs="Arial"/>
                <w:sz w:val="16"/>
              </w:rPr>
            </w:pPr>
            <w:r w:rsidRPr="00997401">
              <w:rPr>
                <w:rFonts w:ascii="Arial" w:eastAsia="Times New Roman" w:hAnsi="Arial" w:cs="Arial"/>
                <w:sz w:val="16"/>
              </w:rPr>
              <w:t xml:space="preserve">Boiler hydraulic loss at </w:t>
            </w:r>
            <w:r w:rsidRPr="00997401">
              <w:t>∆ T = 10 K</w:t>
            </w:r>
          </w:p>
        </w:tc>
        <w:tc>
          <w:tcPr>
            <w:tcW w:w="821" w:type="dxa"/>
            <w:tcBorders>
              <w:top w:val="single" w:sz="4" w:space="0" w:color="auto"/>
              <w:left w:val="single" w:sz="8" w:space="0" w:color="auto"/>
              <w:bottom w:val="single" w:sz="4" w:space="0" w:color="auto"/>
              <w:right w:val="single" w:sz="8" w:space="0" w:color="auto"/>
            </w:tcBorders>
            <w:shd w:val="clear" w:color="auto" w:fill="auto"/>
            <w:vAlign w:val="center"/>
          </w:tcPr>
          <w:p w14:paraId="3CC45A10" w14:textId="7DFF51E8" w:rsidR="000B197E" w:rsidRPr="00997401" w:rsidRDefault="000B197E" w:rsidP="000B197E">
            <w:pPr>
              <w:pStyle w:val="P68B1DB1-Normln7"/>
              <w:spacing w:before="0" w:after="0" w:line="240" w:lineRule="auto"/>
              <w:jc w:val="center"/>
            </w:pPr>
            <w:r w:rsidRPr="00997401">
              <w:t>[mbar]</w:t>
            </w:r>
          </w:p>
        </w:tc>
        <w:tc>
          <w:tcPr>
            <w:tcW w:w="1670" w:type="dxa"/>
            <w:gridSpan w:val="2"/>
            <w:tcBorders>
              <w:top w:val="single" w:sz="4" w:space="0" w:color="auto"/>
              <w:left w:val="nil"/>
              <w:bottom w:val="single" w:sz="4" w:space="0" w:color="auto"/>
              <w:right w:val="single" w:sz="8" w:space="0" w:color="auto"/>
            </w:tcBorders>
            <w:shd w:val="clear" w:color="auto" w:fill="auto"/>
            <w:noWrap/>
            <w:vAlign w:val="center"/>
          </w:tcPr>
          <w:p w14:paraId="53BFEBCE" w14:textId="160EB0A2" w:rsidR="000B197E" w:rsidRPr="00997401" w:rsidRDefault="000B197E" w:rsidP="000B197E">
            <w:pPr>
              <w:pStyle w:val="P68B1DB1-Normln7"/>
              <w:spacing w:before="0" w:after="0" w:line="240" w:lineRule="auto"/>
              <w:jc w:val="center"/>
            </w:pPr>
            <w:r w:rsidRPr="00997401">
              <w:t>22.18</w:t>
            </w:r>
          </w:p>
        </w:tc>
        <w:tc>
          <w:tcPr>
            <w:tcW w:w="1560" w:type="dxa"/>
            <w:tcBorders>
              <w:top w:val="single" w:sz="4" w:space="0" w:color="auto"/>
              <w:left w:val="nil"/>
              <w:bottom w:val="single" w:sz="4" w:space="0" w:color="auto"/>
              <w:right w:val="single" w:sz="4" w:space="0" w:color="auto"/>
            </w:tcBorders>
            <w:vAlign w:val="center"/>
          </w:tcPr>
          <w:p w14:paraId="7DFD03AB" w14:textId="4BB838CF" w:rsidR="000B197E" w:rsidRPr="00997401" w:rsidRDefault="000B197E" w:rsidP="000B197E">
            <w:pPr>
              <w:pStyle w:val="P68B1DB1-Normln7"/>
              <w:spacing w:before="0" w:after="0" w:line="240" w:lineRule="auto"/>
              <w:jc w:val="center"/>
            </w:pPr>
            <w:r w:rsidRPr="00997401">
              <w:t>22.18</w:t>
            </w:r>
          </w:p>
        </w:tc>
        <w:tc>
          <w:tcPr>
            <w:tcW w:w="156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4C62F6E" w14:textId="5E65AF25" w:rsidR="000B197E" w:rsidRPr="00997401" w:rsidRDefault="000B197E" w:rsidP="000B197E">
            <w:pPr>
              <w:pStyle w:val="P68B1DB1-Normln7"/>
              <w:spacing w:before="0" w:after="0" w:line="240" w:lineRule="auto"/>
              <w:jc w:val="center"/>
            </w:pPr>
            <w:r w:rsidRPr="00997401">
              <w:t>31.21</w:t>
            </w:r>
          </w:p>
        </w:tc>
        <w:tc>
          <w:tcPr>
            <w:tcW w:w="1559" w:type="dxa"/>
            <w:tcBorders>
              <w:top w:val="single" w:sz="4" w:space="0" w:color="auto"/>
              <w:left w:val="nil"/>
              <w:bottom w:val="single" w:sz="4" w:space="0" w:color="auto"/>
              <w:right w:val="single" w:sz="8" w:space="0" w:color="auto"/>
            </w:tcBorders>
            <w:shd w:val="clear" w:color="auto" w:fill="auto"/>
            <w:noWrap/>
            <w:vAlign w:val="center"/>
          </w:tcPr>
          <w:p w14:paraId="42165086" w14:textId="1EDED3D3" w:rsidR="000B197E" w:rsidRPr="00997401" w:rsidRDefault="000B197E" w:rsidP="000B197E">
            <w:pPr>
              <w:pStyle w:val="P68B1DB1-Normln7"/>
              <w:spacing w:before="0" w:after="0" w:line="240" w:lineRule="auto"/>
              <w:jc w:val="center"/>
            </w:pPr>
            <w:r w:rsidRPr="00997401">
              <w:t>28.64</w:t>
            </w:r>
          </w:p>
        </w:tc>
        <w:tc>
          <w:tcPr>
            <w:tcW w:w="1153" w:type="dxa"/>
            <w:tcBorders>
              <w:top w:val="single" w:sz="4" w:space="0" w:color="auto"/>
              <w:left w:val="nil"/>
              <w:bottom w:val="single" w:sz="4" w:space="0" w:color="auto"/>
              <w:right w:val="single" w:sz="8" w:space="0" w:color="auto"/>
            </w:tcBorders>
            <w:vAlign w:val="center"/>
          </w:tcPr>
          <w:p w14:paraId="6D1BFC0B" w14:textId="6368A2EA" w:rsidR="000B197E" w:rsidRPr="00997401" w:rsidRDefault="000B197E" w:rsidP="000B197E">
            <w:pPr>
              <w:pStyle w:val="P68B1DB1-Normln7"/>
              <w:spacing w:before="0" w:after="0" w:line="240" w:lineRule="auto"/>
              <w:jc w:val="center"/>
            </w:pPr>
            <w:r w:rsidRPr="00997401">
              <w:t>26.07</w:t>
            </w:r>
          </w:p>
        </w:tc>
      </w:tr>
      <w:tr w:rsidR="000B197E" w:rsidRPr="00997401" w14:paraId="476C140C" w14:textId="10239216" w:rsidTr="000B197E">
        <w:trPr>
          <w:trHeight w:val="315"/>
          <w:jc w:val="center"/>
        </w:trPr>
        <w:tc>
          <w:tcPr>
            <w:tcW w:w="2123" w:type="dxa"/>
            <w:tcBorders>
              <w:top w:val="single" w:sz="4" w:space="0" w:color="auto"/>
              <w:left w:val="single" w:sz="8" w:space="0" w:color="auto"/>
              <w:bottom w:val="single" w:sz="8" w:space="0" w:color="auto"/>
              <w:right w:val="nil"/>
            </w:tcBorders>
            <w:shd w:val="clear" w:color="auto" w:fill="auto"/>
            <w:vAlign w:val="center"/>
          </w:tcPr>
          <w:p w14:paraId="287186DC" w14:textId="77777777" w:rsidR="000B197E" w:rsidRPr="00997401" w:rsidRDefault="000B197E" w:rsidP="000B197E">
            <w:pPr>
              <w:pStyle w:val="P68B1DB1-Normln7"/>
              <w:spacing w:before="0" w:after="0" w:line="240" w:lineRule="auto"/>
              <w:ind w:firstLineChars="100" w:firstLine="160"/>
            </w:pPr>
            <w:r w:rsidRPr="00997401">
              <w:t>Noise emission</w:t>
            </w:r>
          </w:p>
        </w:tc>
        <w:tc>
          <w:tcPr>
            <w:tcW w:w="821" w:type="dxa"/>
            <w:tcBorders>
              <w:top w:val="single" w:sz="4" w:space="0" w:color="auto"/>
              <w:left w:val="single" w:sz="8" w:space="0" w:color="auto"/>
              <w:bottom w:val="single" w:sz="8" w:space="0" w:color="auto"/>
              <w:right w:val="single" w:sz="8" w:space="0" w:color="auto"/>
            </w:tcBorders>
            <w:shd w:val="clear" w:color="auto" w:fill="auto"/>
            <w:vAlign w:val="center"/>
          </w:tcPr>
          <w:p w14:paraId="264F6B28" w14:textId="77777777" w:rsidR="000B197E" w:rsidRPr="00997401" w:rsidRDefault="000B197E" w:rsidP="000B197E">
            <w:pPr>
              <w:pStyle w:val="P68B1DB1-Normln7"/>
              <w:spacing w:before="0" w:after="0" w:line="240" w:lineRule="auto"/>
              <w:jc w:val="center"/>
            </w:pPr>
            <w:r w:rsidRPr="00997401">
              <w:t>dB</w:t>
            </w:r>
          </w:p>
        </w:tc>
        <w:tc>
          <w:tcPr>
            <w:tcW w:w="1560" w:type="dxa"/>
            <w:tcBorders>
              <w:top w:val="single" w:sz="4" w:space="0" w:color="auto"/>
              <w:left w:val="nil"/>
              <w:bottom w:val="single" w:sz="8" w:space="0" w:color="auto"/>
              <w:right w:val="nil"/>
            </w:tcBorders>
          </w:tcPr>
          <w:p w14:paraId="244784F0" w14:textId="77777777" w:rsidR="000B197E" w:rsidRPr="00997401" w:rsidRDefault="000B197E" w:rsidP="000B197E">
            <w:pPr>
              <w:pStyle w:val="P68B1DB1-Normln9"/>
              <w:spacing w:before="0" w:after="0" w:line="240" w:lineRule="auto"/>
              <w:jc w:val="center"/>
            </w:pPr>
          </w:p>
        </w:tc>
        <w:tc>
          <w:tcPr>
            <w:tcW w:w="4789" w:type="dxa"/>
            <w:gridSpan w:val="4"/>
            <w:tcBorders>
              <w:top w:val="single" w:sz="4" w:space="0" w:color="auto"/>
              <w:left w:val="nil"/>
              <w:bottom w:val="single" w:sz="8" w:space="0" w:color="auto"/>
              <w:right w:val="single" w:sz="8" w:space="0" w:color="auto"/>
            </w:tcBorders>
            <w:shd w:val="clear" w:color="auto" w:fill="auto"/>
            <w:noWrap/>
            <w:vAlign w:val="center"/>
          </w:tcPr>
          <w:p w14:paraId="4FCEB113" w14:textId="6E82A02B" w:rsidR="000B197E" w:rsidRPr="00997401" w:rsidRDefault="000B197E" w:rsidP="000B197E">
            <w:pPr>
              <w:pStyle w:val="P68B1DB1-Normln9"/>
              <w:spacing w:before="0" w:after="0" w:line="240" w:lineRule="auto"/>
              <w:jc w:val="center"/>
              <w:rPr>
                <w:rFonts w:eastAsia="Times New Roman"/>
              </w:rPr>
            </w:pPr>
            <w:r w:rsidRPr="00997401">
              <w:t>42.3 ± 3.2 dB</w:t>
            </w:r>
          </w:p>
        </w:tc>
        <w:tc>
          <w:tcPr>
            <w:tcW w:w="1153" w:type="dxa"/>
            <w:tcBorders>
              <w:top w:val="single" w:sz="4" w:space="0" w:color="auto"/>
              <w:left w:val="nil"/>
              <w:bottom w:val="single" w:sz="8" w:space="0" w:color="auto"/>
              <w:right w:val="single" w:sz="8" w:space="0" w:color="auto"/>
            </w:tcBorders>
          </w:tcPr>
          <w:p w14:paraId="3FA7FE3B" w14:textId="77777777" w:rsidR="000B197E" w:rsidRPr="00997401" w:rsidRDefault="000B197E" w:rsidP="000B197E">
            <w:pPr>
              <w:spacing w:before="0" w:after="0" w:line="240" w:lineRule="auto"/>
              <w:jc w:val="center"/>
              <w:rPr>
                <w:rFonts w:ascii="Arial" w:hAnsi="Arial" w:cs="Arial"/>
                <w:sz w:val="16"/>
              </w:rPr>
            </w:pPr>
          </w:p>
        </w:tc>
      </w:tr>
      <w:bookmarkEnd w:id="5"/>
    </w:tbl>
    <w:p w14:paraId="1849EAA7" w14:textId="77777777" w:rsidR="00E20725" w:rsidRPr="00997401" w:rsidRDefault="00E20725">
      <w:pPr>
        <w:pStyle w:val="Bezmezer"/>
      </w:pPr>
    </w:p>
    <w:p w14:paraId="4A789143" w14:textId="18BDE7DF" w:rsidR="00E20725" w:rsidRPr="00997401" w:rsidRDefault="0031138F">
      <w:pPr>
        <w:pStyle w:val="Bezmezer"/>
      </w:pPr>
      <w:r w:rsidRPr="00997401">
        <w:t>*[1] The actual size of the buffer tank must be calculated by the designer.</w:t>
      </w:r>
    </w:p>
    <w:p w14:paraId="0E6987D1" w14:textId="77777777" w:rsidR="00E20725" w:rsidRPr="00997401" w:rsidRDefault="0031138F">
      <w:pPr>
        <w:pStyle w:val="Bezmezer"/>
        <w:ind w:left="737"/>
        <w:jc w:val="both"/>
      </w:pPr>
      <w:r w:rsidRPr="00997401">
        <w:rPr>
          <w:noProof/>
        </w:rPr>
        <w:drawing>
          <wp:anchor distT="0" distB="0" distL="114300" distR="114300" simplePos="0" relativeHeight="251650560" behindDoc="1" locked="0" layoutInCell="1" allowOverlap="1" wp14:anchorId="64057AC1" wp14:editId="73501129">
            <wp:simplePos x="0" y="0"/>
            <wp:positionH relativeFrom="margin">
              <wp:align>left</wp:align>
            </wp:positionH>
            <wp:positionV relativeFrom="paragraph">
              <wp:posOffset>71755</wp:posOffset>
            </wp:positionV>
            <wp:extent cx="366800" cy="370745"/>
            <wp:effectExtent l="0" t="0" r="0" b="0"/>
            <wp:wrapTight wrapText="bothSides">
              <wp:wrapPolygon edited="0">
                <wp:start x="0" y="0"/>
                <wp:lineTo x="0" y="20007"/>
                <wp:lineTo x="20215" y="20007"/>
                <wp:lineTo x="20215" y="0"/>
                <wp:lineTo x="0" y="0"/>
              </wp:wrapPolygon>
            </wp:wrapTight>
            <wp:docPr id="9" name="Obrázek 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Fuel consumption is directly dependent on the quality and type of fuel used, as well as maintaining the cleanliness of the internal heat exchange surfaces of the boiler. The smaller the chopped wood, the greater the boiler output, but the burning time per one filling is shortened. Conversely, if we need less power, we can use thicker wood to extend burning time per one filling. The position of the primary and secondary air flaps and the speed of the fan also affect the burning time. </w:t>
      </w:r>
    </w:p>
    <w:p w14:paraId="75D6CBA8" w14:textId="77777777" w:rsidR="00E20725" w:rsidRPr="00997401" w:rsidRDefault="0031138F">
      <w:pPr>
        <w:pStyle w:val="P68B1DB1-Bezmezer10"/>
      </w:pPr>
      <w:bookmarkStart w:id="6" w:name="_Hlk123157122"/>
      <w:r w:rsidRPr="00997401">
        <w:t xml:space="preserve">Boiler dimensions: </w:t>
      </w:r>
    </w:p>
    <w:tbl>
      <w:tblPr>
        <w:tblW w:w="10461" w:type="dxa"/>
        <w:jc w:val="center"/>
        <w:tblCellMar>
          <w:left w:w="70" w:type="dxa"/>
          <w:right w:w="70" w:type="dxa"/>
        </w:tblCellMar>
        <w:tblLook w:val="04A0" w:firstRow="1" w:lastRow="0" w:firstColumn="1" w:lastColumn="0" w:noHBand="0" w:noVBand="1"/>
      </w:tblPr>
      <w:tblGrid>
        <w:gridCol w:w="3686"/>
        <w:gridCol w:w="709"/>
        <w:gridCol w:w="1417"/>
        <w:gridCol w:w="1276"/>
        <w:gridCol w:w="1276"/>
        <w:gridCol w:w="992"/>
        <w:gridCol w:w="1105"/>
      </w:tblGrid>
      <w:tr w:rsidR="00F033E4" w:rsidRPr="00997401" w14:paraId="16EF3336" w14:textId="4B9644C5" w:rsidTr="00D0011E">
        <w:trPr>
          <w:trHeight w:val="1182"/>
          <w:jc w:val="center"/>
        </w:trPr>
        <w:tc>
          <w:tcPr>
            <w:tcW w:w="3686" w:type="dxa"/>
            <w:tcBorders>
              <w:top w:val="nil"/>
              <w:left w:val="nil"/>
              <w:bottom w:val="single" w:sz="8" w:space="0" w:color="000000"/>
              <w:right w:val="nil"/>
            </w:tcBorders>
            <w:shd w:val="clear" w:color="auto" w:fill="auto"/>
            <w:noWrap/>
            <w:vAlign w:val="center"/>
            <w:hideMark/>
          </w:tcPr>
          <w:p w14:paraId="2E2439BE" w14:textId="77777777" w:rsidR="00F033E4" w:rsidRPr="00997401" w:rsidRDefault="00F033E4" w:rsidP="00F033E4">
            <w:pPr>
              <w:spacing w:before="0" w:after="0" w:line="240" w:lineRule="auto"/>
              <w:rPr>
                <w:rFonts w:ascii="Times New Roman" w:eastAsia="Times New Roman" w:hAnsi="Times New Roman" w:cs="Times New Roman"/>
                <w:sz w:val="24"/>
              </w:rPr>
            </w:pPr>
          </w:p>
        </w:tc>
        <w:tc>
          <w:tcPr>
            <w:tcW w:w="709" w:type="dxa"/>
            <w:tcBorders>
              <w:top w:val="nil"/>
              <w:left w:val="nil"/>
              <w:bottom w:val="single" w:sz="8" w:space="0" w:color="000000"/>
              <w:right w:val="single" w:sz="8" w:space="0" w:color="auto"/>
            </w:tcBorders>
            <w:shd w:val="clear" w:color="auto" w:fill="auto"/>
            <w:noWrap/>
            <w:vAlign w:val="center"/>
            <w:hideMark/>
          </w:tcPr>
          <w:p w14:paraId="3EC8053E" w14:textId="77777777" w:rsidR="00F033E4" w:rsidRPr="00997401" w:rsidRDefault="00F033E4" w:rsidP="00F033E4">
            <w:pPr>
              <w:pStyle w:val="P68B1DB1-Normln7"/>
              <w:spacing w:before="0" w:after="0" w:line="240" w:lineRule="auto"/>
              <w:jc w:val="center"/>
            </w:pPr>
            <w:r w:rsidRPr="00997401">
              <w:t> </w:t>
            </w:r>
          </w:p>
        </w:tc>
        <w:tc>
          <w:tcPr>
            <w:tcW w:w="1417" w:type="dxa"/>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77158B7B" w14:textId="3B3E0AC1" w:rsidR="00F033E4" w:rsidRPr="00C046D5" w:rsidRDefault="00F033E4" w:rsidP="00C046D5">
            <w:pPr>
              <w:spacing w:before="0" w:after="0" w:line="240" w:lineRule="auto"/>
              <w:jc w:val="center"/>
              <w:rPr>
                <w:rFonts w:ascii="Arial" w:eastAsia="Times New Roman" w:hAnsi="Arial" w:cs="Arial"/>
                <w:b/>
                <w:bCs/>
                <w:sz w:val="14"/>
                <w:szCs w:val="14"/>
                <w:lang w:eastAsia="cs-CZ"/>
              </w:rPr>
            </w:pPr>
            <w:r w:rsidRPr="00C046D5">
              <w:rPr>
                <w:rFonts w:ascii="Arial" w:eastAsia="Times New Roman" w:hAnsi="Arial" w:cs="Arial"/>
                <w:b/>
                <w:bCs/>
                <w:sz w:val="14"/>
                <w:szCs w:val="14"/>
                <w:lang w:eastAsia="cs-CZ"/>
              </w:rPr>
              <w:t>H425 EKO-D MAX</w:t>
            </w:r>
          </w:p>
          <w:p w14:paraId="1A7DDF7C" w14:textId="1094E619" w:rsidR="00F033E4" w:rsidRPr="00C046D5" w:rsidRDefault="00F033E4" w:rsidP="00F033E4">
            <w:pPr>
              <w:pStyle w:val="P68B1DB1-Normln11"/>
              <w:spacing w:before="0" w:after="0" w:line="240" w:lineRule="auto"/>
              <w:jc w:val="center"/>
              <w:rPr>
                <w:sz w:val="14"/>
                <w:szCs w:val="14"/>
              </w:rPr>
            </w:pPr>
            <w:r w:rsidRPr="00C046D5">
              <w:rPr>
                <w:bCs/>
                <w:sz w:val="14"/>
                <w:szCs w:val="14"/>
                <w:lang w:eastAsia="cs-CZ"/>
              </w:rPr>
              <w:t>H425 EKO-D MAX S</w:t>
            </w:r>
          </w:p>
        </w:tc>
        <w:tc>
          <w:tcPr>
            <w:tcW w:w="1276" w:type="dxa"/>
            <w:tcBorders>
              <w:top w:val="single" w:sz="8" w:space="0" w:color="auto"/>
              <w:left w:val="single" w:sz="8" w:space="0" w:color="auto"/>
              <w:bottom w:val="single" w:sz="8" w:space="0" w:color="000000"/>
              <w:right w:val="single" w:sz="4" w:space="0" w:color="auto"/>
            </w:tcBorders>
            <w:shd w:val="clear" w:color="000000" w:fill="C0C0C0"/>
            <w:vAlign w:val="center"/>
          </w:tcPr>
          <w:p w14:paraId="504E0DD6" w14:textId="562F5658" w:rsidR="00F033E4" w:rsidRPr="00C046D5" w:rsidRDefault="00F033E4" w:rsidP="00C046D5">
            <w:pPr>
              <w:spacing w:before="0" w:after="0" w:line="240" w:lineRule="auto"/>
              <w:jc w:val="center"/>
              <w:rPr>
                <w:rFonts w:ascii="Arial" w:eastAsia="Times New Roman" w:hAnsi="Arial" w:cs="Arial"/>
                <w:b/>
                <w:bCs/>
                <w:sz w:val="14"/>
                <w:szCs w:val="14"/>
                <w:lang w:eastAsia="cs-CZ"/>
              </w:rPr>
            </w:pPr>
            <w:r w:rsidRPr="00C046D5">
              <w:rPr>
                <w:rFonts w:ascii="Arial" w:eastAsia="Times New Roman" w:hAnsi="Arial" w:cs="Arial"/>
                <w:b/>
                <w:bCs/>
                <w:sz w:val="14"/>
                <w:szCs w:val="14"/>
                <w:lang w:eastAsia="cs-CZ"/>
              </w:rPr>
              <w:t>H435 EKO-D MAX</w:t>
            </w:r>
          </w:p>
          <w:p w14:paraId="1D36881C" w14:textId="5D75ABEC" w:rsidR="00F033E4" w:rsidRPr="00C046D5" w:rsidRDefault="00F033E4" w:rsidP="00F033E4">
            <w:pPr>
              <w:pStyle w:val="P68B1DB1-Normln11"/>
              <w:spacing w:before="0" w:after="0" w:line="720" w:lineRule="auto"/>
              <w:rPr>
                <w:sz w:val="14"/>
                <w:szCs w:val="14"/>
              </w:rPr>
            </w:pPr>
            <w:r w:rsidRPr="00C046D5">
              <w:rPr>
                <w:bCs/>
                <w:sz w:val="14"/>
                <w:szCs w:val="14"/>
                <w:lang w:eastAsia="cs-CZ"/>
              </w:rPr>
              <w:t>H435 EKO-D MAX S</w:t>
            </w:r>
          </w:p>
        </w:tc>
        <w:tc>
          <w:tcPr>
            <w:tcW w:w="1276" w:type="dxa"/>
            <w:tcBorders>
              <w:top w:val="single" w:sz="8" w:space="0" w:color="auto"/>
              <w:left w:val="single" w:sz="4" w:space="0" w:color="auto"/>
              <w:bottom w:val="single" w:sz="8" w:space="0" w:color="000000"/>
              <w:right w:val="single" w:sz="8" w:space="0" w:color="auto"/>
            </w:tcBorders>
            <w:shd w:val="clear" w:color="000000" w:fill="C0C0C0"/>
            <w:noWrap/>
            <w:vAlign w:val="center"/>
            <w:hideMark/>
          </w:tcPr>
          <w:p w14:paraId="7CD45025" w14:textId="77777777" w:rsidR="00F033E4" w:rsidRPr="00C046D5" w:rsidRDefault="00F033E4" w:rsidP="00F033E4">
            <w:pPr>
              <w:spacing w:before="0" w:after="0" w:line="240" w:lineRule="auto"/>
              <w:jc w:val="center"/>
              <w:rPr>
                <w:rFonts w:ascii="Arial" w:eastAsia="Times New Roman" w:hAnsi="Arial" w:cs="Arial"/>
                <w:b/>
                <w:bCs/>
                <w:sz w:val="14"/>
                <w:szCs w:val="14"/>
                <w:lang w:eastAsia="cs-CZ"/>
              </w:rPr>
            </w:pPr>
            <w:r w:rsidRPr="00C046D5">
              <w:rPr>
                <w:rFonts w:ascii="Arial" w:eastAsia="Times New Roman" w:hAnsi="Arial" w:cs="Arial"/>
                <w:b/>
                <w:bCs/>
                <w:sz w:val="14"/>
                <w:szCs w:val="14"/>
                <w:lang w:eastAsia="cs-CZ"/>
              </w:rPr>
              <w:t>H442 EKO-D MAX</w:t>
            </w:r>
          </w:p>
          <w:p w14:paraId="78138E61" w14:textId="77777777" w:rsidR="00F033E4" w:rsidRPr="00C046D5" w:rsidRDefault="00F033E4" w:rsidP="00F033E4">
            <w:pPr>
              <w:spacing w:before="0" w:after="0" w:line="240" w:lineRule="auto"/>
              <w:jc w:val="center"/>
              <w:rPr>
                <w:rFonts w:ascii="Arial" w:eastAsia="Times New Roman" w:hAnsi="Arial" w:cs="Arial"/>
                <w:b/>
                <w:bCs/>
                <w:sz w:val="14"/>
                <w:szCs w:val="14"/>
                <w:lang w:eastAsia="cs-CZ"/>
              </w:rPr>
            </w:pPr>
          </w:p>
          <w:p w14:paraId="69F36838" w14:textId="214A11A8" w:rsidR="00F033E4" w:rsidRPr="00C046D5" w:rsidRDefault="00F033E4" w:rsidP="00F033E4">
            <w:pPr>
              <w:pStyle w:val="P68B1DB1-Normln11"/>
              <w:spacing w:before="0" w:after="0" w:line="240" w:lineRule="auto"/>
              <w:jc w:val="center"/>
              <w:rPr>
                <w:sz w:val="14"/>
                <w:szCs w:val="14"/>
              </w:rPr>
            </w:pPr>
            <w:r w:rsidRPr="00C046D5">
              <w:rPr>
                <w:bCs/>
                <w:sz w:val="14"/>
                <w:szCs w:val="14"/>
                <w:lang w:eastAsia="cs-CZ"/>
              </w:rPr>
              <w:t>H442 EKO-D MAX S</w:t>
            </w:r>
          </w:p>
        </w:tc>
        <w:tc>
          <w:tcPr>
            <w:tcW w:w="992" w:type="dxa"/>
            <w:tcBorders>
              <w:top w:val="single" w:sz="8" w:space="0" w:color="auto"/>
              <w:left w:val="single" w:sz="8" w:space="0" w:color="auto"/>
              <w:bottom w:val="single" w:sz="8" w:space="0" w:color="000000"/>
              <w:right w:val="single" w:sz="4" w:space="0" w:color="auto"/>
            </w:tcBorders>
            <w:shd w:val="clear" w:color="000000" w:fill="C0C0C0"/>
            <w:noWrap/>
            <w:vAlign w:val="center"/>
            <w:hideMark/>
          </w:tcPr>
          <w:p w14:paraId="19F36D96" w14:textId="77777777" w:rsidR="00F033E4" w:rsidRPr="00C046D5" w:rsidRDefault="00F033E4" w:rsidP="00F033E4">
            <w:pPr>
              <w:spacing w:before="0" w:after="0" w:line="240" w:lineRule="auto"/>
              <w:jc w:val="center"/>
              <w:rPr>
                <w:rFonts w:ascii="Arial" w:eastAsia="Times New Roman" w:hAnsi="Arial" w:cs="Arial"/>
                <w:b/>
                <w:bCs/>
                <w:sz w:val="14"/>
                <w:szCs w:val="14"/>
                <w:lang w:eastAsia="cs-CZ"/>
              </w:rPr>
            </w:pPr>
            <w:r w:rsidRPr="00C046D5">
              <w:rPr>
                <w:rFonts w:ascii="Arial" w:eastAsia="Times New Roman" w:hAnsi="Arial" w:cs="Arial"/>
                <w:b/>
                <w:bCs/>
                <w:sz w:val="14"/>
                <w:szCs w:val="14"/>
                <w:lang w:eastAsia="cs-CZ"/>
              </w:rPr>
              <w:t>H449 EKO-D MAX</w:t>
            </w:r>
          </w:p>
          <w:p w14:paraId="2ABFE564" w14:textId="77777777" w:rsidR="00F033E4" w:rsidRPr="00C046D5" w:rsidRDefault="00F033E4" w:rsidP="00F033E4">
            <w:pPr>
              <w:spacing w:before="0" w:after="0" w:line="240" w:lineRule="auto"/>
              <w:jc w:val="center"/>
              <w:rPr>
                <w:rFonts w:ascii="Arial" w:eastAsia="Times New Roman" w:hAnsi="Arial" w:cs="Arial"/>
                <w:b/>
                <w:bCs/>
                <w:sz w:val="14"/>
                <w:szCs w:val="14"/>
                <w:lang w:eastAsia="cs-CZ"/>
              </w:rPr>
            </w:pPr>
          </w:p>
          <w:p w14:paraId="39F213D2" w14:textId="1ECFF543" w:rsidR="00F033E4" w:rsidRPr="00C046D5" w:rsidRDefault="00F033E4" w:rsidP="00F033E4">
            <w:pPr>
              <w:pStyle w:val="P68B1DB1-Normln11"/>
              <w:spacing w:before="0" w:after="0" w:line="240" w:lineRule="auto"/>
              <w:jc w:val="center"/>
              <w:rPr>
                <w:sz w:val="14"/>
                <w:szCs w:val="14"/>
              </w:rPr>
            </w:pPr>
            <w:r w:rsidRPr="00C046D5">
              <w:rPr>
                <w:bCs/>
                <w:sz w:val="14"/>
                <w:szCs w:val="14"/>
                <w:lang w:eastAsia="cs-CZ"/>
              </w:rPr>
              <w:t>H449 EKO-D MAX S</w:t>
            </w:r>
          </w:p>
        </w:tc>
        <w:tc>
          <w:tcPr>
            <w:tcW w:w="1105" w:type="dxa"/>
            <w:tcBorders>
              <w:top w:val="single" w:sz="4" w:space="0" w:color="auto"/>
              <w:left w:val="single" w:sz="4" w:space="0" w:color="auto"/>
              <w:bottom w:val="single" w:sz="4" w:space="0" w:color="auto"/>
              <w:right w:val="single" w:sz="4" w:space="0" w:color="auto"/>
            </w:tcBorders>
            <w:shd w:val="clear" w:color="000000" w:fill="C0C0C0"/>
            <w:vAlign w:val="center"/>
          </w:tcPr>
          <w:p w14:paraId="58CD10C4" w14:textId="77777777" w:rsidR="00F033E4" w:rsidRPr="00C046D5" w:rsidRDefault="00F033E4" w:rsidP="00F033E4">
            <w:pPr>
              <w:spacing w:before="0" w:after="0" w:line="240" w:lineRule="auto"/>
              <w:jc w:val="center"/>
              <w:rPr>
                <w:rFonts w:ascii="Arial" w:eastAsia="Times New Roman" w:hAnsi="Arial" w:cs="Arial"/>
                <w:b/>
                <w:bCs/>
                <w:sz w:val="14"/>
                <w:szCs w:val="14"/>
                <w:lang w:eastAsia="cs-CZ"/>
              </w:rPr>
            </w:pPr>
            <w:r w:rsidRPr="00C046D5">
              <w:rPr>
                <w:rFonts w:ascii="Arial" w:eastAsia="Times New Roman" w:hAnsi="Arial" w:cs="Arial"/>
                <w:b/>
                <w:bCs/>
                <w:sz w:val="14"/>
                <w:szCs w:val="14"/>
                <w:lang w:eastAsia="cs-CZ"/>
              </w:rPr>
              <w:t>H455 EKO-D MAX</w:t>
            </w:r>
          </w:p>
          <w:p w14:paraId="4E0916FA" w14:textId="77777777" w:rsidR="00F033E4" w:rsidRPr="00C046D5" w:rsidRDefault="00F033E4" w:rsidP="00F033E4">
            <w:pPr>
              <w:spacing w:before="0" w:after="0" w:line="240" w:lineRule="auto"/>
              <w:jc w:val="center"/>
              <w:rPr>
                <w:rFonts w:ascii="Arial" w:eastAsia="Times New Roman" w:hAnsi="Arial" w:cs="Arial"/>
                <w:b/>
                <w:bCs/>
                <w:sz w:val="14"/>
                <w:szCs w:val="14"/>
                <w:lang w:eastAsia="cs-CZ"/>
              </w:rPr>
            </w:pPr>
          </w:p>
          <w:p w14:paraId="2FD030E7" w14:textId="4DC3649D" w:rsidR="00F033E4" w:rsidRPr="00C046D5" w:rsidRDefault="00F033E4" w:rsidP="00F033E4">
            <w:pPr>
              <w:pStyle w:val="P68B1DB1-Normln11"/>
              <w:spacing w:before="0" w:after="0" w:line="240" w:lineRule="auto"/>
              <w:rPr>
                <w:sz w:val="14"/>
                <w:szCs w:val="14"/>
              </w:rPr>
            </w:pPr>
            <w:r w:rsidRPr="00C046D5">
              <w:rPr>
                <w:bCs/>
                <w:sz w:val="14"/>
                <w:szCs w:val="14"/>
                <w:lang w:eastAsia="cs-CZ"/>
              </w:rPr>
              <w:t>H455 EKO-D MAX S</w:t>
            </w:r>
          </w:p>
        </w:tc>
      </w:tr>
      <w:tr w:rsidR="00C86CEF" w:rsidRPr="00997401" w14:paraId="3223502B" w14:textId="16434ADD"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B1C5DED" w14:textId="77777777" w:rsidR="00C86CEF" w:rsidRPr="00997401" w:rsidRDefault="00C86CEF" w:rsidP="00C86CEF">
            <w:pPr>
              <w:pStyle w:val="P68B1DB1-Normln7"/>
              <w:spacing w:before="0" w:after="0" w:line="240" w:lineRule="auto"/>
              <w:ind w:firstLineChars="100" w:firstLine="160"/>
            </w:pPr>
            <w:r w:rsidRPr="00997401">
              <w:t xml:space="preserve">Outlet/inlet sleeve (male thread) </w:t>
            </w:r>
          </w:p>
        </w:tc>
        <w:tc>
          <w:tcPr>
            <w:tcW w:w="709" w:type="dxa"/>
            <w:tcBorders>
              <w:top w:val="nil"/>
              <w:left w:val="nil"/>
              <w:bottom w:val="single" w:sz="8" w:space="0" w:color="auto"/>
              <w:right w:val="single" w:sz="8" w:space="0" w:color="auto"/>
            </w:tcBorders>
            <w:shd w:val="clear" w:color="auto" w:fill="auto"/>
            <w:vAlign w:val="center"/>
            <w:hideMark/>
          </w:tcPr>
          <w:p w14:paraId="1A4C316E" w14:textId="77777777" w:rsidR="00C86CEF" w:rsidRPr="00997401" w:rsidRDefault="00C86CEF" w:rsidP="00C86CEF">
            <w:pPr>
              <w:pStyle w:val="P68B1DB1-Normln7"/>
              <w:spacing w:before="0" w:after="0" w:line="240" w:lineRule="auto"/>
              <w:jc w:val="center"/>
            </w:pPr>
            <w:r w:rsidRPr="00997401">
              <w:t> </w:t>
            </w:r>
          </w:p>
        </w:tc>
        <w:tc>
          <w:tcPr>
            <w:tcW w:w="1417" w:type="dxa"/>
            <w:tcBorders>
              <w:top w:val="nil"/>
              <w:left w:val="nil"/>
              <w:bottom w:val="single" w:sz="8" w:space="0" w:color="auto"/>
              <w:right w:val="single" w:sz="8" w:space="0" w:color="auto"/>
            </w:tcBorders>
            <w:shd w:val="clear" w:color="auto" w:fill="auto"/>
            <w:vAlign w:val="center"/>
            <w:hideMark/>
          </w:tcPr>
          <w:p w14:paraId="781104C0" w14:textId="1CE84627" w:rsidR="00C86CEF" w:rsidRPr="00997401" w:rsidRDefault="00C86CEF" w:rsidP="00C86CEF">
            <w:pPr>
              <w:pStyle w:val="P68B1DB1-Normln7"/>
              <w:spacing w:before="0" w:after="0" w:line="240" w:lineRule="auto"/>
              <w:jc w:val="center"/>
            </w:pPr>
            <w:r w:rsidRPr="00997401">
              <w:t>G1 1/4</w:t>
            </w:r>
            <w:r>
              <w:t>’</w:t>
            </w:r>
          </w:p>
        </w:tc>
        <w:tc>
          <w:tcPr>
            <w:tcW w:w="1276" w:type="dxa"/>
            <w:tcBorders>
              <w:top w:val="nil"/>
              <w:left w:val="nil"/>
              <w:bottom w:val="single" w:sz="8" w:space="0" w:color="auto"/>
              <w:right w:val="single" w:sz="4" w:space="0" w:color="auto"/>
            </w:tcBorders>
            <w:vAlign w:val="center"/>
          </w:tcPr>
          <w:p w14:paraId="1E1AB87C" w14:textId="7BF9ADB5" w:rsidR="00C86CEF" w:rsidRPr="00997401" w:rsidRDefault="00C86CEF" w:rsidP="00C86CEF">
            <w:pPr>
              <w:pStyle w:val="P68B1DB1-Normln7"/>
              <w:spacing w:before="0" w:after="0" w:line="240" w:lineRule="auto"/>
              <w:jc w:val="center"/>
            </w:pPr>
            <w:r w:rsidRPr="00997401">
              <w:t>G1 1/4</w:t>
            </w:r>
            <w:r>
              <w:t>’</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14:paraId="3FF03801" w14:textId="5010585D" w:rsidR="00C86CEF" w:rsidRPr="00997401" w:rsidRDefault="00C86CEF" w:rsidP="00C86CEF">
            <w:pPr>
              <w:pStyle w:val="P68B1DB1-Normln7"/>
              <w:spacing w:before="0" w:after="0" w:line="240" w:lineRule="auto"/>
              <w:jc w:val="center"/>
            </w:pPr>
            <w:r w:rsidRPr="00997401">
              <w:t>G1 1/4</w:t>
            </w:r>
            <w:r>
              <w:t>’</w:t>
            </w:r>
          </w:p>
        </w:tc>
        <w:tc>
          <w:tcPr>
            <w:tcW w:w="992" w:type="dxa"/>
            <w:tcBorders>
              <w:top w:val="nil"/>
              <w:left w:val="nil"/>
              <w:bottom w:val="single" w:sz="8" w:space="0" w:color="auto"/>
              <w:right w:val="single" w:sz="4" w:space="0" w:color="auto"/>
            </w:tcBorders>
            <w:shd w:val="clear" w:color="auto" w:fill="auto"/>
            <w:vAlign w:val="center"/>
            <w:hideMark/>
          </w:tcPr>
          <w:p w14:paraId="7DA15ABF" w14:textId="5F92F955" w:rsidR="00C86CEF" w:rsidRPr="00997401" w:rsidRDefault="00C86CEF" w:rsidP="00C86CEF">
            <w:pPr>
              <w:pStyle w:val="P68B1DB1-Normln7"/>
              <w:spacing w:before="0" w:after="0" w:line="240" w:lineRule="auto"/>
              <w:jc w:val="center"/>
            </w:pPr>
            <w:r w:rsidRPr="00997401">
              <w:t>G1 1/4</w:t>
            </w:r>
            <w:r>
              <w:t>’</w:t>
            </w:r>
          </w:p>
        </w:tc>
        <w:tc>
          <w:tcPr>
            <w:tcW w:w="1105" w:type="dxa"/>
            <w:tcBorders>
              <w:top w:val="single" w:sz="4" w:space="0" w:color="auto"/>
              <w:left w:val="single" w:sz="4" w:space="0" w:color="auto"/>
              <w:bottom w:val="single" w:sz="4" w:space="0" w:color="auto"/>
              <w:right w:val="single" w:sz="4" w:space="0" w:color="auto"/>
            </w:tcBorders>
            <w:vAlign w:val="center"/>
          </w:tcPr>
          <w:p w14:paraId="12CD081D" w14:textId="16AF9874" w:rsidR="00C86CEF" w:rsidRPr="00997401" w:rsidRDefault="00C86CEF" w:rsidP="00C86CEF">
            <w:pPr>
              <w:pStyle w:val="P68B1DB1-Normln7"/>
              <w:spacing w:before="0" w:after="0" w:line="240" w:lineRule="auto"/>
              <w:jc w:val="center"/>
            </w:pPr>
            <w:r w:rsidRPr="00997401">
              <w:t>G1 1/4</w:t>
            </w:r>
            <w:r>
              <w:t>’</w:t>
            </w:r>
          </w:p>
        </w:tc>
      </w:tr>
      <w:tr w:rsidR="00C86CEF" w:rsidRPr="00997401" w14:paraId="58796D21" w14:textId="2A56E2F5"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FC741FD" w14:textId="77777777" w:rsidR="00C86CEF" w:rsidRPr="00997401" w:rsidRDefault="00C86CEF" w:rsidP="00C86CEF">
            <w:pPr>
              <w:pStyle w:val="P68B1DB1-Normln7"/>
              <w:spacing w:before="0" w:after="0" w:line="240" w:lineRule="auto"/>
              <w:ind w:firstLineChars="100" w:firstLine="160"/>
            </w:pPr>
            <w:r w:rsidRPr="00997401">
              <w:t>Cooling loop connection (female thread)</w:t>
            </w:r>
          </w:p>
        </w:tc>
        <w:tc>
          <w:tcPr>
            <w:tcW w:w="709" w:type="dxa"/>
            <w:tcBorders>
              <w:top w:val="nil"/>
              <w:left w:val="nil"/>
              <w:bottom w:val="single" w:sz="8" w:space="0" w:color="auto"/>
              <w:right w:val="single" w:sz="8" w:space="0" w:color="auto"/>
            </w:tcBorders>
            <w:shd w:val="clear" w:color="auto" w:fill="auto"/>
            <w:vAlign w:val="center"/>
            <w:hideMark/>
          </w:tcPr>
          <w:p w14:paraId="6A3B3B82" w14:textId="77777777" w:rsidR="00C86CEF" w:rsidRPr="00997401" w:rsidRDefault="00C86CEF" w:rsidP="00C86CEF">
            <w:pPr>
              <w:pStyle w:val="P68B1DB1-Normln7"/>
              <w:spacing w:before="0" w:after="0" w:line="240" w:lineRule="auto"/>
              <w:jc w:val="center"/>
            </w:pPr>
            <w:r w:rsidRPr="00997401">
              <w:t> </w:t>
            </w:r>
          </w:p>
        </w:tc>
        <w:tc>
          <w:tcPr>
            <w:tcW w:w="1417" w:type="dxa"/>
            <w:tcBorders>
              <w:top w:val="nil"/>
              <w:left w:val="nil"/>
              <w:bottom w:val="single" w:sz="8" w:space="0" w:color="auto"/>
              <w:right w:val="single" w:sz="8" w:space="0" w:color="auto"/>
            </w:tcBorders>
            <w:shd w:val="clear" w:color="auto" w:fill="auto"/>
            <w:vAlign w:val="center"/>
            <w:hideMark/>
          </w:tcPr>
          <w:p w14:paraId="7D66D7B2" w14:textId="488589B7" w:rsidR="00C86CEF" w:rsidRPr="00997401" w:rsidRDefault="00C86CEF" w:rsidP="00C86CEF">
            <w:pPr>
              <w:pStyle w:val="P68B1DB1-Normln7"/>
              <w:spacing w:before="0" w:after="0" w:line="240" w:lineRule="auto"/>
              <w:jc w:val="center"/>
            </w:pPr>
            <w:r w:rsidRPr="00997401">
              <w:t>G 1/2</w:t>
            </w:r>
            <w:r>
              <w:t>’</w:t>
            </w:r>
          </w:p>
        </w:tc>
        <w:tc>
          <w:tcPr>
            <w:tcW w:w="1276" w:type="dxa"/>
            <w:tcBorders>
              <w:top w:val="nil"/>
              <w:left w:val="nil"/>
              <w:bottom w:val="single" w:sz="8" w:space="0" w:color="auto"/>
              <w:right w:val="single" w:sz="4" w:space="0" w:color="auto"/>
            </w:tcBorders>
            <w:vAlign w:val="center"/>
          </w:tcPr>
          <w:p w14:paraId="429B3CD7" w14:textId="3489E2B4" w:rsidR="00C86CEF" w:rsidRPr="00997401" w:rsidRDefault="00C86CEF" w:rsidP="00C86CEF">
            <w:pPr>
              <w:pStyle w:val="P68B1DB1-Normln7"/>
              <w:spacing w:before="0" w:after="0" w:line="240" w:lineRule="auto"/>
              <w:jc w:val="center"/>
            </w:pPr>
            <w:r w:rsidRPr="00997401">
              <w:t>G 1/2</w:t>
            </w:r>
            <w:r>
              <w:t>’</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14:paraId="6D6DAFF6" w14:textId="02243894" w:rsidR="00C86CEF" w:rsidRPr="00997401" w:rsidRDefault="00C86CEF" w:rsidP="00C86CEF">
            <w:pPr>
              <w:pStyle w:val="P68B1DB1-Normln7"/>
              <w:spacing w:before="0" w:after="0" w:line="240" w:lineRule="auto"/>
              <w:jc w:val="center"/>
            </w:pPr>
            <w:r w:rsidRPr="00997401">
              <w:t>G 1/2</w:t>
            </w:r>
            <w:r>
              <w:t>’</w:t>
            </w:r>
          </w:p>
        </w:tc>
        <w:tc>
          <w:tcPr>
            <w:tcW w:w="992" w:type="dxa"/>
            <w:tcBorders>
              <w:top w:val="nil"/>
              <w:left w:val="nil"/>
              <w:bottom w:val="single" w:sz="8" w:space="0" w:color="auto"/>
              <w:right w:val="single" w:sz="4" w:space="0" w:color="auto"/>
            </w:tcBorders>
            <w:shd w:val="clear" w:color="auto" w:fill="auto"/>
            <w:vAlign w:val="center"/>
            <w:hideMark/>
          </w:tcPr>
          <w:p w14:paraId="24046A94" w14:textId="1E76DAE5" w:rsidR="00C86CEF" w:rsidRPr="00997401" w:rsidRDefault="00C86CEF" w:rsidP="00C86CEF">
            <w:pPr>
              <w:pStyle w:val="P68B1DB1-Normln7"/>
              <w:spacing w:before="0" w:after="0" w:line="240" w:lineRule="auto"/>
              <w:jc w:val="center"/>
            </w:pPr>
            <w:r w:rsidRPr="00997401">
              <w:t>G 1/2</w:t>
            </w:r>
            <w:r>
              <w:t>’</w:t>
            </w:r>
          </w:p>
        </w:tc>
        <w:tc>
          <w:tcPr>
            <w:tcW w:w="1105" w:type="dxa"/>
            <w:tcBorders>
              <w:top w:val="single" w:sz="4" w:space="0" w:color="auto"/>
              <w:left w:val="single" w:sz="4" w:space="0" w:color="auto"/>
              <w:bottom w:val="single" w:sz="8" w:space="0" w:color="auto"/>
              <w:right w:val="single" w:sz="4" w:space="0" w:color="auto"/>
            </w:tcBorders>
            <w:vAlign w:val="center"/>
          </w:tcPr>
          <w:p w14:paraId="104EDB42" w14:textId="498E47D5" w:rsidR="00C86CEF" w:rsidRPr="00997401" w:rsidRDefault="00C86CEF" w:rsidP="00C86CEF">
            <w:pPr>
              <w:pStyle w:val="P68B1DB1-Normln7"/>
              <w:spacing w:before="0" w:after="0" w:line="240" w:lineRule="auto"/>
              <w:jc w:val="center"/>
            </w:pPr>
            <w:r w:rsidRPr="00997401">
              <w:t>G 1/2</w:t>
            </w:r>
            <w:r>
              <w:t>’</w:t>
            </w:r>
          </w:p>
        </w:tc>
      </w:tr>
      <w:tr w:rsidR="00C86CEF" w:rsidRPr="00997401" w14:paraId="5E392DD6" w14:textId="54B1DF67"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55C8220" w14:textId="77777777" w:rsidR="00C86CEF" w:rsidRPr="00997401" w:rsidRDefault="00C86CEF" w:rsidP="00C86CEF">
            <w:pPr>
              <w:pStyle w:val="P68B1DB1-Normln7"/>
              <w:spacing w:before="0" w:after="0" w:line="240" w:lineRule="auto"/>
              <w:ind w:firstLineChars="100" w:firstLine="160"/>
            </w:pPr>
            <w:r w:rsidRPr="00997401">
              <w:t>Draining and filling connection (female thread)</w:t>
            </w:r>
          </w:p>
        </w:tc>
        <w:tc>
          <w:tcPr>
            <w:tcW w:w="709" w:type="dxa"/>
            <w:tcBorders>
              <w:top w:val="nil"/>
              <w:left w:val="nil"/>
              <w:bottom w:val="single" w:sz="8" w:space="0" w:color="auto"/>
              <w:right w:val="single" w:sz="8" w:space="0" w:color="auto"/>
            </w:tcBorders>
            <w:shd w:val="clear" w:color="auto" w:fill="auto"/>
            <w:vAlign w:val="center"/>
            <w:hideMark/>
          </w:tcPr>
          <w:p w14:paraId="08F8D820" w14:textId="77777777" w:rsidR="00C86CEF" w:rsidRPr="00997401" w:rsidRDefault="00C86CEF" w:rsidP="00C86CEF">
            <w:pPr>
              <w:pStyle w:val="P68B1DB1-Normln7"/>
              <w:spacing w:before="0" w:after="0" w:line="240" w:lineRule="auto"/>
              <w:jc w:val="center"/>
            </w:pPr>
            <w:r w:rsidRPr="00997401">
              <w:t> </w:t>
            </w:r>
          </w:p>
        </w:tc>
        <w:tc>
          <w:tcPr>
            <w:tcW w:w="1417" w:type="dxa"/>
            <w:tcBorders>
              <w:top w:val="nil"/>
              <w:left w:val="nil"/>
              <w:bottom w:val="single" w:sz="8" w:space="0" w:color="auto"/>
              <w:right w:val="single" w:sz="8" w:space="0" w:color="auto"/>
            </w:tcBorders>
            <w:shd w:val="clear" w:color="auto" w:fill="auto"/>
            <w:vAlign w:val="center"/>
            <w:hideMark/>
          </w:tcPr>
          <w:p w14:paraId="4D87F693" w14:textId="6289B398" w:rsidR="00C86CEF" w:rsidRPr="00997401" w:rsidRDefault="00C86CEF" w:rsidP="00C86CEF">
            <w:pPr>
              <w:pStyle w:val="P68B1DB1-Normln7"/>
              <w:spacing w:before="0" w:after="0" w:line="240" w:lineRule="auto"/>
              <w:jc w:val="center"/>
            </w:pPr>
            <w:r w:rsidRPr="00997401">
              <w:t>G 1/2</w:t>
            </w:r>
            <w:r>
              <w:t>’</w:t>
            </w:r>
          </w:p>
        </w:tc>
        <w:tc>
          <w:tcPr>
            <w:tcW w:w="1276" w:type="dxa"/>
            <w:tcBorders>
              <w:top w:val="nil"/>
              <w:left w:val="nil"/>
              <w:bottom w:val="single" w:sz="8" w:space="0" w:color="auto"/>
              <w:right w:val="single" w:sz="4" w:space="0" w:color="auto"/>
            </w:tcBorders>
            <w:vAlign w:val="center"/>
          </w:tcPr>
          <w:p w14:paraId="536D364F" w14:textId="28CAE73D" w:rsidR="00C86CEF" w:rsidRPr="00997401" w:rsidRDefault="00C86CEF" w:rsidP="00C86CEF">
            <w:pPr>
              <w:pStyle w:val="P68B1DB1-Normln7"/>
              <w:spacing w:before="0" w:after="0" w:line="240" w:lineRule="auto"/>
              <w:jc w:val="center"/>
            </w:pPr>
            <w:r w:rsidRPr="00997401">
              <w:t>G 1/2</w:t>
            </w:r>
            <w:r>
              <w:t>’</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14:paraId="740B5305" w14:textId="5879CAFD" w:rsidR="00C86CEF" w:rsidRPr="00997401" w:rsidRDefault="00C86CEF" w:rsidP="00C86CEF">
            <w:pPr>
              <w:pStyle w:val="P68B1DB1-Normln7"/>
              <w:spacing w:before="0" w:after="0" w:line="240" w:lineRule="auto"/>
              <w:jc w:val="center"/>
            </w:pPr>
            <w:r w:rsidRPr="00997401">
              <w:t>G 1/2</w:t>
            </w:r>
            <w:r>
              <w:t>’</w:t>
            </w:r>
          </w:p>
        </w:tc>
        <w:tc>
          <w:tcPr>
            <w:tcW w:w="992" w:type="dxa"/>
            <w:tcBorders>
              <w:top w:val="nil"/>
              <w:left w:val="nil"/>
              <w:bottom w:val="single" w:sz="8" w:space="0" w:color="auto"/>
              <w:right w:val="single" w:sz="4" w:space="0" w:color="auto"/>
            </w:tcBorders>
            <w:shd w:val="clear" w:color="auto" w:fill="auto"/>
            <w:vAlign w:val="center"/>
            <w:hideMark/>
          </w:tcPr>
          <w:p w14:paraId="717CDD0D" w14:textId="27A377E0" w:rsidR="00C86CEF" w:rsidRPr="00997401" w:rsidRDefault="00C86CEF" w:rsidP="00C86CEF">
            <w:pPr>
              <w:pStyle w:val="P68B1DB1-Normln7"/>
              <w:spacing w:before="0" w:after="0" w:line="240" w:lineRule="auto"/>
              <w:jc w:val="center"/>
            </w:pPr>
            <w:r w:rsidRPr="00997401">
              <w:t>G 1/2</w:t>
            </w:r>
            <w:r>
              <w:t>’</w:t>
            </w:r>
          </w:p>
        </w:tc>
        <w:tc>
          <w:tcPr>
            <w:tcW w:w="1105" w:type="dxa"/>
            <w:tcBorders>
              <w:top w:val="nil"/>
              <w:left w:val="single" w:sz="4" w:space="0" w:color="auto"/>
              <w:bottom w:val="single" w:sz="8" w:space="0" w:color="auto"/>
              <w:right w:val="single" w:sz="4" w:space="0" w:color="auto"/>
            </w:tcBorders>
            <w:vAlign w:val="center"/>
          </w:tcPr>
          <w:p w14:paraId="39588AAA" w14:textId="75D39FFA" w:rsidR="00C86CEF" w:rsidRPr="00997401" w:rsidRDefault="00C86CEF" w:rsidP="00C86CEF">
            <w:pPr>
              <w:pStyle w:val="P68B1DB1-Normln7"/>
              <w:spacing w:before="0" w:after="0" w:line="240" w:lineRule="auto"/>
              <w:jc w:val="center"/>
            </w:pPr>
            <w:r w:rsidRPr="00997401">
              <w:t>G 1/2</w:t>
            </w:r>
            <w:r>
              <w:t>’</w:t>
            </w:r>
          </w:p>
        </w:tc>
      </w:tr>
      <w:tr w:rsidR="00C86CEF" w:rsidRPr="00997401" w14:paraId="734B9D3F" w14:textId="63BA45B8"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087E4DAA" w14:textId="3A1EAEE1" w:rsidR="00C86CEF" w:rsidRPr="00997401" w:rsidRDefault="00C86CEF" w:rsidP="00C86CEF">
            <w:pPr>
              <w:pStyle w:val="P68B1DB1-Normln7"/>
              <w:spacing w:before="0" w:after="0" w:line="240" w:lineRule="auto"/>
              <w:ind w:firstLineChars="100" w:firstLine="160"/>
            </w:pPr>
            <w:r w:rsidRPr="00997401">
              <w:t>A</w:t>
            </w:r>
            <w:r w:rsidRPr="00997401">
              <w:rPr>
                <w:b/>
              </w:rPr>
              <w:t xml:space="preserve"> </w:t>
            </w:r>
            <w:r w:rsidRPr="005A431E">
              <w:rPr>
                <w:bCs/>
              </w:rPr>
              <w:t>–</w:t>
            </w:r>
            <w:r w:rsidRPr="00997401">
              <w:rPr>
                <w:b/>
              </w:rPr>
              <w:t xml:space="preserve"> </w:t>
            </w:r>
            <w:r w:rsidRPr="00997401">
              <w:t>total boiler height</w:t>
            </w:r>
          </w:p>
        </w:tc>
        <w:tc>
          <w:tcPr>
            <w:tcW w:w="709" w:type="dxa"/>
            <w:tcBorders>
              <w:top w:val="nil"/>
              <w:left w:val="nil"/>
              <w:bottom w:val="single" w:sz="8" w:space="0" w:color="auto"/>
              <w:right w:val="single" w:sz="8" w:space="0" w:color="auto"/>
            </w:tcBorders>
            <w:shd w:val="clear" w:color="auto" w:fill="auto"/>
            <w:vAlign w:val="center"/>
            <w:hideMark/>
          </w:tcPr>
          <w:p w14:paraId="70762EC6" w14:textId="77777777" w:rsidR="00C86CEF" w:rsidRPr="00997401" w:rsidRDefault="00C86CEF" w:rsidP="00C86CEF">
            <w:pPr>
              <w:pStyle w:val="P68B1DB1-Normln7"/>
              <w:spacing w:before="0" w:after="0" w:line="240" w:lineRule="auto"/>
              <w:jc w:val="center"/>
            </w:pPr>
            <w:r w:rsidRPr="00997401">
              <w:t>[mm]</w:t>
            </w:r>
          </w:p>
        </w:tc>
        <w:tc>
          <w:tcPr>
            <w:tcW w:w="1417" w:type="dxa"/>
            <w:tcBorders>
              <w:top w:val="nil"/>
              <w:left w:val="nil"/>
              <w:bottom w:val="single" w:sz="8" w:space="0" w:color="auto"/>
              <w:right w:val="single" w:sz="8" w:space="0" w:color="auto"/>
            </w:tcBorders>
            <w:shd w:val="clear" w:color="auto" w:fill="auto"/>
            <w:noWrap/>
            <w:vAlign w:val="center"/>
          </w:tcPr>
          <w:p w14:paraId="00ED4EBB" w14:textId="492404C9" w:rsidR="00C86CEF" w:rsidRPr="00997401" w:rsidRDefault="00C86CEF" w:rsidP="00C86CEF">
            <w:pPr>
              <w:pStyle w:val="P68B1DB1-Normln7"/>
              <w:spacing w:before="0" w:after="0" w:line="240" w:lineRule="auto"/>
              <w:jc w:val="center"/>
            </w:pPr>
            <w:r w:rsidRPr="00997401">
              <w:t>14</w:t>
            </w:r>
            <w:r w:rsidR="00F033E4">
              <w:t>65</w:t>
            </w:r>
          </w:p>
        </w:tc>
        <w:tc>
          <w:tcPr>
            <w:tcW w:w="1276" w:type="dxa"/>
            <w:tcBorders>
              <w:top w:val="nil"/>
              <w:left w:val="nil"/>
              <w:bottom w:val="single" w:sz="8" w:space="0" w:color="auto"/>
              <w:right w:val="single" w:sz="4" w:space="0" w:color="auto"/>
            </w:tcBorders>
            <w:vAlign w:val="center"/>
          </w:tcPr>
          <w:p w14:paraId="777A4CFE" w14:textId="5251D779" w:rsidR="00C86CEF" w:rsidRPr="00997401" w:rsidRDefault="00C86CEF" w:rsidP="00C86CEF">
            <w:pPr>
              <w:pStyle w:val="P68B1DB1-Normln7"/>
              <w:spacing w:before="0" w:after="0" w:line="240" w:lineRule="auto"/>
              <w:jc w:val="center"/>
            </w:pPr>
            <w:r w:rsidRPr="00997401">
              <w:t>14</w:t>
            </w:r>
            <w:r w:rsidR="00F033E4">
              <w:t>65</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2AF20585" w14:textId="289CDCFF" w:rsidR="00C86CEF" w:rsidRPr="00997401" w:rsidRDefault="00C86CEF" w:rsidP="00C86CEF">
            <w:pPr>
              <w:pStyle w:val="P68B1DB1-Normln7"/>
              <w:spacing w:before="0" w:after="0" w:line="240" w:lineRule="auto"/>
              <w:jc w:val="center"/>
            </w:pPr>
            <w:r w:rsidRPr="00997401">
              <w:t>14</w:t>
            </w:r>
            <w:r w:rsidR="00F033E4">
              <w:t>65</w:t>
            </w:r>
          </w:p>
        </w:tc>
        <w:tc>
          <w:tcPr>
            <w:tcW w:w="992" w:type="dxa"/>
            <w:tcBorders>
              <w:top w:val="nil"/>
              <w:left w:val="nil"/>
              <w:bottom w:val="single" w:sz="8" w:space="0" w:color="auto"/>
              <w:right w:val="single" w:sz="4" w:space="0" w:color="auto"/>
            </w:tcBorders>
            <w:shd w:val="clear" w:color="auto" w:fill="auto"/>
            <w:noWrap/>
            <w:vAlign w:val="center"/>
          </w:tcPr>
          <w:p w14:paraId="21CA91E4" w14:textId="286B4A6B" w:rsidR="00C86CEF" w:rsidRPr="00997401" w:rsidRDefault="00C86CEF" w:rsidP="00C86CEF">
            <w:pPr>
              <w:pStyle w:val="P68B1DB1-Normln7"/>
              <w:spacing w:before="0" w:after="0" w:line="240" w:lineRule="auto"/>
              <w:jc w:val="center"/>
            </w:pPr>
            <w:r w:rsidRPr="00997401">
              <w:t>1</w:t>
            </w:r>
            <w:r w:rsidR="00F033E4">
              <w:t>605</w:t>
            </w:r>
          </w:p>
        </w:tc>
        <w:tc>
          <w:tcPr>
            <w:tcW w:w="1105" w:type="dxa"/>
            <w:tcBorders>
              <w:top w:val="nil"/>
              <w:left w:val="single" w:sz="4" w:space="0" w:color="auto"/>
              <w:bottom w:val="single" w:sz="8" w:space="0" w:color="auto"/>
              <w:right w:val="single" w:sz="4" w:space="0" w:color="auto"/>
            </w:tcBorders>
            <w:vAlign w:val="center"/>
          </w:tcPr>
          <w:p w14:paraId="7D7B86A5" w14:textId="2802D725" w:rsidR="00C86CEF" w:rsidRPr="00997401" w:rsidRDefault="00C86CEF" w:rsidP="00C86CEF">
            <w:pPr>
              <w:pStyle w:val="P68B1DB1-Normln7"/>
              <w:spacing w:before="0" w:after="0" w:line="240" w:lineRule="auto"/>
              <w:jc w:val="center"/>
            </w:pPr>
            <w:r w:rsidRPr="00997401">
              <w:t>1</w:t>
            </w:r>
            <w:r w:rsidR="00F033E4">
              <w:t>605</w:t>
            </w:r>
          </w:p>
        </w:tc>
      </w:tr>
      <w:tr w:rsidR="00C86CEF" w:rsidRPr="00997401" w14:paraId="002333B2" w14:textId="46996E0A"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6DC7209" w14:textId="7F84E5E8" w:rsidR="00C86CEF" w:rsidRPr="00997401" w:rsidRDefault="00C86CEF" w:rsidP="00C86CEF">
            <w:pPr>
              <w:pStyle w:val="P68B1DB1-Normln7"/>
              <w:spacing w:before="0" w:after="0" w:line="240" w:lineRule="auto"/>
              <w:ind w:firstLineChars="100" w:firstLine="160"/>
            </w:pPr>
            <w:r w:rsidRPr="00997401">
              <w:t>B</w:t>
            </w:r>
            <w:r w:rsidRPr="00997401">
              <w:rPr>
                <w:b/>
              </w:rPr>
              <w:t xml:space="preserve"> </w:t>
            </w:r>
            <w:r w:rsidRPr="005A431E">
              <w:rPr>
                <w:bCs/>
              </w:rPr>
              <w:t>–</w:t>
            </w:r>
            <w:r w:rsidRPr="00997401">
              <w:rPr>
                <w:b/>
              </w:rPr>
              <w:t xml:space="preserve"> </w:t>
            </w:r>
            <w:r w:rsidRPr="00997401">
              <w:t>total boiler depth</w:t>
            </w:r>
          </w:p>
        </w:tc>
        <w:tc>
          <w:tcPr>
            <w:tcW w:w="709" w:type="dxa"/>
            <w:tcBorders>
              <w:top w:val="nil"/>
              <w:left w:val="nil"/>
              <w:bottom w:val="single" w:sz="8" w:space="0" w:color="auto"/>
              <w:right w:val="single" w:sz="8" w:space="0" w:color="auto"/>
            </w:tcBorders>
            <w:shd w:val="clear" w:color="auto" w:fill="auto"/>
            <w:vAlign w:val="center"/>
            <w:hideMark/>
          </w:tcPr>
          <w:p w14:paraId="420F93F8" w14:textId="77777777" w:rsidR="00C86CEF" w:rsidRPr="00997401" w:rsidRDefault="00C86CEF" w:rsidP="00C86CEF">
            <w:pPr>
              <w:pStyle w:val="P68B1DB1-Normln7"/>
              <w:spacing w:before="0" w:after="0" w:line="240" w:lineRule="auto"/>
              <w:jc w:val="center"/>
            </w:pPr>
            <w:r w:rsidRPr="00997401">
              <w:t>[mm]</w:t>
            </w:r>
          </w:p>
        </w:tc>
        <w:tc>
          <w:tcPr>
            <w:tcW w:w="1417" w:type="dxa"/>
            <w:tcBorders>
              <w:top w:val="nil"/>
              <w:left w:val="nil"/>
              <w:bottom w:val="single" w:sz="8" w:space="0" w:color="auto"/>
              <w:right w:val="single" w:sz="8" w:space="0" w:color="auto"/>
            </w:tcBorders>
            <w:shd w:val="clear" w:color="auto" w:fill="auto"/>
            <w:noWrap/>
            <w:vAlign w:val="center"/>
          </w:tcPr>
          <w:p w14:paraId="6AAC5C9F" w14:textId="1752A07D" w:rsidR="00C86CEF" w:rsidRPr="00997401" w:rsidRDefault="00C86CEF" w:rsidP="00C86CEF">
            <w:pPr>
              <w:pStyle w:val="P68B1DB1-Normln7"/>
              <w:spacing w:before="0" w:after="0" w:line="240" w:lineRule="auto"/>
              <w:jc w:val="center"/>
            </w:pPr>
            <w:r w:rsidRPr="00997401">
              <w:t>128</w:t>
            </w:r>
            <w:r w:rsidR="00F033E4">
              <w:t>0</w:t>
            </w:r>
          </w:p>
        </w:tc>
        <w:tc>
          <w:tcPr>
            <w:tcW w:w="1276" w:type="dxa"/>
            <w:tcBorders>
              <w:top w:val="nil"/>
              <w:left w:val="nil"/>
              <w:bottom w:val="single" w:sz="8" w:space="0" w:color="auto"/>
              <w:right w:val="single" w:sz="4" w:space="0" w:color="auto"/>
            </w:tcBorders>
            <w:vAlign w:val="center"/>
          </w:tcPr>
          <w:p w14:paraId="5DD19A34" w14:textId="4F18B5B5" w:rsidR="00C86CEF" w:rsidRPr="00997401" w:rsidRDefault="00C86CEF" w:rsidP="00C86CEF">
            <w:pPr>
              <w:pStyle w:val="P68B1DB1-Normln7"/>
              <w:spacing w:before="0" w:after="0" w:line="240" w:lineRule="auto"/>
              <w:jc w:val="center"/>
            </w:pPr>
            <w:r w:rsidRPr="00997401">
              <w:t>128</w:t>
            </w:r>
            <w:r w:rsidR="00F033E4">
              <w:t>0</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716A1D32" w14:textId="4A4A2F07" w:rsidR="00C86CEF" w:rsidRPr="00997401" w:rsidRDefault="00C86CEF" w:rsidP="00C86CEF">
            <w:pPr>
              <w:pStyle w:val="P68B1DB1-Normln7"/>
              <w:spacing w:before="0" w:after="0" w:line="240" w:lineRule="auto"/>
              <w:jc w:val="center"/>
            </w:pPr>
            <w:r w:rsidRPr="00997401">
              <w:t>128</w:t>
            </w:r>
            <w:r w:rsidR="00F033E4">
              <w:t>0</w:t>
            </w:r>
          </w:p>
        </w:tc>
        <w:tc>
          <w:tcPr>
            <w:tcW w:w="992" w:type="dxa"/>
            <w:tcBorders>
              <w:top w:val="nil"/>
              <w:left w:val="nil"/>
              <w:bottom w:val="single" w:sz="8" w:space="0" w:color="auto"/>
              <w:right w:val="single" w:sz="4" w:space="0" w:color="auto"/>
            </w:tcBorders>
            <w:shd w:val="clear" w:color="auto" w:fill="auto"/>
            <w:noWrap/>
            <w:vAlign w:val="center"/>
          </w:tcPr>
          <w:p w14:paraId="0EEEF46A" w14:textId="2BB0B116" w:rsidR="00C86CEF" w:rsidRPr="00997401" w:rsidRDefault="00C86CEF" w:rsidP="00C86CEF">
            <w:pPr>
              <w:pStyle w:val="P68B1DB1-Normln7"/>
              <w:spacing w:before="0" w:after="0" w:line="240" w:lineRule="auto"/>
              <w:jc w:val="center"/>
            </w:pPr>
            <w:r w:rsidRPr="00997401">
              <w:t>132</w:t>
            </w:r>
            <w:r w:rsidR="00F033E4">
              <w:t>0</w:t>
            </w:r>
          </w:p>
        </w:tc>
        <w:tc>
          <w:tcPr>
            <w:tcW w:w="1105" w:type="dxa"/>
            <w:tcBorders>
              <w:top w:val="nil"/>
              <w:left w:val="single" w:sz="4" w:space="0" w:color="auto"/>
              <w:bottom w:val="single" w:sz="8" w:space="0" w:color="auto"/>
              <w:right w:val="single" w:sz="4" w:space="0" w:color="auto"/>
            </w:tcBorders>
            <w:vAlign w:val="center"/>
          </w:tcPr>
          <w:p w14:paraId="4494D672" w14:textId="211BF327" w:rsidR="00C86CEF" w:rsidRPr="00997401" w:rsidRDefault="00C86CEF" w:rsidP="00C86CEF">
            <w:pPr>
              <w:pStyle w:val="P68B1DB1-Normln7"/>
              <w:spacing w:before="0" w:after="0" w:line="240" w:lineRule="auto"/>
              <w:jc w:val="center"/>
            </w:pPr>
            <w:r w:rsidRPr="00997401">
              <w:t>132</w:t>
            </w:r>
            <w:r w:rsidR="00F033E4">
              <w:t>0</w:t>
            </w:r>
          </w:p>
        </w:tc>
      </w:tr>
      <w:tr w:rsidR="00C86CEF" w:rsidRPr="00997401" w14:paraId="54B98BD0" w14:textId="5647317E"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182D515" w14:textId="2B4AB897" w:rsidR="00C86CEF" w:rsidRPr="00997401" w:rsidRDefault="00C86CEF" w:rsidP="00C86CEF">
            <w:pPr>
              <w:pStyle w:val="P68B1DB1-Normln7"/>
              <w:spacing w:before="0" w:after="0" w:line="240" w:lineRule="auto"/>
              <w:ind w:firstLineChars="100" w:firstLine="160"/>
            </w:pPr>
            <w:r w:rsidRPr="00997401">
              <w:t>C</w:t>
            </w:r>
            <w:r w:rsidRPr="00997401">
              <w:rPr>
                <w:b/>
              </w:rPr>
              <w:t xml:space="preserve"> </w:t>
            </w:r>
            <w:r w:rsidRPr="005A431E">
              <w:rPr>
                <w:bCs/>
              </w:rPr>
              <w:t>–</w:t>
            </w:r>
            <w:r w:rsidRPr="00997401">
              <w:rPr>
                <w:b/>
              </w:rPr>
              <w:t xml:space="preserve"> </w:t>
            </w:r>
            <w:r w:rsidRPr="00997401">
              <w:t>boiler width</w:t>
            </w:r>
          </w:p>
        </w:tc>
        <w:tc>
          <w:tcPr>
            <w:tcW w:w="709" w:type="dxa"/>
            <w:tcBorders>
              <w:top w:val="nil"/>
              <w:left w:val="nil"/>
              <w:bottom w:val="single" w:sz="8" w:space="0" w:color="auto"/>
              <w:right w:val="single" w:sz="8" w:space="0" w:color="auto"/>
            </w:tcBorders>
            <w:shd w:val="clear" w:color="auto" w:fill="auto"/>
            <w:vAlign w:val="center"/>
            <w:hideMark/>
          </w:tcPr>
          <w:p w14:paraId="733560EB" w14:textId="77777777" w:rsidR="00C86CEF" w:rsidRPr="00997401" w:rsidRDefault="00C86CEF" w:rsidP="00C86CEF">
            <w:pPr>
              <w:pStyle w:val="P68B1DB1-Normln7"/>
              <w:spacing w:before="0" w:after="0" w:line="240" w:lineRule="auto"/>
              <w:jc w:val="center"/>
            </w:pPr>
            <w:r w:rsidRPr="00997401">
              <w:t>[mm]</w:t>
            </w:r>
          </w:p>
        </w:tc>
        <w:tc>
          <w:tcPr>
            <w:tcW w:w="1417" w:type="dxa"/>
            <w:tcBorders>
              <w:top w:val="nil"/>
              <w:left w:val="nil"/>
              <w:bottom w:val="single" w:sz="8" w:space="0" w:color="auto"/>
              <w:right w:val="single" w:sz="8" w:space="0" w:color="auto"/>
            </w:tcBorders>
            <w:shd w:val="clear" w:color="auto" w:fill="auto"/>
            <w:noWrap/>
            <w:vAlign w:val="center"/>
          </w:tcPr>
          <w:p w14:paraId="61D3FAE0" w14:textId="0D62F660" w:rsidR="00C86CEF" w:rsidRPr="00997401" w:rsidRDefault="00C86CEF" w:rsidP="00C86CEF">
            <w:pPr>
              <w:pStyle w:val="P68B1DB1-Normln7"/>
              <w:spacing w:before="0" w:after="0" w:line="240" w:lineRule="auto"/>
              <w:jc w:val="center"/>
            </w:pPr>
            <w:r w:rsidRPr="00997401">
              <w:t>670</w:t>
            </w:r>
          </w:p>
        </w:tc>
        <w:tc>
          <w:tcPr>
            <w:tcW w:w="1276" w:type="dxa"/>
            <w:tcBorders>
              <w:top w:val="nil"/>
              <w:left w:val="nil"/>
              <w:bottom w:val="single" w:sz="8" w:space="0" w:color="auto"/>
              <w:right w:val="single" w:sz="4" w:space="0" w:color="auto"/>
            </w:tcBorders>
            <w:vAlign w:val="center"/>
          </w:tcPr>
          <w:p w14:paraId="53C24D62" w14:textId="4E0F6B58" w:rsidR="00C86CEF" w:rsidRPr="00997401" w:rsidRDefault="00C86CEF" w:rsidP="00C86CEF">
            <w:pPr>
              <w:pStyle w:val="P68B1DB1-Normln7"/>
              <w:spacing w:before="0" w:after="0" w:line="240" w:lineRule="auto"/>
              <w:jc w:val="center"/>
            </w:pPr>
            <w:r w:rsidRPr="00997401">
              <w:t>670</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1C4C459C" w14:textId="4D15AE08" w:rsidR="00C86CEF" w:rsidRPr="00997401" w:rsidRDefault="00C86CEF" w:rsidP="00C86CEF">
            <w:pPr>
              <w:pStyle w:val="P68B1DB1-Normln7"/>
              <w:spacing w:before="0" w:after="0" w:line="240" w:lineRule="auto"/>
              <w:jc w:val="center"/>
            </w:pPr>
            <w:r w:rsidRPr="00997401">
              <w:t>670</w:t>
            </w:r>
          </w:p>
        </w:tc>
        <w:tc>
          <w:tcPr>
            <w:tcW w:w="992" w:type="dxa"/>
            <w:tcBorders>
              <w:top w:val="nil"/>
              <w:left w:val="nil"/>
              <w:bottom w:val="single" w:sz="8" w:space="0" w:color="auto"/>
              <w:right w:val="single" w:sz="4" w:space="0" w:color="auto"/>
            </w:tcBorders>
            <w:shd w:val="clear" w:color="auto" w:fill="auto"/>
            <w:noWrap/>
            <w:vAlign w:val="center"/>
          </w:tcPr>
          <w:p w14:paraId="35172A2B" w14:textId="15839280" w:rsidR="00C86CEF" w:rsidRPr="00997401" w:rsidRDefault="00C86CEF" w:rsidP="00C86CEF">
            <w:pPr>
              <w:pStyle w:val="P68B1DB1-Normln7"/>
              <w:spacing w:before="0" w:after="0" w:line="240" w:lineRule="auto"/>
              <w:jc w:val="center"/>
            </w:pPr>
            <w:r w:rsidRPr="00997401">
              <w:t>670</w:t>
            </w:r>
          </w:p>
        </w:tc>
        <w:tc>
          <w:tcPr>
            <w:tcW w:w="1105" w:type="dxa"/>
            <w:tcBorders>
              <w:top w:val="nil"/>
              <w:left w:val="single" w:sz="4" w:space="0" w:color="auto"/>
              <w:bottom w:val="single" w:sz="8" w:space="0" w:color="auto"/>
              <w:right w:val="single" w:sz="4" w:space="0" w:color="auto"/>
            </w:tcBorders>
            <w:vAlign w:val="center"/>
          </w:tcPr>
          <w:p w14:paraId="4ADA4D54" w14:textId="7397EFA5" w:rsidR="00C86CEF" w:rsidRPr="00997401" w:rsidRDefault="00C86CEF" w:rsidP="00C86CEF">
            <w:pPr>
              <w:pStyle w:val="P68B1DB1-Normln7"/>
              <w:spacing w:before="0" w:after="0" w:line="240" w:lineRule="auto"/>
              <w:jc w:val="center"/>
            </w:pPr>
            <w:r w:rsidRPr="00997401">
              <w:t>670</w:t>
            </w:r>
          </w:p>
        </w:tc>
      </w:tr>
      <w:tr w:rsidR="00C86CEF" w:rsidRPr="00997401" w14:paraId="2AB38593" w14:textId="0790FFEF"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D357C62" w14:textId="0033EED4" w:rsidR="00C86CEF" w:rsidRPr="00997401" w:rsidRDefault="00C86CEF" w:rsidP="00C86CEF">
            <w:pPr>
              <w:pStyle w:val="P68B1DB1-Normln7"/>
              <w:spacing w:before="0" w:after="0" w:line="240" w:lineRule="auto"/>
              <w:ind w:firstLineChars="100" w:firstLine="160"/>
            </w:pPr>
            <w:r w:rsidRPr="00997401">
              <w:t>D</w:t>
            </w:r>
            <w:r w:rsidRPr="00997401">
              <w:rPr>
                <w:b/>
              </w:rPr>
              <w:t xml:space="preserve"> </w:t>
            </w:r>
            <w:r w:rsidRPr="005A431E">
              <w:rPr>
                <w:bCs/>
              </w:rPr>
              <w:t>–</w:t>
            </w:r>
            <w:r w:rsidRPr="00997401">
              <w:rPr>
                <w:b/>
              </w:rPr>
              <w:t xml:space="preserve"> </w:t>
            </w:r>
            <w:r w:rsidRPr="00997401">
              <w:t>flue</w:t>
            </w:r>
            <w:r>
              <w:t xml:space="preserve"> location</w:t>
            </w:r>
          </w:p>
        </w:tc>
        <w:tc>
          <w:tcPr>
            <w:tcW w:w="709" w:type="dxa"/>
            <w:tcBorders>
              <w:top w:val="nil"/>
              <w:left w:val="nil"/>
              <w:bottom w:val="single" w:sz="8" w:space="0" w:color="auto"/>
              <w:right w:val="single" w:sz="8" w:space="0" w:color="auto"/>
            </w:tcBorders>
            <w:shd w:val="clear" w:color="auto" w:fill="auto"/>
            <w:vAlign w:val="center"/>
            <w:hideMark/>
          </w:tcPr>
          <w:p w14:paraId="37F1A2EE" w14:textId="77777777" w:rsidR="00C86CEF" w:rsidRPr="00997401" w:rsidRDefault="00C86CEF" w:rsidP="00C86CEF">
            <w:pPr>
              <w:pStyle w:val="P68B1DB1-Normln7"/>
              <w:spacing w:before="0" w:after="0" w:line="240" w:lineRule="auto"/>
              <w:jc w:val="center"/>
            </w:pPr>
            <w:r w:rsidRPr="00997401">
              <w:t>[mm]</w:t>
            </w:r>
          </w:p>
        </w:tc>
        <w:tc>
          <w:tcPr>
            <w:tcW w:w="1417" w:type="dxa"/>
            <w:tcBorders>
              <w:top w:val="nil"/>
              <w:left w:val="nil"/>
              <w:bottom w:val="single" w:sz="8" w:space="0" w:color="auto"/>
              <w:right w:val="single" w:sz="8" w:space="0" w:color="auto"/>
            </w:tcBorders>
            <w:shd w:val="clear" w:color="auto" w:fill="auto"/>
            <w:noWrap/>
            <w:vAlign w:val="center"/>
          </w:tcPr>
          <w:p w14:paraId="4C044A85" w14:textId="6BB79119" w:rsidR="00C86CEF" w:rsidRPr="00997401" w:rsidRDefault="00F033E4" w:rsidP="00C86CEF">
            <w:pPr>
              <w:pStyle w:val="P68B1DB1-Normln7"/>
              <w:spacing w:before="0" w:after="0" w:line="240" w:lineRule="auto"/>
              <w:jc w:val="center"/>
            </w:pPr>
            <w:r>
              <w:t>637</w:t>
            </w:r>
          </w:p>
        </w:tc>
        <w:tc>
          <w:tcPr>
            <w:tcW w:w="1276" w:type="dxa"/>
            <w:tcBorders>
              <w:top w:val="nil"/>
              <w:left w:val="nil"/>
              <w:bottom w:val="single" w:sz="8" w:space="0" w:color="auto"/>
              <w:right w:val="single" w:sz="4" w:space="0" w:color="auto"/>
            </w:tcBorders>
            <w:vAlign w:val="center"/>
          </w:tcPr>
          <w:p w14:paraId="3731B450" w14:textId="2E40F391" w:rsidR="00C86CEF" w:rsidRPr="00997401" w:rsidRDefault="00F033E4" w:rsidP="00C86CEF">
            <w:pPr>
              <w:pStyle w:val="P68B1DB1-Normln7"/>
              <w:spacing w:before="0" w:after="0" w:line="240" w:lineRule="auto"/>
              <w:jc w:val="center"/>
            </w:pPr>
            <w:r>
              <w:t>637</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5BABA3C9" w14:textId="26F1EC73" w:rsidR="00C86CEF" w:rsidRPr="00997401" w:rsidRDefault="00F033E4" w:rsidP="00C86CEF">
            <w:pPr>
              <w:pStyle w:val="P68B1DB1-Normln7"/>
              <w:spacing w:before="0" w:after="0" w:line="240" w:lineRule="auto"/>
              <w:jc w:val="center"/>
            </w:pPr>
            <w:r>
              <w:t>637</w:t>
            </w:r>
          </w:p>
        </w:tc>
        <w:tc>
          <w:tcPr>
            <w:tcW w:w="992" w:type="dxa"/>
            <w:tcBorders>
              <w:top w:val="nil"/>
              <w:left w:val="nil"/>
              <w:bottom w:val="single" w:sz="8" w:space="0" w:color="auto"/>
              <w:right w:val="single" w:sz="4" w:space="0" w:color="auto"/>
            </w:tcBorders>
            <w:shd w:val="clear" w:color="auto" w:fill="auto"/>
            <w:noWrap/>
            <w:vAlign w:val="center"/>
          </w:tcPr>
          <w:p w14:paraId="62B73D32" w14:textId="2DE5DD03" w:rsidR="00C86CEF" w:rsidRPr="00997401" w:rsidRDefault="00F033E4" w:rsidP="00C86CEF">
            <w:pPr>
              <w:pStyle w:val="P68B1DB1-Normln7"/>
              <w:spacing w:before="0" w:after="0" w:line="240" w:lineRule="auto"/>
              <w:jc w:val="center"/>
            </w:pPr>
            <w:r>
              <w:t>637</w:t>
            </w:r>
          </w:p>
        </w:tc>
        <w:tc>
          <w:tcPr>
            <w:tcW w:w="1105" w:type="dxa"/>
            <w:tcBorders>
              <w:top w:val="nil"/>
              <w:left w:val="single" w:sz="4" w:space="0" w:color="auto"/>
              <w:bottom w:val="single" w:sz="8" w:space="0" w:color="auto"/>
              <w:right w:val="single" w:sz="4" w:space="0" w:color="auto"/>
            </w:tcBorders>
            <w:vAlign w:val="center"/>
          </w:tcPr>
          <w:p w14:paraId="1E3D2DF7" w14:textId="0949B921" w:rsidR="00C86CEF" w:rsidRPr="00997401" w:rsidRDefault="00F033E4" w:rsidP="00C86CEF">
            <w:pPr>
              <w:pStyle w:val="P68B1DB1-Normln7"/>
              <w:spacing w:before="0" w:after="0" w:line="240" w:lineRule="auto"/>
              <w:jc w:val="center"/>
            </w:pPr>
            <w:r>
              <w:t>637</w:t>
            </w:r>
          </w:p>
        </w:tc>
      </w:tr>
      <w:tr w:rsidR="00C86CEF" w:rsidRPr="00997401" w14:paraId="43E8A4A8" w14:textId="6F656FE1"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4182D25" w14:textId="5746BEB0" w:rsidR="00C86CEF" w:rsidRPr="00997401" w:rsidRDefault="00C86CEF" w:rsidP="00C86CEF">
            <w:pPr>
              <w:pStyle w:val="P68B1DB1-Normln7"/>
              <w:spacing w:before="0" w:after="0" w:line="240" w:lineRule="auto"/>
              <w:ind w:firstLineChars="100" w:firstLine="160"/>
            </w:pPr>
            <w:r w:rsidRPr="00997401">
              <w:t>E – water inlet</w:t>
            </w:r>
            <w:r>
              <w:t xml:space="preserve"> location</w:t>
            </w:r>
          </w:p>
        </w:tc>
        <w:tc>
          <w:tcPr>
            <w:tcW w:w="709" w:type="dxa"/>
            <w:tcBorders>
              <w:top w:val="nil"/>
              <w:left w:val="nil"/>
              <w:bottom w:val="single" w:sz="8" w:space="0" w:color="auto"/>
              <w:right w:val="single" w:sz="8" w:space="0" w:color="auto"/>
            </w:tcBorders>
            <w:shd w:val="clear" w:color="auto" w:fill="auto"/>
            <w:vAlign w:val="center"/>
            <w:hideMark/>
          </w:tcPr>
          <w:p w14:paraId="6E88CEFD" w14:textId="77777777" w:rsidR="00C86CEF" w:rsidRPr="00997401" w:rsidRDefault="00C86CEF" w:rsidP="00C86CEF">
            <w:pPr>
              <w:pStyle w:val="P68B1DB1-Normln7"/>
              <w:spacing w:before="0" w:after="0" w:line="240" w:lineRule="auto"/>
              <w:jc w:val="center"/>
            </w:pPr>
            <w:r w:rsidRPr="00997401">
              <w:t>[mm]</w:t>
            </w:r>
          </w:p>
        </w:tc>
        <w:tc>
          <w:tcPr>
            <w:tcW w:w="1417" w:type="dxa"/>
            <w:tcBorders>
              <w:top w:val="nil"/>
              <w:left w:val="nil"/>
              <w:bottom w:val="single" w:sz="8" w:space="0" w:color="auto"/>
              <w:right w:val="single" w:sz="8" w:space="0" w:color="auto"/>
            </w:tcBorders>
            <w:shd w:val="clear" w:color="auto" w:fill="auto"/>
            <w:noWrap/>
            <w:vAlign w:val="center"/>
          </w:tcPr>
          <w:p w14:paraId="1179A4FE" w14:textId="39568450" w:rsidR="00C86CEF" w:rsidRPr="00997401" w:rsidRDefault="00C86CEF" w:rsidP="00C86CEF">
            <w:pPr>
              <w:pStyle w:val="P68B1DB1-Normln7"/>
              <w:spacing w:before="0" w:after="0" w:line="240" w:lineRule="auto"/>
              <w:jc w:val="center"/>
            </w:pPr>
            <w:r w:rsidRPr="00997401">
              <w:t>1</w:t>
            </w:r>
            <w:r w:rsidR="00F033E4">
              <w:t>16</w:t>
            </w:r>
          </w:p>
        </w:tc>
        <w:tc>
          <w:tcPr>
            <w:tcW w:w="1276" w:type="dxa"/>
            <w:tcBorders>
              <w:top w:val="nil"/>
              <w:left w:val="nil"/>
              <w:bottom w:val="single" w:sz="8" w:space="0" w:color="auto"/>
              <w:right w:val="single" w:sz="4" w:space="0" w:color="auto"/>
            </w:tcBorders>
            <w:vAlign w:val="center"/>
          </w:tcPr>
          <w:p w14:paraId="775F1C07" w14:textId="2416DF89" w:rsidR="00C86CEF" w:rsidRPr="00997401" w:rsidRDefault="00C86CEF" w:rsidP="00C86CEF">
            <w:pPr>
              <w:pStyle w:val="P68B1DB1-Normln7"/>
              <w:spacing w:before="0" w:after="0" w:line="240" w:lineRule="auto"/>
              <w:jc w:val="center"/>
            </w:pPr>
            <w:r w:rsidRPr="00997401">
              <w:t>1</w:t>
            </w:r>
            <w:r w:rsidR="00F033E4">
              <w:t>16</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02BB591A" w14:textId="08543088" w:rsidR="00C86CEF" w:rsidRPr="00997401" w:rsidRDefault="00C86CEF" w:rsidP="00C86CEF">
            <w:pPr>
              <w:pStyle w:val="P68B1DB1-Normln7"/>
              <w:spacing w:before="0" w:after="0" w:line="240" w:lineRule="auto"/>
              <w:jc w:val="center"/>
            </w:pPr>
            <w:r w:rsidRPr="00997401">
              <w:t>1</w:t>
            </w:r>
            <w:r w:rsidR="00F033E4">
              <w:t>16</w:t>
            </w:r>
          </w:p>
        </w:tc>
        <w:tc>
          <w:tcPr>
            <w:tcW w:w="992" w:type="dxa"/>
            <w:tcBorders>
              <w:top w:val="nil"/>
              <w:left w:val="nil"/>
              <w:bottom w:val="single" w:sz="8" w:space="0" w:color="auto"/>
              <w:right w:val="single" w:sz="4" w:space="0" w:color="auto"/>
            </w:tcBorders>
            <w:shd w:val="clear" w:color="auto" w:fill="auto"/>
            <w:noWrap/>
            <w:vAlign w:val="center"/>
          </w:tcPr>
          <w:p w14:paraId="6855F018" w14:textId="413EEBDB" w:rsidR="00C86CEF" w:rsidRPr="00997401" w:rsidRDefault="00C86CEF" w:rsidP="00C86CEF">
            <w:pPr>
              <w:pStyle w:val="P68B1DB1-Normln7"/>
              <w:spacing w:before="0" w:after="0" w:line="240" w:lineRule="auto"/>
              <w:jc w:val="center"/>
            </w:pPr>
            <w:r w:rsidRPr="00997401">
              <w:t>1</w:t>
            </w:r>
            <w:r w:rsidR="00F033E4">
              <w:t>16</w:t>
            </w:r>
          </w:p>
        </w:tc>
        <w:tc>
          <w:tcPr>
            <w:tcW w:w="1105" w:type="dxa"/>
            <w:tcBorders>
              <w:top w:val="nil"/>
              <w:left w:val="single" w:sz="4" w:space="0" w:color="auto"/>
              <w:bottom w:val="single" w:sz="8" w:space="0" w:color="auto"/>
              <w:right w:val="single" w:sz="4" w:space="0" w:color="auto"/>
            </w:tcBorders>
            <w:vAlign w:val="center"/>
          </w:tcPr>
          <w:p w14:paraId="59C8E4D4" w14:textId="654D2601" w:rsidR="00C86CEF" w:rsidRPr="00997401" w:rsidRDefault="00C86CEF" w:rsidP="00C86CEF">
            <w:pPr>
              <w:pStyle w:val="P68B1DB1-Normln7"/>
              <w:spacing w:before="0" w:after="0" w:line="240" w:lineRule="auto"/>
              <w:jc w:val="center"/>
            </w:pPr>
            <w:r w:rsidRPr="00997401">
              <w:t>1</w:t>
            </w:r>
            <w:r w:rsidR="00F033E4">
              <w:t>16</w:t>
            </w:r>
          </w:p>
        </w:tc>
      </w:tr>
      <w:tr w:rsidR="00C86CEF" w:rsidRPr="00997401" w14:paraId="02D158D1" w14:textId="15634BDE"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4F01AD01" w14:textId="1DFBF7E9" w:rsidR="00C86CEF" w:rsidRPr="00997401" w:rsidRDefault="00C86CEF" w:rsidP="00C86CEF">
            <w:pPr>
              <w:pStyle w:val="P68B1DB1-Normln7"/>
              <w:spacing w:before="0" w:after="0" w:line="240" w:lineRule="auto"/>
              <w:ind w:firstLineChars="100" w:firstLine="160"/>
            </w:pPr>
            <w:r w:rsidRPr="00997401">
              <w:t>F – water outlet</w:t>
            </w:r>
            <w:r>
              <w:t xml:space="preserve"> location</w:t>
            </w:r>
          </w:p>
        </w:tc>
        <w:tc>
          <w:tcPr>
            <w:tcW w:w="709" w:type="dxa"/>
            <w:tcBorders>
              <w:top w:val="nil"/>
              <w:left w:val="nil"/>
              <w:bottom w:val="single" w:sz="8" w:space="0" w:color="auto"/>
              <w:right w:val="single" w:sz="8" w:space="0" w:color="auto"/>
            </w:tcBorders>
            <w:shd w:val="clear" w:color="auto" w:fill="auto"/>
            <w:vAlign w:val="center"/>
            <w:hideMark/>
          </w:tcPr>
          <w:p w14:paraId="0E56CF64" w14:textId="77777777" w:rsidR="00C86CEF" w:rsidRPr="00997401" w:rsidRDefault="00C86CEF" w:rsidP="00C86CEF">
            <w:pPr>
              <w:pStyle w:val="P68B1DB1-Normln7"/>
              <w:spacing w:before="0" w:after="0" w:line="240" w:lineRule="auto"/>
              <w:jc w:val="center"/>
            </w:pPr>
            <w:r w:rsidRPr="00997401">
              <w:t>[mm]</w:t>
            </w:r>
          </w:p>
        </w:tc>
        <w:tc>
          <w:tcPr>
            <w:tcW w:w="1417" w:type="dxa"/>
            <w:tcBorders>
              <w:top w:val="nil"/>
              <w:left w:val="nil"/>
              <w:bottom w:val="single" w:sz="8" w:space="0" w:color="auto"/>
              <w:right w:val="single" w:sz="8" w:space="0" w:color="auto"/>
            </w:tcBorders>
            <w:shd w:val="clear" w:color="auto" w:fill="auto"/>
            <w:noWrap/>
            <w:vAlign w:val="center"/>
          </w:tcPr>
          <w:p w14:paraId="335EE281" w14:textId="08096FFE" w:rsidR="00C86CEF" w:rsidRPr="00997401" w:rsidRDefault="00F033E4" w:rsidP="00C86CEF">
            <w:pPr>
              <w:pStyle w:val="P68B1DB1-Normln7"/>
              <w:spacing w:before="0" w:after="0" w:line="240" w:lineRule="auto"/>
              <w:jc w:val="center"/>
            </w:pPr>
            <w:r>
              <w:t>1200</w:t>
            </w:r>
          </w:p>
        </w:tc>
        <w:tc>
          <w:tcPr>
            <w:tcW w:w="1276" w:type="dxa"/>
            <w:tcBorders>
              <w:top w:val="nil"/>
              <w:left w:val="nil"/>
              <w:bottom w:val="single" w:sz="8" w:space="0" w:color="auto"/>
              <w:right w:val="single" w:sz="4" w:space="0" w:color="auto"/>
            </w:tcBorders>
            <w:vAlign w:val="center"/>
          </w:tcPr>
          <w:p w14:paraId="56C452D4" w14:textId="71595A37" w:rsidR="00C86CEF" w:rsidRPr="00997401" w:rsidRDefault="00F033E4" w:rsidP="00C86CEF">
            <w:pPr>
              <w:pStyle w:val="P68B1DB1-Normln7"/>
              <w:spacing w:before="0" w:after="0" w:line="240" w:lineRule="auto"/>
              <w:jc w:val="center"/>
            </w:pPr>
            <w:r>
              <w:t>1200</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5A244B06" w14:textId="3223B4A8" w:rsidR="00C86CEF" w:rsidRPr="00997401" w:rsidRDefault="00F033E4" w:rsidP="00C86CEF">
            <w:pPr>
              <w:pStyle w:val="P68B1DB1-Normln7"/>
              <w:spacing w:before="0" w:after="0" w:line="240" w:lineRule="auto"/>
              <w:jc w:val="center"/>
            </w:pPr>
            <w:r>
              <w:t>1200</w:t>
            </w:r>
          </w:p>
        </w:tc>
        <w:tc>
          <w:tcPr>
            <w:tcW w:w="992" w:type="dxa"/>
            <w:tcBorders>
              <w:top w:val="nil"/>
              <w:left w:val="nil"/>
              <w:bottom w:val="single" w:sz="8" w:space="0" w:color="auto"/>
              <w:right w:val="single" w:sz="4" w:space="0" w:color="auto"/>
            </w:tcBorders>
            <w:shd w:val="clear" w:color="auto" w:fill="auto"/>
            <w:noWrap/>
            <w:vAlign w:val="center"/>
          </w:tcPr>
          <w:p w14:paraId="3D5F0F0E" w14:textId="1E878FF6" w:rsidR="00C86CEF" w:rsidRPr="00997401" w:rsidRDefault="00F033E4" w:rsidP="00C86CEF">
            <w:pPr>
              <w:pStyle w:val="P68B1DB1-Normln7"/>
              <w:spacing w:before="0" w:after="0" w:line="240" w:lineRule="auto"/>
              <w:jc w:val="center"/>
            </w:pPr>
            <w:r>
              <w:t>1200</w:t>
            </w:r>
          </w:p>
        </w:tc>
        <w:tc>
          <w:tcPr>
            <w:tcW w:w="1105" w:type="dxa"/>
            <w:tcBorders>
              <w:top w:val="nil"/>
              <w:left w:val="single" w:sz="4" w:space="0" w:color="auto"/>
              <w:bottom w:val="single" w:sz="8" w:space="0" w:color="auto"/>
              <w:right w:val="single" w:sz="4" w:space="0" w:color="auto"/>
            </w:tcBorders>
            <w:vAlign w:val="center"/>
          </w:tcPr>
          <w:p w14:paraId="06811ABE" w14:textId="15152CB4" w:rsidR="00C86CEF" w:rsidRPr="00997401" w:rsidRDefault="00F033E4" w:rsidP="00C86CEF">
            <w:pPr>
              <w:pStyle w:val="P68B1DB1-Normln7"/>
              <w:spacing w:before="0" w:after="0" w:line="240" w:lineRule="auto"/>
              <w:jc w:val="center"/>
            </w:pPr>
            <w:r>
              <w:t>1200</w:t>
            </w:r>
          </w:p>
        </w:tc>
      </w:tr>
      <w:tr w:rsidR="00C86CEF" w:rsidRPr="00997401" w14:paraId="368C5F9C" w14:textId="5FB24CB6"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448FD67" w14:textId="0D59FB23" w:rsidR="00C86CEF" w:rsidRPr="00997401" w:rsidRDefault="0047632E" w:rsidP="00C86CEF">
            <w:pPr>
              <w:pStyle w:val="P68B1DB1-Normln7"/>
              <w:spacing w:before="0" w:after="0" w:line="240" w:lineRule="auto"/>
              <w:ind w:firstLineChars="100" w:firstLine="160"/>
            </w:pPr>
            <w:r>
              <w:t>H</w:t>
            </w:r>
            <w:r w:rsidR="00C86CEF" w:rsidRPr="00997401">
              <w:t xml:space="preserve"> – cooling loop location</w:t>
            </w:r>
          </w:p>
        </w:tc>
        <w:tc>
          <w:tcPr>
            <w:tcW w:w="709" w:type="dxa"/>
            <w:tcBorders>
              <w:top w:val="nil"/>
              <w:left w:val="nil"/>
              <w:bottom w:val="single" w:sz="8" w:space="0" w:color="auto"/>
              <w:right w:val="single" w:sz="8" w:space="0" w:color="auto"/>
            </w:tcBorders>
            <w:shd w:val="clear" w:color="auto" w:fill="auto"/>
            <w:vAlign w:val="center"/>
            <w:hideMark/>
          </w:tcPr>
          <w:p w14:paraId="6F2E2A17" w14:textId="77777777" w:rsidR="00C86CEF" w:rsidRPr="00997401" w:rsidRDefault="00C86CEF" w:rsidP="00C86CEF">
            <w:pPr>
              <w:pStyle w:val="P68B1DB1-Normln7"/>
              <w:spacing w:before="0" w:after="0" w:line="240" w:lineRule="auto"/>
              <w:jc w:val="center"/>
            </w:pPr>
            <w:r w:rsidRPr="00997401">
              <w:t>[mm]</w:t>
            </w:r>
          </w:p>
        </w:tc>
        <w:tc>
          <w:tcPr>
            <w:tcW w:w="1417" w:type="dxa"/>
            <w:tcBorders>
              <w:top w:val="nil"/>
              <w:left w:val="nil"/>
              <w:bottom w:val="single" w:sz="8" w:space="0" w:color="auto"/>
              <w:right w:val="single" w:sz="8" w:space="0" w:color="auto"/>
            </w:tcBorders>
            <w:shd w:val="clear" w:color="auto" w:fill="auto"/>
            <w:noWrap/>
            <w:vAlign w:val="center"/>
          </w:tcPr>
          <w:p w14:paraId="5911A4BF" w14:textId="7E4C9FB8" w:rsidR="00F033E4" w:rsidRPr="00997401" w:rsidRDefault="00F033E4" w:rsidP="00F033E4">
            <w:pPr>
              <w:pStyle w:val="P68B1DB1-Normln7"/>
              <w:spacing w:before="0" w:after="0" w:line="240" w:lineRule="auto"/>
              <w:jc w:val="center"/>
            </w:pPr>
            <w:r>
              <w:t>642</w:t>
            </w:r>
          </w:p>
        </w:tc>
        <w:tc>
          <w:tcPr>
            <w:tcW w:w="1276" w:type="dxa"/>
            <w:tcBorders>
              <w:top w:val="nil"/>
              <w:left w:val="nil"/>
              <w:bottom w:val="single" w:sz="8" w:space="0" w:color="auto"/>
              <w:right w:val="single" w:sz="4" w:space="0" w:color="auto"/>
            </w:tcBorders>
            <w:vAlign w:val="center"/>
          </w:tcPr>
          <w:p w14:paraId="5C765DD6" w14:textId="3385D5C1" w:rsidR="00C86CEF" w:rsidRPr="00997401" w:rsidRDefault="00F033E4" w:rsidP="00C86CEF">
            <w:pPr>
              <w:pStyle w:val="P68B1DB1-Normln7"/>
              <w:spacing w:before="0" w:after="0" w:line="240" w:lineRule="auto"/>
              <w:jc w:val="center"/>
            </w:pPr>
            <w:r>
              <w:t>642</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14EA1EE9" w14:textId="585BE28C" w:rsidR="00C86CEF" w:rsidRPr="00997401" w:rsidRDefault="00F033E4" w:rsidP="00C86CEF">
            <w:pPr>
              <w:pStyle w:val="P68B1DB1-Normln7"/>
              <w:spacing w:before="0" w:after="0" w:line="240" w:lineRule="auto"/>
              <w:jc w:val="center"/>
            </w:pPr>
            <w:r>
              <w:t>642</w:t>
            </w:r>
          </w:p>
        </w:tc>
        <w:tc>
          <w:tcPr>
            <w:tcW w:w="992" w:type="dxa"/>
            <w:tcBorders>
              <w:top w:val="nil"/>
              <w:left w:val="nil"/>
              <w:bottom w:val="single" w:sz="8" w:space="0" w:color="auto"/>
              <w:right w:val="single" w:sz="4" w:space="0" w:color="auto"/>
            </w:tcBorders>
            <w:shd w:val="clear" w:color="auto" w:fill="auto"/>
            <w:noWrap/>
            <w:vAlign w:val="center"/>
          </w:tcPr>
          <w:p w14:paraId="74B09D38" w14:textId="6E8C9AC8" w:rsidR="00C86CEF" w:rsidRPr="00997401" w:rsidRDefault="00F033E4" w:rsidP="00C86CEF">
            <w:pPr>
              <w:pStyle w:val="P68B1DB1-Normln7"/>
              <w:spacing w:before="0" w:after="0" w:line="240" w:lineRule="auto"/>
              <w:jc w:val="center"/>
            </w:pPr>
            <w:r>
              <w:t>783</w:t>
            </w:r>
          </w:p>
        </w:tc>
        <w:tc>
          <w:tcPr>
            <w:tcW w:w="1105" w:type="dxa"/>
            <w:tcBorders>
              <w:top w:val="nil"/>
              <w:left w:val="single" w:sz="4" w:space="0" w:color="auto"/>
              <w:bottom w:val="single" w:sz="8" w:space="0" w:color="auto"/>
              <w:right w:val="single" w:sz="4" w:space="0" w:color="auto"/>
            </w:tcBorders>
            <w:vAlign w:val="center"/>
          </w:tcPr>
          <w:p w14:paraId="65075EDF" w14:textId="389D971D" w:rsidR="00C86CEF" w:rsidRPr="00997401" w:rsidRDefault="00F033E4" w:rsidP="00C86CEF">
            <w:pPr>
              <w:pStyle w:val="P68B1DB1-Normln7"/>
              <w:spacing w:before="0" w:after="0" w:line="240" w:lineRule="auto"/>
              <w:jc w:val="center"/>
            </w:pPr>
            <w:r>
              <w:t>783</w:t>
            </w:r>
          </w:p>
        </w:tc>
      </w:tr>
      <w:tr w:rsidR="00C86CEF" w:rsidRPr="00997401" w14:paraId="59871732" w14:textId="1822911A"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9842E13" w14:textId="3EDE9DC2" w:rsidR="00C86CEF" w:rsidRPr="00997401" w:rsidRDefault="00C86CEF" w:rsidP="00C86CEF">
            <w:pPr>
              <w:pStyle w:val="P68B1DB1-Normln7"/>
              <w:spacing w:before="0" w:after="0" w:line="240" w:lineRule="auto"/>
              <w:ind w:firstLineChars="100" w:firstLine="160"/>
            </w:pPr>
            <w:r w:rsidRPr="00997401">
              <w:t>J – location of drain valve</w:t>
            </w:r>
          </w:p>
        </w:tc>
        <w:tc>
          <w:tcPr>
            <w:tcW w:w="709" w:type="dxa"/>
            <w:tcBorders>
              <w:top w:val="nil"/>
              <w:left w:val="nil"/>
              <w:bottom w:val="single" w:sz="8" w:space="0" w:color="auto"/>
              <w:right w:val="single" w:sz="8" w:space="0" w:color="auto"/>
            </w:tcBorders>
            <w:shd w:val="clear" w:color="auto" w:fill="auto"/>
            <w:vAlign w:val="center"/>
            <w:hideMark/>
          </w:tcPr>
          <w:p w14:paraId="4EE86A3D" w14:textId="77777777" w:rsidR="00C86CEF" w:rsidRPr="00997401" w:rsidRDefault="00C86CEF" w:rsidP="00C86CEF">
            <w:pPr>
              <w:pStyle w:val="P68B1DB1-Normln7"/>
              <w:spacing w:before="0" w:after="0" w:line="240" w:lineRule="auto"/>
              <w:jc w:val="center"/>
            </w:pPr>
            <w:r w:rsidRPr="00997401">
              <w:t>[mm]</w:t>
            </w:r>
          </w:p>
        </w:tc>
        <w:tc>
          <w:tcPr>
            <w:tcW w:w="1417" w:type="dxa"/>
            <w:tcBorders>
              <w:top w:val="nil"/>
              <w:left w:val="nil"/>
              <w:bottom w:val="single" w:sz="8" w:space="0" w:color="auto"/>
              <w:right w:val="single" w:sz="8" w:space="0" w:color="auto"/>
            </w:tcBorders>
            <w:shd w:val="clear" w:color="auto" w:fill="auto"/>
            <w:noWrap/>
            <w:vAlign w:val="center"/>
          </w:tcPr>
          <w:p w14:paraId="4540901C" w14:textId="5A785723" w:rsidR="00C86CEF" w:rsidRPr="00997401" w:rsidRDefault="00F033E4" w:rsidP="00C86CEF">
            <w:pPr>
              <w:pStyle w:val="P68B1DB1-Normln7"/>
              <w:spacing w:before="0" w:after="0" w:line="240" w:lineRule="auto"/>
              <w:jc w:val="center"/>
            </w:pPr>
            <w:r>
              <w:t>52</w:t>
            </w:r>
          </w:p>
        </w:tc>
        <w:tc>
          <w:tcPr>
            <w:tcW w:w="1276" w:type="dxa"/>
            <w:tcBorders>
              <w:top w:val="nil"/>
              <w:left w:val="nil"/>
              <w:bottom w:val="single" w:sz="8" w:space="0" w:color="auto"/>
              <w:right w:val="single" w:sz="4" w:space="0" w:color="auto"/>
            </w:tcBorders>
            <w:vAlign w:val="center"/>
          </w:tcPr>
          <w:p w14:paraId="058F570D" w14:textId="548CED91" w:rsidR="00C86CEF" w:rsidRPr="00997401" w:rsidRDefault="00F033E4" w:rsidP="00C86CEF">
            <w:pPr>
              <w:pStyle w:val="P68B1DB1-Normln7"/>
              <w:spacing w:before="0" w:after="0" w:line="240" w:lineRule="auto"/>
              <w:jc w:val="center"/>
            </w:pPr>
            <w:r>
              <w:t>52</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58E555DE" w14:textId="24C7034D" w:rsidR="00C86CEF" w:rsidRPr="00997401" w:rsidRDefault="00F033E4" w:rsidP="00C86CEF">
            <w:pPr>
              <w:pStyle w:val="P68B1DB1-Normln7"/>
              <w:spacing w:before="0" w:after="0" w:line="240" w:lineRule="auto"/>
              <w:jc w:val="center"/>
            </w:pPr>
            <w:r>
              <w:t>52</w:t>
            </w:r>
          </w:p>
        </w:tc>
        <w:tc>
          <w:tcPr>
            <w:tcW w:w="992" w:type="dxa"/>
            <w:tcBorders>
              <w:top w:val="nil"/>
              <w:left w:val="nil"/>
              <w:bottom w:val="single" w:sz="8" w:space="0" w:color="auto"/>
              <w:right w:val="single" w:sz="4" w:space="0" w:color="auto"/>
            </w:tcBorders>
            <w:shd w:val="clear" w:color="auto" w:fill="auto"/>
            <w:noWrap/>
            <w:vAlign w:val="center"/>
          </w:tcPr>
          <w:p w14:paraId="711BFB5D" w14:textId="7E69820B" w:rsidR="00C86CEF" w:rsidRPr="00997401" w:rsidRDefault="00F033E4" w:rsidP="00C86CEF">
            <w:pPr>
              <w:pStyle w:val="P68B1DB1-Normln7"/>
              <w:spacing w:before="0" w:after="0" w:line="240" w:lineRule="auto"/>
              <w:jc w:val="center"/>
            </w:pPr>
            <w:r>
              <w:t>52</w:t>
            </w:r>
          </w:p>
        </w:tc>
        <w:tc>
          <w:tcPr>
            <w:tcW w:w="1105" w:type="dxa"/>
            <w:tcBorders>
              <w:top w:val="nil"/>
              <w:left w:val="single" w:sz="4" w:space="0" w:color="auto"/>
              <w:bottom w:val="single" w:sz="8" w:space="0" w:color="auto"/>
              <w:right w:val="single" w:sz="4" w:space="0" w:color="auto"/>
            </w:tcBorders>
            <w:vAlign w:val="center"/>
          </w:tcPr>
          <w:p w14:paraId="0397C661" w14:textId="504E45F6" w:rsidR="00C86CEF" w:rsidRPr="00997401" w:rsidRDefault="00F033E4" w:rsidP="00C86CEF">
            <w:pPr>
              <w:pStyle w:val="P68B1DB1-Normln7"/>
              <w:spacing w:before="0" w:after="0" w:line="240" w:lineRule="auto"/>
              <w:jc w:val="center"/>
            </w:pPr>
            <w:r>
              <w:t>52</w:t>
            </w:r>
          </w:p>
        </w:tc>
      </w:tr>
      <w:tr w:rsidR="00C86CEF" w:rsidRPr="00997401" w14:paraId="309BD1DF" w14:textId="11A4361F"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E91AF1C" w14:textId="77777777" w:rsidR="00C86CEF" w:rsidRPr="00997401" w:rsidRDefault="00C86CEF" w:rsidP="00C86CEF">
            <w:pPr>
              <w:pStyle w:val="P68B1DB1-Normln7"/>
              <w:spacing w:before="0" w:after="0" w:line="240" w:lineRule="auto"/>
              <w:ind w:firstLineChars="100" w:firstLine="160"/>
            </w:pPr>
            <w:r w:rsidRPr="00997401">
              <w:t>Boiler body wall thickness (water/flame)</w:t>
            </w:r>
          </w:p>
        </w:tc>
        <w:tc>
          <w:tcPr>
            <w:tcW w:w="709" w:type="dxa"/>
            <w:tcBorders>
              <w:top w:val="nil"/>
              <w:left w:val="nil"/>
              <w:bottom w:val="single" w:sz="8" w:space="0" w:color="auto"/>
              <w:right w:val="single" w:sz="8" w:space="0" w:color="auto"/>
            </w:tcBorders>
            <w:shd w:val="clear" w:color="auto" w:fill="auto"/>
            <w:vAlign w:val="center"/>
            <w:hideMark/>
          </w:tcPr>
          <w:p w14:paraId="25F785C3" w14:textId="77777777" w:rsidR="00C86CEF" w:rsidRPr="00997401" w:rsidRDefault="00C86CEF" w:rsidP="00C86CEF">
            <w:pPr>
              <w:pStyle w:val="P68B1DB1-Normln7"/>
              <w:spacing w:before="0" w:after="0" w:line="240" w:lineRule="auto"/>
              <w:jc w:val="center"/>
            </w:pPr>
            <w:r w:rsidRPr="00997401">
              <w:t>[mm]</w:t>
            </w:r>
          </w:p>
        </w:tc>
        <w:tc>
          <w:tcPr>
            <w:tcW w:w="1417" w:type="dxa"/>
            <w:tcBorders>
              <w:top w:val="nil"/>
              <w:left w:val="nil"/>
              <w:bottom w:val="single" w:sz="8" w:space="0" w:color="auto"/>
              <w:right w:val="single" w:sz="8" w:space="0" w:color="auto"/>
            </w:tcBorders>
            <w:shd w:val="clear" w:color="auto" w:fill="auto"/>
            <w:noWrap/>
            <w:vAlign w:val="center"/>
            <w:hideMark/>
          </w:tcPr>
          <w:p w14:paraId="23D35359" w14:textId="77777777" w:rsidR="00C86CEF" w:rsidRPr="00997401" w:rsidRDefault="00C86CEF" w:rsidP="00C86CEF">
            <w:pPr>
              <w:pStyle w:val="P68B1DB1-Normln7"/>
              <w:spacing w:before="0" w:after="0" w:line="240" w:lineRule="auto"/>
              <w:jc w:val="center"/>
            </w:pPr>
            <w:r w:rsidRPr="00997401">
              <w:t>5</w:t>
            </w:r>
          </w:p>
        </w:tc>
        <w:tc>
          <w:tcPr>
            <w:tcW w:w="1276" w:type="dxa"/>
            <w:tcBorders>
              <w:top w:val="nil"/>
              <w:left w:val="nil"/>
              <w:bottom w:val="single" w:sz="8" w:space="0" w:color="auto"/>
              <w:right w:val="single" w:sz="4" w:space="0" w:color="auto"/>
            </w:tcBorders>
            <w:vAlign w:val="center"/>
          </w:tcPr>
          <w:p w14:paraId="382F97EA" w14:textId="47700B73" w:rsidR="00C86CEF" w:rsidRPr="00997401" w:rsidRDefault="00C86CEF" w:rsidP="00C86CEF">
            <w:pPr>
              <w:pStyle w:val="P68B1DB1-Normln7"/>
              <w:spacing w:before="0" w:after="0" w:line="240" w:lineRule="auto"/>
              <w:jc w:val="center"/>
            </w:pPr>
            <w:r w:rsidRPr="00997401">
              <w:t>5</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14:paraId="7D313813" w14:textId="670B5102" w:rsidR="00C86CEF" w:rsidRPr="00997401" w:rsidRDefault="00C86CEF" w:rsidP="00C86CEF">
            <w:pPr>
              <w:pStyle w:val="P68B1DB1-Normln7"/>
              <w:spacing w:before="0" w:after="0" w:line="240" w:lineRule="auto"/>
              <w:jc w:val="center"/>
            </w:pPr>
            <w:r w:rsidRPr="00997401">
              <w:t>5</w:t>
            </w:r>
          </w:p>
        </w:tc>
        <w:tc>
          <w:tcPr>
            <w:tcW w:w="992" w:type="dxa"/>
            <w:tcBorders>
              <w:top w:val="nil"/>
              <w:left w:val="nil"/>
              <w:bottom w:val="single" w:sz="8" w:space="0" w:color="auto"/>
              <w:right w:val="single" w:sz="4" w:space="0" w:color="auto"/>
            </w:tcBorders>
            <w:shd w:val="clear" w:color="auto" w:fill="auto"/>
            <w:noWrap/>
            <w:vAlign w:val="center"/>
            <w:hideMark/>
          </w:tcPr>
          <w:p w14:paraId="64411A53" w14:textId="77777777" w:rsidR="00C86CEF" w:rsidRPr="00997401" w:rsidRDefault="00C86CEF" w:rsidP="00C86CEF">
            <w:pPr>
              <w:pStyle w:val="P68B1DB1-Normln7"/>
              <w:spacing w:before="0" w:after="0" w:line="240" w:lineRule="auto"/>
              <w:jc w:val="center"/>
            </w:pPr>
            <w:r w:rsidRPr="00997401">
              <w:t>5</w:t>
            </w:r>
          </w:p>
        </w:tc>
        <w:tc>
          <w:tcPr>
            <w:tcW w:w="1105" w:type="dxa"/>
            <w:tcBorders>
              <w:top w:val="nil"/>
              <w:left w:val="single" w:sz="4" w:space="0" w:color="auto"/>
              <w:bottom w:val="single" w:sz="8" w:space="0" w:color="auto"/>
              <w:right w:val="single" w:sz="4" w:space="0" w:color="auto"/>
            </w:tcBorders>
            <w:vAlign w:val="center"/>
          </w:tcPr>
          <w:p w14:paraId="177BA999" w14:textId="2B040A6A" w:rsidR="00C86CEF" w:rsidRPr="00997401" w:rsidRDefault="00C86CEF" w:rsidP="00C86CEF">
            <w:pPr>
              <w:pStyle w:val="P68B1DB1-Normln7"/>
              <w:spacing w:before="0" w:after="0" w:line="240" w:lineRule="auto"/>
              <w:jc w:val="center"/>
            </w:pPr>
            <w:r w:rsidRPr="00997401">
              <w:t>5</w:t>
            </w:r>
          </w:p>
        </w:tc>
      </w:tr>
      <w:tr w:rsidR="00C86CEF" w:rsidRPr="00997401" w14:paraId="6A67F126" w14:textId="62867704" w:rsidTr="00D0011E">
        <w:trPr>
          <w:trHeight w:val="270"/>
          <w:jc w:val="center"/>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4CF2B2E" w14:textId="77777777" w:rsidR="00C86CEF" w:rsidRPr="00997401" w:rsidRDefault="00C86CEF" w:rsidP="00C86CEF">
            <w:pPr>
              <w:pStyle w:val="P68B1DB1-Normln7"/>
              <w:spacing w:before="0" w:after="0" w:line="240" w:lineRule="auto"/>
              <w:ind w:firstLineChars="100" w:firstLine="160"/>
            </w:pPr>
            <w:r w:rsidRPr="00997401">
              <w:t>Boiler body wall thickness (water)</w:t>
            </w:r>
          </w:p>
        </w:tc>
        <w:tc>
          <w:tcPr>
            <w:tcW w:w="709" w:type="dxa"/>
            <w:tcBorders>
              <w:top w:val="nil"/>
              <w:left w:val="nil"/>
              <w:bottom w:val="single" w:sz="8" w:space="0" w:color="auto"/>
              <w:right w:val="single" w:sz="8" w:space="0" w:color="auto"/>
            </w:tcBorders>
            <w:shd w:val="clear" w:color="auto" w:fill="auto"/>
            <w:vAlign w:val="center"/>
            <w:hideMark/>
          </w:tcPr>
          <w:p w14:paraId="7AB87560" w14:textId="77777777" w:rsidR="00C86CEF" w:rsidRPr="00997401" w:rsidRDefault="00C86CEF" w:rsidP="00C86CEF">
            <w:pPr>
              <w:pStyle w:val="P68B1DB1-Normln7"/>
              <w:spacing w:before="0" w:after="0" w:line="240" w:lineRule="auto"/>
              <w:jc w:val="center"/>
            </w:pPr>
            <w:r w:rsidRPr="00997401">
              <w:t>[mm]</w:t>
            </w:r>
          </w:p>
        </w:tc>
        <w:tc>
          <w:tcPr>
            <w:tcW w:w="1417" w:type="dxa"/>
            <w:tcBorders>
              <w:top w:val="nil"/>
              <w:left w:val="nil"/>
              <w:bottom w:val="single" w:sz="8" w:space="0" w:color="auto"/>
              <w:right w:val="single" w:sz="8" w:space="0" w:color="auto"/>
            </w:tcBorders>
            <w:shd w:val="clear" w:color="auto" w:fill="auto"/>
            <w:noWrap/>
            <w:vAlign w:val="center"/>
            <w:hideMark/>
          </w:tcPr>
          <w:p w14:paraId="117BD2C6" w14:textId="77777777" w:rsidR="00C86CEF" w:rsidRPr="00997401" w:rsidRDefault="00C86CEF" w:rsidP="00C86CEF">
            <w:pPr>
              <w:pStyle w:val="P68B1DB1-Normln7"/>
              <w:spacing w:before="0" w:after="0" w:line="240" w:lineRule="auto"/>
              <w:jc w:val="center"/>
            </w:pPr>
            <w:r w:rsidRPr="00997401">
              <w:t>3</w:t>
            </w:r>
          </w:p>
        </w:tc>
        <w:tc>
          <w:tcPr>
            <w:tcW w:w="1276" w:type="dxa"/>
            <w:tcBorders>
              <w:top w:val="nil"/>
              <w:left w:val="nil"/>
              <w:bottom w:val="single" w:sz="8" w:space="0" w:color="auto"/>
              <w:right w:val="single" w:sz="4" w:space="0" w:color="auto"/>
            </w:tcBorders>
            <w:vAlign w:val="center"/>
          </w:tcPr>
          <w:p w14:paraId="7D447460" w14:textId="307424A7" w:rsidR="00C86CEF" w:rsidRPr="00997401" w:rsidRDefault="00C86CEF" w:rsidP="00C86CEF">
            <w:pPr>
              <w:pStyle w:val="P68B1DB1-Normln7"/>
              <w:spacing w:before="0" w:after="0" w:line="240" w:lineRule="auto"/>
              <w:jc w:val="center"/>
            </w:pPr>
            <w:r w:rsidRPr="00997401">
              <w:t>3</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14:paraId="5651A2D0" w14:textId="14E3ABDA" w:rsidR="00C86CEF" w:rsidRPr="00997401" w:rsidRDefault="00C86CEF" w:rsidP="00C86CEF">
            <w:pPr>
              <w:pStyle w:val="P68B1DB1-Normln7"/>
              <w:spacing w:before="0" w:after="0" w:line="240" w:lineRule="auto"/>
              <w:jc w:val="center"/>
            </w:pPr>
            <w:r w:rsidRPr="00997401">
              <w:t>3</w:t>
            </w:r>
          </w:p>
        </w:tc>
        <w:tc>
          <w:tcPr>
            <w:tcW w:w="992" w:type="dxa"/>
            <w:tcBorders>
              <w:top w:val="nil"/>
              <w:left w:val="nil"/>
              <w:bottom w:val="single" w:sz="8" w:space="0" w:color="auto"/>
              <w:right w:val="single" w:sz="4" w:space="0" w:color="auto"/>
            </w:tcBorders>
            <w:shd w:val="clear" w:color="auto" w:fill="auto"/>
            <w:noWrap/>
            <w:vAlign w:val="center"/>
            <w:hideMark/>
          </w:tcPr>
          <w:p w14:paraId="14DFD7D6" w14:textId="77777777" w:rsidR="00C86CEF" w:rsidRPr="00997401" w:rsidRDefault="00C86CEF" w:rsidP="00C86CEF">
            <w:pPr>
              <w:pStyle w:val="P68B1DB1-Normln7"/>
              <w:spacing w:before="0" w:after="0" w:line="240" w:lineRule="auto"/>
              <w:jc w:val="center"/>
            </w:pPr>
            <w:r w:rsidRPr="00997401">
              <w:t>3</w:t>
            </w:r>
          </w:p>
        </w:tc>
        <w:tc>
          <w:tcPr>
            <w:tcW w:w="1105" w:type="dxa"/>
            <w:tcBorders>
              <w:top w:val="nil"/>
              <w:left w:val="single" w:sz="4" w:space="0" w:color="auto"/>
              <w:bottom w:val="single" w:sz="4" w:space="0" w:color="auto"/>
              <w:right w:val="single" w:sz="4" w:space="0" w:color="auto"/>
            </w:tcBorders>
            <w:vAlign w:val="center"/>
          </w:tcPr>
          <w:p w14:paraId="12CC0A3F" w14:textId="55105727" w:rsidR="00C86CEF" w:rsidRPr="00997401" w:rsidRDefault="00C86CEF" w:rsidP="00C86CEF">
            <w:pPr>
              <w:pStyle w:val="P68B1DB1-Normln7"/>
              <w:spacing w:before="0" w:after="0" w:line="240" w:lineRule="auto"/>
              <w:jc w:val="center"/>
            </w:pPr>
            <w:r w:rsidRPr="00997401">
              <w:t>3</w:t>
            </w:r>
          </w:p>
        </w:tc>
      </w:tr>
    </w:tbl>
    <w:p w14:paraId="4DDE6C22" w14:textId="3BE1BD99" w:rsidR="00E20725" w:rsidRPr="00997401" w:rsidRDefault="004E6E53">
      <w:pPr>
        <w:pStyle w:val="P68B1DB1-Bezmezer10"/>
      </w:pPr>
      <w:r>
        <w:t>B</w:t>
      </w:r>
      <w:r w:rsidR="0031138F" w:rsidRPr="00997401">
        <w:t>oiler parts</w:t>
      </w:r>
      <w:r>
        <w:t xml:space="preserve"> description</w:t>
      </w:r>
      <w:r w:rsidR="0031138F" w:rsidRPr="00997401">
        <w:t xml:space="preserve">: </w:t>
      </w:r>
    </w:p>
    <w:tbl>
      <w:tblPr>
        <w:tblW w:w="4380" w:type="dxa"/>
        <w:jc w:val="center"/>
        <w:tblCellMar>
          <w:left w:w="70" w:type="dxa"/>
          <w:right w:w="70" w:type="dxa"/>
        </w:tblCellMar>
        <w:tblLook w:val="04A0" w:firstRow="1" w:lastRow="0" w:firstColumn="1" w:lastColumn="0" w:noHBand="0" w:noVBand="1"/>
      </w:tblPr>
      <w:tblGrid>
        <w:gridCol w:w="1180"/>
        <w:gridCol w:w="3200"/>
      </w:tblGrid>
      <w:tr w:rsidR="00E20725" w:rsidRPr="00997401" w14:paraId="3B8F109F" w14:textId="77777777">
        <w:trPr>
          <w:trHeight w:val="270"/>
          <w:jc w:val="center"/>
        </w:trPr>
        <w:tc>
          <w:tcPr>
            <w:tcW w:w="1180" w:type="dxa"/>
            <w:tcBorders>
              <w:top w:val="single" w:sz="8" w:space="0" w:color="auto"/>
              <w:left w:val="single" w:sz="8" w:space="0" w:color="auto"/>
              <w:bottom w:val="single" w:sz="8" w:space="0" w:color="auto"/>
              <w:right w:val="nil"/>
            </w:tcBorders>
            <w:shd w:val="clear" w:color="000000" w:fill="F2F2F2"/>
            <w:noWrap/>
            <w:vAlign w:val="center"/>
            <w:hideMark/>
          </w:tcPr>
          <w:p w14:paraId="075705D0" w14:textId="77777777" w:rsidR="00E20725" w:rsidRPr="00997401" w:rsidRDefault="0031138F">
            <w:pPr>
              <w:pStyle w:val="P68B1DB1-Normln11"/>
              <w:spacing w:before="0" w:after="0" w:line="240" w:lineRule="auto"/>
              <w:jc w:val="center"/>
            </w:pPr>
            <w:r w:rsidRPr="00997401">
              <w:t>Position</w:t>
            </w:r>
          </w:p>
        </w:tc>
        <w:tc>
          <w:tcPr>
            <w:tcW w:w="320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086B9B5" w14:textId="77777777" w:rsidR="00E20725" w:rsidRPr="00997401" w:rsidRDefault="0031138F">
            <w:pPr>
              <w:pStyle w:val="P68B1DB1-Normln11"/>
              <w:spacing w:before="0" w:after="0" w:line="240" w:lineRule="auto"/>
              <w:jc w:val="center"/>
            </w:pPr>
            <w:r w:rsidRPr="00997401">
              <w:t>Part name</w:t>
            </w:r>
          </w:p>
        </w:tc>
      </w:tr>
      <w:tr w:rsidR="00E20725" w:rsidRPr="00997401" w14:paraId="3C6A938A"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A7D829E" w14:textId="77777777" w:rsidR="00E20725" w:rsidRPr="00997401" w:rsidRDefault="0031138F">
            <w:pPr>
              <w:pStyle w:val="P68B1DB1-Normln7"/>
              <w:spacing w:before="0" w:after="0" w:line="240" w:lineRule="auto"/>
              <w:jc w:val="center"/>
            </w:pPr>
            <w:r w:rsidRPr="00997401">
              <w:t>1</w:t>
            </w:r>
          </w:p>
        </w:tc>
        <w:tc>
          <w:tcPr>
            <w:tcW w:w="3200" w:type="dxa"/>
            <w:tcBorders>
              <w:top w:val="nil"/>
              <w:left w:val="nil"/>
              <w:bottom w:val="single" w:sz="4" w:space="0" w:color="auto"/>
              <w:right w:val="single" w:sz="4" w:space="0" w:color="auto"/>
            </w:tcBorders>
            <w:shd w:val="clear" w:color="auto" w:fill="auto"/>
            <w:noWrap/>
            <w:vAlign w:val="center"/>
            <w:hideMark/>
          </w:tcPr>
          <w:p w14:paraId="3C08E5F4" w14:textId="77777777" w:rsidR="00E20725" w:rsidRPr="00997401" w:rsidRDefault="0031138F">
            <w:pPr>
              <w:pStyle w:val="P68B1DB1-Normln7"/>
              <w:spacing w:before="0" w:after="0" w:line="240" w:lineRule="auto"/>
            </w:pPr>
            <w:r w:rsidRPr="00997401">
              <w:t>Main switch</w:t>
            </w:r>
          </w:p>
        </w:tc>
      </w:tr>
      <w:tr w:rsidR="00E20725" w:rsidRPr="00997401" w14:paraId="5A822782"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FAADD10" w14:textId="77777777" w:rsidR="00E20725" w:rsidRPr="00997401" w:rsidRDefault="0031138F">
            <w:pPr>
              <w:pStyle w:val="P68B1DB1-Normln7"/>
              <w:spacing w:before="0" w:after="0" w:line="240" w:lineRule="auto"/>
              <w:jc w:val="center"/>
            </w:pPr>
            <w:r w:rsidRPr="00997401">
              <w:t>2</w:t>
            </w:r>
          </w:p>
        </w:tc>
        <w:tc>
          <w:tcPr>
            <w:tcW w:w="3200" w:type="dxa"/>
            <w:tcBorders>
              <w:top w:val="nil"/>
              <w:left w:val="nil"/>
              <w:bottom w:val="single" w:sz="4" w:space="0" w:color="auto"/>
              <w:right w:val="single" w:sz="4" w:space="0" w:color="auto"/>
            </w:tcBorders>
            <w:shd w:val="clear" w:color="auto" w:fill="auto"/>
            <w:noWrap/>
            <w:vAlign w:val="center"/>
            <w:hideMark/>
          </w:tcPr>
          <w:p w14:paraId="38EF970A" w14:textId="77777777" w:rsidR="00E20725" w:rsidRPr="00997401" w:rsidRDefault="0031138F">
            <w:pPr>
              <w:pStyle w:val="P68B1DB1-Normln7"/>
              <w:spacing w:before="0" w:after="0" w:line="240" w:lineRule="auto"/>
            </w:pPr>
            <w:r w:rsidRPr="00997401">
              <w:t>Ashpan door</w:t>
            </w:r>
          </w:p>
        </w:tc>
      </w:tr>
      <w:tr w:rsidR="00E20725" w:rsidRPr="00997401" w14:paraId="04DF96E4"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E328E00" w14:textId="77777777" w:rsidR="00E20725" w:rsidRPr="00997401" w:rsidRDefault="0031138F">
            <w:pPr>
              <w:pStyle w:val="P68B1DB1-Normln7"/>
              <w:spacing w:before="0" w:after="0" w:line="240" w:lineRule="auto"/>
              <w:jc w:val="center"/>
            </w:pPr>
            <w:r w:rsidRPr="00997401">
              <w:t>3</w:t>
            </w:r>
          </w:p>
        </w:tc>
        <w:tc>
          <w:tcPr>
            <w:tcW w:w="3200" w:type="dxa"/>
            <w:tcBorders>
              <w:top w:val="nil"/>
              <w:left w:val="nil"/>
              <w:bottom w:val="single" w:sz="4" w:space="0" w:color="auto"/>
              <w:right w:val="single" w:sz="4" w:space="0" w:color="auto"/>
            </w:tcBorders>
            <w:shd w:val="clear" w:color="auto" w:fill="auto"/>
            <w:noWrap/>
            <w:vAlign w:val="center"/>
            <w:hideMark/>
          </w:tcPr>
          <w:p w14:paraId="047E85CC" w14:textId="77777777" w:rsidR="00E20725" w:rsidRPr="00997401" w:rsidRDefault="0031138F">
            <w:pPr>
              <w:pStyle w:val="P68B1DB1-Normln7"/>
              <w:spacing w:before="0" w:after="0" w:line="240" w:lineRule="auto"/>
            </w:pPr>
            <w:r w:rsidRPr="00997401">
              <w:t>Filling door</w:t>
            </w:r>
          </w:p>
        </w:tc>
      </w:tr>
      <w:tr w:rsidR="00E20725" w:rsidRPr="00997401" w14:paraId="4F039D57"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0AC49A6" w14:textId="77777777" w:rsidR="00E20725" w:rsidRPr="00997401" w:rsidRDefault="0031138F">
            <w:pPr>
              <w:pStyle w:val="P68B1DB1-Normln7"/>
              <w:spacing w:before="0" w:after="0" w:line="240" w:lineRule="auto"/>
              <w:jc w:val="center"/>
            </w:pPr>
            <w:r w:rsidRPr="00997401">
              <w:t>4</w:t>
            </w:r>
          </w:p>
        </w:tc>
        <w:tc>
          <w:tcPr>
            <w:tcW w:w="3200" w:type="dxa"/>
            <w:tcBorders>
              <w:top w:val="nil"/>
              <w:left w:val="nil"/>
              <w:bottom w:val="single" w:sz="4" w:space="0" w:color="auto"/>
              <w:right w:val="single" w:sz="4" w:space="0" w:color="auto"/>
            </w:tcBorders>
            <w:shd w:val="clear" w:color="auto" w:fill="auto"/>
            <w:noWrap/>
            <w:vAlign w:val="center"/>
            <w:hideMark/>
          </w:tcPr>
          <w:p w14:paraId="3C922E36" w14:textId="77777777" w:rsidR="00E20725" w:rsidRPr="00997401" w:rsidRDefault="0031138F">
            <w:pPr>
              <w:pStyle w:val="P68B1DB1-Normln7"/>
              <w:spacing w:before="0" w:after="0" w:line="240" w:lineRule="auto"/>
            </w:pPr>
            <w:r w:rsidRPr="00997401">
              <w:t>Cleaning door</w:t>
            </w:r>
          </w:p>
        </w:tc>
      </w:tr>
      <w:tr w:rsidR="00E20725" w:rsidRPr="00997401" w14:paraId="00439D84"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8B7F6A2" w14:textId="77777777" w:rsidR="00E20725" w:rsidRPr="00997401" w:rsidRDefault="0031138F">
            <w:pPr>
              <w:pStyle w:val="P68B1DB1-Normln7"/>
              <w:spacing w:before="0" w:after="0" w:line="240" w:lineRule="auto"/>
              <w:jc w:val="center"/>
            </w:pPr>
            <w:r w:rsidRPr="00997401">
              <w:t>5</w:t>
            </w:r>
          </w:p>
        </w:tc>
        <w:tc>
          <w:tcPr>
            <w:tcW w:w="3200" w:type="dxa"/>
            <w:tcBorders>
              <w:top w:val="nil"/>
              <w:left w:val="nil"/>
              <w:bottom w:val="single" w:sz="4" w:space="0" w:color="auto"/>
              <w:right w:val="single" w:sz="4" w:space="0" w:color="auto"/>
            </w:tcBorders>
            <w:shd w:val="clear" w:color="auto" w:fill="auto"/>
            <w:noWrap/>
            <w:vAlign w:val="center"/>
            <w:hideMark/>
          </w:tcPr>
          <w:p w14:paraId="247D9180" w14:textId="77777777" w:rsidR="00E20725" w:rsidRPr="00997401" w:rsidRDefault="0031138F">
            <w:pPr>
              <w:pStyle w:val="P68B1DB1-Normln7"/>
              <w:spacing w:before="0" w:after="0" w:line="240" w:lineRule="auto"/>
            </w:pPr>
            <w:r w:rsidRPr="00997401">
              <w:t>Exhaust fan</w:t>
            </w:r>
          </w:p>
        </w:tc>
      </w:tr>
      <w:tr w:rsidR="00E20725" w:rsidRPr="00997401" w14:paraId="2F152C3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CFE8567" w14:textId="77777777" w:rsidR="00E20725" w:rsidRPr="00997401" w:rsidRDefault="0031138F">
            <w:pPr>
              <w:pStyle w:val="P68B1DB1-Normln7"/>
              <w:spacing w:before="0" w:after="0" w:line="240" w:lineRule="auto"/>
              <w:jc w:val="center"/>
            </w:pPr>
            <w:r w:rsidRPr="00997401">
              <w:t>6</w:t>
            </w:r>
          </w:p>
        </w:tc>
        <w:tc>
          <w:tcPr>
            <w:tcW w:w="3200" w:type="dxa"/>
            <w:tcBorders>
              <w:top w:val="nil"/>
              <w:left w:val="nil"/>
              <w:bottom w:val="single" w:sz="4" w:space="0" w:color="auto"/>
              <w:right w:val="single" w:sz="4" w:space="0" w:color="auto"/>
            </w:tcBorders>
            <w:shd w:val="clear" w:color="auto" w:fill="auto"/>
            <w:noWrap/>
            <w:vAlign w:val="center"/>
            <w:hideMark/>
          </w:tcPr>
          <w:p w14:paraId="0B509FF5" w14:textId="77777777" w:rsidR="00E20725" w:rsidRPr="00997401" w:rsidRDefault="0031138F">
            <w:pPr>
              <w:pStyle w:val="P68B1DB1-Normln7"/>
              <w:spacing w:before="0" w:after="0" w:line="240" w:lineRule="auto"/>
            </w:pPr>
            <w:r w:rsidRPr="00997401">
              <w:t>Operating unit</w:t>
            </w:r>
          </w:p>
        </w:tc>
      </w:tr>
      <w:tr w:rsidR="00E20725" w:rsidRPr="00997401" w14:paraId="556EE38E"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A4DBB8D" w14:textId="77777777" w:rsidR="00E20725" w:rsidRPr="00997401" w:rsidRDefault="0031138F">
            <w:pPr>
              <w:pStyle w:val="P68B1DB1-Normln7"/>
              <w:spacing w:before="0" w:after="0" w:line="240" w:lineRule="auto"/>
              <w:jc w:val="center"/>
            </w:pPr>
            <w:r w:rsidRPr="00997401">
              <w:t>7</w:t>
            </w:r>
          </w:p>
        </w:tc>
        <w:tc>
          <w:tcPr>
            <w:tcW w:w="3200" w:type="dxa"/>
            <w:tcBorders>
              <w:top w:val="nil"/>
              <w:left w:val="nil"/>
              <w:bottom w:val="single" w:sz="4" w:space="0" w:color="auto"/>
              <w:right w:val="single" w:sz="4" w:space="0" w:color="auto"/>
            </w:tcBorders>
            <w:shd w:val="clear" w:color="auto" w:fill="auto"/>
            <w:noWrap/>
            <w:vAlign w:val="center"/>
            <w:hideMark/>
          </w:tcPr>
          <w:p w14:paraId="7321094E" w14:textId="77777777" w:rsidR="00E20725" w:rsidRPr="00997401" w:rsidRDefault="0031138F">
            <w:pPr>
              <w:pStyle w:val="P68B1DB1-Normln7"/>
              <w:spacing w:before="0" w:after="0" w:line="240" w:lineRule="auto"/>
            </w:pPr>
            <w:r w:rsidRPr="00997401">
              <w:t>Control unit</w:t>
            </w:r>
          </w:p>
        </w:tc>
      </w:tr>
      <w:tr w:rsidR="00E20725" w:rsidRPr="00997401" w14:paraId="60A5108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A1C9FEC" w14:textId="77777777" w:rsidR="00E20725" w:rsidRPr="00997401" w:rsidRDefault="0031138F">
            <w:pPr>
              <w:pStyle w:val="P68B1DB1-Normln7"/>
              <w:spacing w:before="0" w:after="0" w:line="240" w:lineRule="auto"/>
              <w:jc w:val="center"/>
            </w:pPr>
            <w:r w:rsidRPr="00997401">
              <w:t>8</w:t>
            </w:r>
          </w:p>
        </w:tc>
        <w:tc>
          <w:tcPr>
            <w:tcW w:w="3200" w:type="dxa"/>
            <w:tcBorders>
              <w:top w:val="nil"/>
              <w:left w:val="nil"/>
              <w:bottom w:val="single" w:sz="4" w:space="0" w:color="auto"/>
              <w:right w:val="single" w:sz="4" w:space="0" w:color="auto"/>
            </w:tcBorders>
            <w:shd w:val="clear" w:color="auto" w:fill="auto"/>
            <w:noWrap/>
            <w:vAlign w:val="center"/>
            <w:hideMark/>
          </w:tcPr>
          <w:p w14:paraId="572FD256" w14:textId="77777777" w:rsidR="00E20725" w:rsidRPr="00997401" w:rsidRDefault="0031138F">
            <w:pPr>
              <w:pStyle w:val="P68B1DB1-Normln7"/>
              <w:spacing w:before="0" w:after="0" w:line="240" w:lineRule="auto"/>
            </w:pPr>
            <w:r w:rsidRPr="00997401">
              <w:t>Secondary air regulation</w:t>
            </w:r>
          </w:p>
        </w:tc>
      </w:tr>
      <w:tr w:rsidR="00E20725" w:rsidRPr="00997401" w14:paraId="18CD4090"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777B202" w14:textId="77777777" w:rsidR="00E20725" w:rsidRPr="00997401" w:rsidRDefault="0031138F">
            <w:pPr>
              <w:pStyle w:val="P68B1DB1-Normln7"/>
              <w:spacing w:before="0" w:after="0" w:line="240" w:lineRule="auto"/>
              <w:jc w:val="center"/>
            </w:pPr>
            <w:r w:rsidRPr="00997401">
              <w:t>9</w:t>
            </w:r>
          </w:p>
        </w:tc>
        <w:tc>
          <w:tcPr>
            <w:tcW w:w="3200" w:type="dxa"/>
            <w:tcBorders>
              <w:top w:val="nil"/>
              <w:left w:val="nil"/>
              <w:bottom w:val="single" w:sz="4" w:space="0" w:color="auto"/>
              <w:right w:val="single" w:sz="4" w:space="0" w:color="auto"/>
            </w:tcBorders>
            <w:shd w:val="clear" w:color="auto" w:fill="auto"/>
            <w:noWrap/>
            <w:vAlign w:val="center"/>
            <w:hideMark/>
          </w:tcPr>
          <w:p w14:paraId="05F4BB97" w14:textId="77777777" w:rsidR="00E20725" w:rsidRPr="00997401" w:rsidRDefault="0031138F">
            <w:pPr>
              <w:pStyle w:val="P68B1DB1-Normln7"/>
              <w:spacing w:before="0" w:after="0" w:line="240" w:lineRule="auto"/>
            </w:pPr>
            <w:r w:rsidRPr="00997401">
              <w:t>Primary air regulation</w:t>
            </w:r>
          </w:p>
        </w:tc>
      </w:tr>
      <w:tr w:rsidR="00E20725" w:rsidRPr="00997401" w14:paraId="2FD15CC2"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5328A57" w14:textId="77777777" w:rsidR="00E20725" w:rsidRPr="00997401" w:rsidRDefault="0031138F">
            <w:pPr>
              <w:pStyle w:val="P68B1DB1-Normln7"/>
              <w:spacing w:before="0" w:after="0" w:line="240" w:lineRule="auto"/>
              <w:jc w:val="center"/>
            </w:pPr>
            <w:r w:rsidRPr="00997401">
              <w:t>10</w:t>
            </w:r>
          </w:p>
        </w:tc>
        <w:tc>
          <w:tcPr>
            <w:tcW w:w="3200" w:type="dxa"/>
            <w:tcBorders>
              <w:top w:val="nil"/>
              <w:left w:val="nil"/>
              <w:bottom w:val="single" w:sz="4" w:space="0" w:color="auto"/>
              <w:right w:val="single" w:sz="4" w:space="0" w:color="auto"/>
            </w:tcBorders>
            <w:shd w:val="clear" w:color="auto" w:fill="auto"/>
            <w:noWrap/>
            <w:vAlign w:val="center"/>
            <w:hideMark/>
          </w:tcPr>
          <w:p w14:paraId="4EF1DDA8" w14:textId="77777777" w:rsidR="00E20725" w:rsidRPr="00997401" w:rsidRDefault="0031138F">
            <w:pPr>
              <w:pStyle w:val="P68B1DB1-Normln7"/>
              <w:spacing w:before="0" w:after="0" w:line="240" w:lineRule="auto"/>
            </w:pPr>
            <w:r w:rsidRPr="00997401">
              <w:t>Chimney flap control</w:t>
            </w:r>
          </w:p>
        </w:tc>
      </w:tr>
      <w:tr w:rsidR="00E20725" w:rsidRPr="00997401" w14:paraId="4BBCE5D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DE05971" w14:textId="77777777" w:rsidR="00E20725" w:rsidRPr="00997401" w:rsidRDefault="0031138F">
            <w:pPr>
              <w:pStyle w:val="P68B1DB1-Normln7"/>
              <w:spacing w:before="0" w:after="0" w:line="240" w:lineRule="auto"/>
              <w:jc w:val="center"/>
            </w:pPr>
            <w:r w:rsidRPr="00997401">
              <w:t>11</w:t>
            </w:r>
          </w:p>
        </w:tc>
        <w:tc>
          <w:tcPr>
            <w:tcW w:w="3200" w:type="dxa"/>
            <w:tcBorders>
              <w:top w:val="nil"/>
              <w:left w:val="nil"/>
              <w:bottom w:val="single" w:sz="4" w:space="0" w:color="auto"/>
              <w:right w:val="single" w:sz="4" w:space="0" w:color="auto"/>
            </w:tcBorders>
            <w:shd w:val="clear" w:color="auto" w:fill="auto"/>
            <w:noWrap/>
            <w:vAlign w:val="center"/>
            <w:hideMark/>
          </w:tcPr>
          <w:p w14:paraId="72D40B28" w14:textId="77777777" w:rsidR="00E20725" w:rsidRPr="00997401" w:rsidRDefault="0031138F">
            <w:pPr>
              <w:pStyle w:val="P68B1DB1-Normln7"/>
              <w:spacing w:before="0" w:after="0" w:line="240" w:lineRule="auto"/>
            </w:pPr>
            <w:r w:rsidRPr="00997401">
              <w:t>Cleaning hole</w:t>
            </w:r>
          </w:p>
        </w:tc>
      </w:tr>
      <w:tr w:rsidR="00E20725" w:rsidRPr="00997401" w14:paraId="4CF51F97"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28C9F03A" w14:textId="77777777" w:rsidR="00E20725" w:rsidRPr="00997401" w:rsidRDefault="0031138F">
            <w:pPr>
              <w:pStyle w:val="P68B1DB1-Normln7"/>
              <w:spacing w:before="0" w:after="0" w:line="240" w:lineRule="auto"/>
              <w:jc w:val="center"/>
            </w:pPr>
            <w:r w:rsidRPr="00997401">
              <w:t>12</w:t>
            </w:r>
          </w:p>
        </w:tc>
        <w:tc>
          <w:tcPr>
            <w:tcW w:w="3200" w:type="dxa"/>
            <w:tcBorders>
              <w:top w:val="nil"/>
              <w:left w:val="nil"/>
              <w:bottom w:val="single" w:sz="4" w:space="0" w:color="auto"/>
              <w:right w:val="single" w:sz="4" w:space="0" w:color="auto"/>
            </w:tcBorders>
            <w:shd w:val="clear" w:color="auto" w:fill="auto"/>
            <w:noWrap/>
            <w:vAlign w:val="center"/>
            <w:hideMark/>
          </w:tcPr>
          <w:p w14:paraId="66119E5C" w14:textId="77777777" w:rsidR="00E20725" w:rsidRPr="00997401" w:rsidRDefault="0031138F">
            <w:pPr>
              <w:pStyle w:val="P68B1DB1-Normln7"/>
              <w:spacing w:before="0" w:after="0" w:line="240" w:lineRule="auto"/>
            </w:pPr>
            <w:r w:rsidRPr="00997401">
              <w:t>Cooling loop</w:t>
            </w:r>
          </w:p>
        </w:tc>
      </w:tr>
      <w:tr w:rsidR="00E20725" w:rsidRPr="00997401" w14:paraId="63411E68"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2C9BA78" w14:textId="77777777" w:rsidR="00E20725" w:rsidRPr="00997401" w:rsidRDefault="0031138F">
            <w:pPr>
              <w:pStyle w:val="P68B1DB1-Normln7"/>
              <w:spacing w:before="0" w:after="0" w:line="240" w:lineRule="auto"/>
              <w:jc w:val="center"/>
            </w:pPr>
            <w:r w:rsidRPr="00997401">
              <w:t>13</w:t>
            </w:r>
          </w:p>
        </w:tc>
        <w:tc>
          <w:tcPr>
            <w:tcW w:w="3200" w:type="dxa"/>
            <w:tcBorders>
              <w:top w:val="nil"/>
              <w:left w:val="nil"/>
              <w:bottom w:val="single" w:sz="4" w:space="0" w:color="auto"/>
              <w:right w:val="single" w:sz="4" w:space="0" w:color="auto"/>
            </w:tcBorders>
            <w:shd w:val="clear" w:color="auto" w:fill="auto"/>
            <w:noWrap/>
            <w:vAlign w:val="center"/>
            <w:hideMark/>
          </w:tcPr>
          <w:p w14:paraId="40038CE6" w14:textId="614745E4" w:rsidR="00E20725" w:rsidRPr="00997401" w:rsidRDefault="0031138F">
            <w:pPr>
              <w:pStyle w:val="P68B1DB1-Normln7"/>
              <w:spacing w:before="0" w:after="0" w:line="240" w:lineRule="auto"/>
            </w:pPr>
            <w:r w:rsidRPr="00997401">
              <w:t>Refractory nozzle</w:t>
            </w:r>
          </w:p>
        </w:tc>
      </w:tr>
      <w:tr w:rsidR="00E20725" w:rsidRPr="00997401" w14:paraId="448A5E0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438673A" w14:textId="77777777" w:rsidR="00E20725" w:rsidRPr="00997401" w:rsidRDefault="0031138F">
            <w:pPr>
              <w:pStyle w:val="P68B1DB1-Normln7"/>
              <w:spacing w:before="0" w:after="0" w:line="240" w:lineRule="auto"/>
              <w:jc w:val="center"/>
            </w:pPr>
            <w:r w:rsidRPr="00997401">
              <w:t>14</w:t>
            </w:r>
          </w:p>
        </w:tc>
        <w:tc>
          <w:tcPr>
            <w:tcW w:w="3200" w:type="dxa"/>
            <w:tcBorders>
              <w:top w:val="nil"/>
              <w:left w:val="nil"/>
              <w:bottom w:val="single" w:sz="4" w:space="0" w:color="auto"/>
              <w:right w:val="single" w:sz="4" w:space="0" w:color="auto"/>
            </w:tcBorders>
            <w:shd w:val="clear" w:color="auto" w:fill="auto"/>
            <w:noWrap/>
            <w:vAlign w:val="center"/>
            <w:hideMark/>
          </w:tcPr>
          <w:p w14:paraId="12DD080C" w14:textId="06511BE4" w:rsidR="00E20725" w:rsidRPr="00997401" w:rsidRDefault="0031138F">
            <w:pPr>
              <w:pStyle w:val="P68B1DB1-Normln7"/>
              <w:spacing w:before="0" w:after="0" w:line="240" w:lineRule="auto"/>
            </w:pPr>
            <w:r w:rsidRPr="00997401">
              <w:t>Turbulator (H416, H420EKO-D 1x; H425EKO-D 2x)</w:t>
            </w:r>
          </w:p>
        </w:tc>
      </w:tr>
      <w:tr w:rsidR="00E20725" w:rsidRPr="00997401" w14:paraId="3B556838"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B45BF5C" w14:textId="77777777" w:rsidR="00E20725" w:rsidRPr="00997401" w:rsidRDefault="0031138F">
            <w:pPr>
              <w:pStyle w:val="P68B1DB1-Normln7"/>
              <w:spacing w:before="0" w:after="0" w:line="240" w:lineRule="auto"/>
              <w:jc w:val="center"/>
            </w:pPr>
            <w:r w:rsidRPr="00997401">
              <w:t>15</w:t>
            </w:r>
          </w:p>
        </w:tc>
        <w:tc>
          <w:tcPr>
            <w:tcW w:w="3200" w:type="dxa"/>
            <w:tcBorders>
              <w:top w:val="nil"/>
              <w:left w:val="nil"/>
              <w:bottom w:val="single" w:sz="4" w:space="0" w:color="auto"/>
              <w:right w:val="single" w:sz="4" w:space="0" w:color="auto"/>
            </w:tcBorders>
            <w:shd w:val="clear" w:color="auto" w:fill="auto"/>
            <w:noWrap/>
            <w:vAlign w:val="center"/>
            <w:hideMark/>
          </w:tcPr>
          <w:p w14:paraId="0DCAE239" w14:textId="70A7A80E" w:rsidR="00E20725" w:rsidRPr="00997401" w:rsidRDefault="0031138F">
            <w:pPr>
              <w:pStyle w:val="P68B1DB1-Normln7"/>
              <w:spacing w:before="0" w:after="0" w:line="240" w:lineRule="auto"/>
            </w:pPr>
            <w:r w:rsidRPr="00997401">
              <w:t>Cleaning flap</w:t>
            </w:r>
          </w:p>
        </w:tc>
      </w:tr>
      <w:tr w:rsidR="00E20725" w:rsidRPr="00997401" w14:paraId="5044B7E9"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68BF912" w14:textId="77777777" w:rsidR="00E20725" w:rsidRPr="00997401" w:rsidRDefault="0031138F">
            <w:pPr>
              <w:pStyle w:val="P68B1DB1-Normln7"/>
              <w:spacing w:before="0" w:after="0" w:line="240" w:lineRule="auto"/>
              <w:jc w:val="center"/>
            </w:pPr>
            <w:r w:rsidRPr="00997401">
              <w:t>16</w:t>
            </w:r>
          </w:p>
        </w:tc>
        <w:tc>
          <w:tcPr>
            <w:tcW w:w="3200" w:type="dxa"/>
            <w:tcBorders>
              <w:top w:val="nil"/>
              <w:left w:val="nil"/>
              <w:bottom w:val="single" w:sz="4" w:space="0" w:color="auto"/>
              <w:right w:val="single" w:sz="4" w:space="0" w:color="auto"/>
            </w:tcBorders>
            <w:shd w:val="clear" w:color="auto" w:fill="auto"/>
            <w:noWrap/>
            <w:vAlign w:val="center"/>
            <w:hideMark/>
          </w:tcPr>
          <w:p w14:paraId="52DF0161" w14:textId="6AE7240F" w:rsidR="00E20725" w:rsidRPr="00997401" w:rsidRDefault="0031138F">
            <w:pPr>
              <w:pStyle w:val="P68B1DB1-Normln7"/>
              <w:spacing w:before="0" w:after="0" w:line="240" w:lineRule="auto"/>
            </w:pPr>
            <w:r w:rsidRPr="00997401">
              <w:t>Smoke flap</w:t>
            </w:r>
          </w:p>
        </w:tc>
      </w:tr>
      <w:tr w:rsidR="00E20725" w:rsidRPr="00997401" w14:paraId="769275E3"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7503F08" w14:textId="77777777" w:rsidR="00E20725" w:rsidRPr="00997401" w:rsidRDefault="0031138F">
            <w:pPr>
              <w:pStyle w:val="P68B1DB1-Normln7"/>
              <w:spacing w:before="0" w:after="0" w:line="240" w:lineRule="auto"/>
              <w:jc w:val="center"/>
            </w:pPr>
            <w:r w:rsidRPr="00997401">
              <w:t>17</w:t>
            </w:r>
          </w:p>
        </w:tc>
        <w:tc>
          <w:tcPr>
            <w:tcW w:w="3200" w:type="dxa"/>
            <w:tcBorders>
              <w:top w:val="nil"/>
              <w:left w:val="nil"/>
              <w:bottom w:val="single" w:sz="4" w:space="0" w:color="auto"/>
              <w:right w:val="single" w:sz="4" w:space="0" w:color="auto"/>
            </w:tcBorders>
            <w:shd w:val="clear" w:color="auto" w:fill="auto"/>
            <w:noWrap/>
            <w:vAlign w:val="center"/>
            <w:hideMark/>
          </w:tcPr>
          <w:p w14:paraId="5C8F0A7E" w14:textId="405F40C5" w:rsidR="00E20725" w:rsidRPr="00997401" w:rsidRDefault="0031138F">
            <w:pPr>
              <w:pStyle w:val="P68B1DB1-Normln7"/>
              <w:spacing w:before="0" w:after="0" w:line="240" w:lineRule="auto"/>
            </w:pPr>
            <w:r w:rsidRPr="00997401">
              <w:t>Filling shaft spacers</w:t>
            </w:r>
          </w:p>
        </w:tc>
      </w:tr>
      <w:tr w:rsidR="00E20725" w:rsidRPr="00997401" w14:paraId="312DF92E"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6BC177CE" w14:textId="77777777" w:rsidR="00E20725" w:rsidRPr="00997401" w:rsidRDefault="0031138F">
            <w:pPr>
              <w:pStyle w:val="P68B1DB1-Normln7"/>
              <w:spacing w:before="0" w:after="0" w:line="240" w:lineRule="auto"/>
              <w:jc w:val="center"/>
            </w:pPr>
            <w:r w:rsidRPr="00997401">
              <w:t>18</w:t>
            </w:r>
          </w:p>
        </w:tc>
        <w:tc>
          <w:tcPr>
            <w:tcW w:w="3200" w:type="dxa"/>
            <w:tcBorders>
              <w:top w:val="nil"/>
              <w:left w:val="nil"/>
              <w:bottom w:val="single" w:sz="4" w:space="0" w:color="auto"/>
              <w:right w:val="single" w:sz="4" w:space="0" w:color="auto"/>
            </w:tcBorders>
            <w:shd w:val="clear" w:color="auto" w:fill="auto"/>
            <w:noWrap/>
            <w:vAlign w:val="center"/>
            <w:hideMark/>
          </w:tcPr>
          <w:p w14:paraId="781DFADD" w14:textId="2144A002" w:rsidR="00E20725" w:rsidRPr="00997401" w:rsidRDefault="0031138F">
            <w:pPr>
              <w:pStyle w:val="P68B1DB1-Normln7"/>
              <w:spacing w:before="0" w:after="0" w:line="240" w:lineRule="auto"/>
            </w:pPr>
            <w:r w:rsidRPr="00997401">
              <w:t>Filling shaft</w:t>
            </w:r>
          </w:p>
        </w:tc>
      </w:tr>
      <w:tr w:rsidR="00E20725" w:rsidRPr="00997401" w14:paraId="2FD65774"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BBD2E28" w14:textId="77777777" w:rsidR="00E20725" w:rsidRPr="00997401" w:rsidRDefault="0031138F">
            <w:pPr>
              <w:pStyle w:val="P68B1DB1-Normln7"/>
              <w:spacing w:before="0" w:after="0" w:line="240" w:lineRule="auto"/>
              <w:jc w:val="center"/>
            </w:pPr>
            <w:r w:rsidRPr="00997401">
              <w:t>19</w:t>
            </w:r>
          </w:p>
        </w:tc>
        <w:tc>
          <w:tcPr>
            <w:tcW w:w="3200" w:type="dxa"/>
            <w:tcBorders>
              <w:top w:val="nil"/>
              <w:left w:val="nil"/>
              <w:bottom w:val="single" w:sz="4" w:space="0" w:color="auto"/>
              <w:right w:val="single" w:sz="4" w:space="0" w:color="auto"/>
            </w:tcBorders>
            <w:shd w:val="clear" w:color="auto" w:fill="auto"/>
            <w:noWrap/>
            <w:vAlign w:val="center"/>
            <w:hideMark/>
          </w:tcPr>
          <w:p w14:paraId="33A08335" w14:textId="60BB296B" w:rsidR="00E20725" w:rsidRPr="00997401" w:rsidRDefault="0031138F">
            <w:pPr>
              <w:pStyle w:val="P68B1DB1-Normln7"/>
              <w:spacing w:before="0" w:after="0" w:line="240" w:lineRule="auto"/>
            </w:pPr>
            <w:r w:rsidRPr="00997401">
              <w:t>Combustion chamber</w:t>
            </w:r>
          </w:p>
        </w:tc>
      </w:tr>
      <w:bookmarkEnd w:id="6"/>
      <w:tr w:rsidR="00E20725" w:rsidRPr="00997401" w14:paraId="67736946"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CE5D6C1" w14:textId="77777777" w:rsidR="00E20725" w:rsidRPr="00997401" w:rsidRDefault="0031138F">
            <w:pPr>
              <w:pStyle w:val="P68B1DB1-Normln7"/>
              <w:spacing w:before="0" w:after="0" w:line="240" w:lineRule="auto"/>
              <w:jc w:val="center"/>
            </w:pPr>
            <w:r w:rsidRPr="00997401">
              <w:t>20</w:t>
            </w:r>
          </w:p>
        </w:tc>
        <w:tc>
          <w:tcPr>
            <w:tcW w:w="3200" w:type="dxa"/>
            <w:tcBorders>
              <w:top w:val="nil"/>
              <w:left w:val="nil"/>
              <w:bottom w:val="single" w:sz="4" w:space="0" w:color="auto"/>
              <w:right w:val="single" w:sz="4" w:space="0" w:color="auto"/>
            </w:tcBorders>
            <w:shd w:val="clear" w:color="auto" w:fill="auto"/>
            <w:noWrap/>
            <w:vAlign w:val="center"/>
            <w:hideMark/>
          </w:tcPr>
          <w:p w14:paraId="286C8D3F" w14:textId="76281A40" w:rsidR="00E20725" w:rsidRPr="00997401" w:rsidRDefault="0031138F">
            <w:pPr>
              <w:pStyle w:val="P68B1DB1-Normln7"/>
              <w:spacing w:before="0" w:after="0" w:line="240" w:lineRule="auto"/>
            </w:pPr>
            <w:r w:rsidRPr="00997401">
              <w:t>Front cover</w:t>
            </w:r>
          </w:p>
        </w:tc>
      </w:tr>
    </w:tbl>
    <w:p w14:paraId="519A95E5" w14:textId="77777777" w:rsidR="00E20725" w:rsidRPr="00997401" w:rsidRDefault="00E20725">
      <w:pPr>
        <w:pStyle w:val="Bezmezer"/>
      </w:pPr>
    </w:p>
    <w:p w14:paraId="3868DAEA" w14:textId="08BF1671" w:rsidR="00E20725" w:rsidRPr="00997401" w:rsidRDefault="0031138F" w:rsidP="00D0011E">
      <w:pPr>
        <w:pStyle w:val="Bezmezer"/>
        <w:jc w:val="center"/>
      </w:pPr>
      <w:r w:rsidRPr="00997401">
        <w:rPr>
          <w:noProof/>
        </w:rPr>
        <w:drawing>
          <wp:inline distT="0" distB="0" distL="0" distR="0" wp14:anchorId="2C58B9B9" wp14:editId="7C8ACBD5">
            <wp:extent cx="6800850" cy="506931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3420 pro návod.JPG"/>
                    <pic:cNvPicPr/>
                  </pic:nvPicPr>
                  <pic:blipFill rotWithShape="1">
                    <a:blip r:embed="rId12" cstate="print">
                      <a:extLst>
                        <a:ext uri="{28A0092B-C50C-407E-A947-70E740481C1C}">
                          <a14:useLocalDpi xmlns:a14="http://schemas.microsoft.com/office/drawing/2010/main" val="0"/>
                        </a:ext>
                      </a:extLst>
                    </a:blip>
                    <a:srcRect l="5589" t="6862" r="8848" b="10598"/>
                    <a:stretch/>
                  </pic:blipFill>
                  <pic:spPr bwMode="auto">
                    <a:xfrm>
                      <a:off x="0" y="0"/>
                      <a:ext cx="6826614" cy="508851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20725" w:rsidRPr="00997401" w14:paraId="7386AA3C" w14:textId="77777777">
        <w:trPr>
          <w:trHeight w:val="1253"/>
        </w:trPr>
        <w:tc>
          <w:tcPr>
            <w:tcW w:w="5228" w:type="dxa"/>
          </w:tcPr>
          <w:p w14:paraId="586B86A8" w14:textId="77777777" w:rsidR="00E20725" w:rsidRPr="00997401" w:rsidRDefault="0031138F">
            <w:pPr>
              <w:pStyle w:val="P68B1DB1-Bezmezer12"/>
            </w:pPr>
            <w:r w:rsidRPr="00997401">
              <w:t xml:space="preserve">Front part of the boiler: </w:t>
            </w:r>
          </w:p>
          <w:p w14:paraId="3019B64C" w14:textId="77777777" w:rsidR="00E20725" w:rsidRPr="00997401" w:rsidRDefault="0031138F">
            <w:pPr>
              <w:pStyle w:val="P68B1DB1-Bezmezer13"/>
              <w:numPr>
                <w:ilvl w:val="0"/>
                <w:numId w:val="47"/>
              </w:numPr>
            </w:pPr>
            <w:r w:rsidRPr="00997401">
              <w:t>Control unit</w:t>
            </w:r>
          </w:p>
          <w:p w14:paraId="65733E39" w14:textId="77777777" w:rsidR="00E20725" w:rsidRPr="00997401" w:rsidRDefault="0031138F">
            <w:pPr>
              <w:pStyle w:val="P68B1DB1-Bezmezer13"/>
              <w:numPr>
                <w:ilvl w:val="0"/>
                <w:numId w:val="47"/>
              </w:numPr>
            </w:pPr>
            <w:r w:rsidRPr="00997401">
              <w:t>Secondary air flap</w:t>
            </w:r>
          </w:p>
          <w:p w14:paraId="11270EE4" w14:textId="77777777" w:rsidR="00E20725" w:rsidRPr="00997401" w:rsidRDefault="0031138F">
            <w:pPr>
              <w:pStyle w:val="P68B1DB1-Bezmezer13"/>
              <w:numPr>
                <w:ilvl w:val="0"/>
                <w:numId w:val="47"/>
              </w:numPr>
            </w:pPr>
            <w:r w:rsidRPr="00997401">
              <w:t>Ashpan door</w:t>
            </w:r>
          </w:p>
        </w:tc>
        <w:tc>
          <w:tcPr>
            <w:tcW w:w="5228" w:type="dxa"/>
          </w:tcPr>
          <w:p w14:paraId="2272EFCF" w14:textId="77777777" w:rsidR="00E20725" w:rsidRPr="00997401" w:rsidRDefault="0031138F">
            <w:pPr>
              <w:pStyle w:val="P68B1DB1-Bezmezer12"/>
            </w:pPr>
            <w:r w:rsidRPr="00997401">
              <w:t xml:space="preserve">Left side of the boiler: </w:t>
            </w:r>
          </w:p>
          <w:p w14:paraId="2E66ADC5" w14:textId="77777777" w:rsidR="00E20725" w:rsidRPr="00997401" w:rsidRDefault="0031138F">
            <w:pPr>
              <w:pStyle w:val="P68B1DB1-Bezmezer13"/>
              <w:numPr>
                <w:ilvl w:val="0"/>
                <w:numId w:val="47"/>
              </w:numPr>
            </w:pPr>
            <w:r w:rsidRPr="00997401">
              <w:t>Primary air flap</w:t>
            </w:r>
          </w:p>
          <w:p w14:paraId="342522AD" w14:textId="77777777" w:rsidR="00E20725" w:rsidRPr="00997401" w:rsidRDefault="0031138F">
            <w:pPr>
              <w:pStyle w:val="P68B1DB1-Bezmezer13"/>
              <w:numPr>
                <w:ilvl w:val="0"/>
                <w:numId w:val="47"/>
              </w:numPr>
            </w:pPr>
            <w:r w:rsidRPr="00997401">
              <w:t>Exhaust flap pull rod for adding fuel</w:t>
            </w:r>
          </w:p>
          <w:p w14:paraId="0FB024F6" w14:textId="77777777" w:rsidR="00E20725" w:rsidRPr="00997401" w:rsidRDefault="0031138F">
            <w:pPr>
              <w:pStyle w:val="P68B1DB1-Bezmezer13"/>
              <w:numPr>
                <w:ilvl w:val="0"/>
                <w:numId w:val="47"/>
              </w:numPr>
              <w:rPr>
                <w:b/>
              </w:rPr>
            </w:pPr>
            <w:r w:rsidRPr="00997401">
              <w:t>Cleaning closure at the bottom of the boiler</w:t>
            </w:r>
          </w:p>
        </w:tc>
      </w:tr>
      <w:tr w:rsidR="00E20725" w:rsidRPr="00997401" w14:paraId="0955BFE2" w14:textId="77777777">
        <w:trPr>
          <w:trHeight w:val="1412"/>
        </w:trPr>
        <w:tc>
          <w:tcPr>
            <w:tcW w:w="5228" w:type="dxa"/>
            <w:vMerge w:val="restart"/>
          </w:tcPr>
          <w:p w14:paraId="103DBAD5" w14:textId="77777777" w:rsidR="00E20725" w:rsidRPr="00997401" w:rsidRDefault="0031138F">
            <w:pPr>
              <w:pStyle w:val="P68B1DB1-Bezmezer12"/>
            </w:pPr>
            <w:r w:rsidRPr="00997401">
              <w:t xml:space="preserve">Back part of the boiler: </w:t>
            </w:r>
          </w:p>
          <w:p w14:paraId="2B353ABF" w14:textId="77777777" w:rsidR="00E20725" w:rsidRPr="00997401" w:rsidRDefault="0031138F">
            <w:pPr>
              <w:pStyle w:val="P68B1DB1-Bezmezer13"/>
              <w:numPr>
                <w:ilvl w:val="0"/>
                <w:numId w:val="47"/>
              </w:numPr>
            </w:pPr>
            <w:r w:rsidRPr="00997401">
              <w:t>CH sensor sink</w:t>
            </w:r>
          </w:p>
          <w:p w14:paraId="341B8229" w14:textId="77777777" w:rsidR="00E20725" w:rsidRPr="00997401" w:rsidRDefault="0031138F">
            <w:pPr>
              <w:pStyle w:val="P68B1DB1-Bezmezer13"/>
              <w:numPr>
                <w:ilvl w:val="0"/>
                <w:numId w:val="47"/>
              </w:numPr>
            </w:pPr>
            <w:r w:rsidRPr="00997401">
              <w:t>STB safety sensor sink</w:t>
            </w:r>
          </w:p>
          <w:p w14:paraId="1E5D3165" w14:textId="77777777" w:rsidR="00E20725" w:rsidRPr="00997401" w:rsidRDefault="0031138F">
            <w:pPr>
              <w:pStyle w:val="P68B1DB1-Bezmezer13"/>
              <w:numPr>
                <w:ilvl w:val="0"/>
                <w:numId w:val="47"/>
              </w:numPr>
              <w:rPr>
                <w:b/>
              </w:rPr>
            </w:pPr>
            <w:r w:rsidRPr="00997401">
              <w:t>Heated water outlet</w:t>
            </w:r>
          </w:p>
          <w:p w14:paraId="783CA2A4" w14:textId="77777777" w:rsidR="00E20725" w:rsidRPr="00997401" w:rsidRDefault="0031138F">
            <w:pPr>
              <w:pStyle w:val="P68B1DB1-Bezmezer13"/>
              <w:numPr>
                <w:ilvl w:val="0"/>
                <w:numId w:val="47"/>
              </w:numPr>
              <w:rPr>
                <w:b/>
              </w:rPr>
            </w:pPr>
            <w:r w:rsidRPr="00997401">
              <w:t>Flue</w:t>
            </w:r>
          </w:p>
          <w:p w14:paraId="49385B33" w14:textId="77777777" w:rsidR="00E20725" w:rsidRPr="00997401" w:rsidRDefault="0031138F">
            <w:pPr>
              <w:pStyle w:val="P68B1DB1-Bezmezer13"/>
              <w:numPr>
                <w:ilvl w:val="0"/>
                <w:numId w:val="47"/>
              </w:numPr>
              <w:rPr>
                <w:b/>
              </w:rPr>
            </w:pPr>
            <w:r w:rsidRPr="00997401">
              <w:t>Flue gas temperature sensor</w:t>
            </w:r>
          </w:p>
          <w:p w14:paraId="120F837B" w14:textId="77777777" w:rsidR="00E20725" w:rsidRPr="00997401" w:rsidRDefault="0031138F">
            <w:pPr>
              <w:pStyle w:val="P68B1DB1-Bezmezer13"/>
              <w:numPr>
                <w:ilvl w:val="0"/>
                <w:numId w:val="47"/>
              </w:numPr>
              <w:rPr>
                <w:b/>
              </w:rPr>
            </w:pPr>
            <w:r w:rsidRPr="00997401">
              <w:t>Exhaust fan</w:t>
            </w:r>
          </w:p>
          <w:p w14:paraId="7833B1E3" w14:textId="77777777" w:rsidR="00E20725" w:rsidRPr="00997401" w:rsidRDefault="0031138F">
            <w:pPr>
              <w:pStyle w:val="P68B1DB1-Bezmezer13"/>
              <w:numPr>
                <w:ilvl w:val="0"/>
                <w:numId w:val="47"/>
              </w:numPr>
              <w:rPr>
                <w:b/>
              </w:rPr>
            </w:pPr>
            <w:r w:rsidRPr="00997401">
              <w:t>Cooling loop inlet and outlet (interchangeable)</w:t>
            </w:r>
          </w:p>
          <w:p w14:paraId="723C581C" w14:textId="77777777" w:rsidR="00E20725" w:rsidRPr="00997401" w:rsidRDefault="0031138F">
            <w:pPr>
              <w:pStyle w:val="P68B1DB1-Bezmezer13"/>
              <w:numPr>
                <w:ilvl w:val="0"/>
                <w:numId w:val="47"/>
              </w:numPr>
              <w:rPr>
                <w:b/>
              </w:rPr>
            </w:pPr>
            <w:r w:rsidRPr="00997401">
              <w:t>Cooling loop sensor sink</w:t>
            </w:r>
          </w:p>
          <w:p w14:paraId="100D13C0" w14:textId="77777777" w:rsidR="00E20725" w:rsidRPr="00997401" w:rsidRDefault="0031138F">
            <w:pPr>
              <w:pStyle w:val="P68B1DB1-Bezmezer13"/>
              <w:numPr>
                <w:ilvl w:val="0"/>
                <w:numId w:val="47"/>
              </w:numPr>
              <w:rPr>
                <w:b/>
              </w:rPr>
            </w:pPr>
            <w:r w:rsidRPr="00997401">
              <w:t>Cold water inlet</w:t>
            </w:r>
          </w:p>
          <w:p w14:paraId="60BB5DAD" w14:textId="77777777" w:rsidR="00E20725" w:rsidRPr="00997401" w:rsidRDefault="0031138F">
            <w:pPr>
              <w:pStyle w:val="P68B1DB1-Bezmezer13"/>
              <w:numPr>
                <w:ilvl w:val="0"/>
                <w:numId w:val="47"/>
              </w:numPr>
            </w:pPr>
            <w:r w:rsidRPr="00997401">
              <w:t>Filling valve inlet</w:t>
            </w:r>
          </w:p>
        </w:tc>
        <w:tc>
          <w:tcPr>
            <w:tcW w:w="5228" w:type="dxa"/>
          </w:tcPr>
          <w:p w14:paraId="0F05A724" w14:textId="77777777" w:rsidR="00E20725" w:rsidRPr="00997401" w:rsidRDefault="0031138F">
            <w:pPr>
              <w:pStyle w:val="P68B1DB1-Bezmezer12"/>
            </w:pPr>
            <w:r w:rsidRPr="00997401">
              <w:t xml:space="preserve">Right side of the boiler: </w:t>
            </w:r>
          </w:p>
          <w:p w14:paraId="66E9DC21" w14:textId="77777777" w:rsidR="00E20725" w:rsidRPr="00997401" w:rsidRDefault="0031138F">
            <w:pPr>
              <w:pStyle w:val="P68B1DB1-Bezmezer13"/>
              <w:numPr>
                <w:ilvl w:val="0"/>
                <w:numId w:val="47"/>
              </w:numPr>
            </w:pPr>
            <w:r w:rsidRPr="00997401">
              <w:t>Primary air flap</w:t>
            </w:r>
          </w:p>
          <w:p w14:paraId="34AEC5D7" w14:textId="77777777" w:rsidR="00E20725" w:rsidRPr="00997401" w:rsidRDefault="0031138F">
            <w:pPr>
              <w:pStyle w:val="P68B1DB1-Bezmezer13"/>
              <w:numPr>
                <w:ilvl w:val="0"/>
                <w:numId w:val="47"/>
              </w:numPr>
            </w:pPr>
            <w:r w:rsidRPr="00997401">
              <w:t>Cleaning closure at the bottom of the boiler</w:t>
            </w:r>
          </w:p>
          <w:p w14:paraId="2FE89981" w14:textId="46B41320" w:rsidR="00E20725" w:rsidRPr="00997401" w:rsidRDefault="00E20725" w:rsidP="00E35B60">
            <w:pPr>
              <w:pStyle w:val="Bezmezer"/>
              <w:ind w:left="360"/>
              <w:rPr>
                <w:sz w:val="20"/>
              </w:rPr>
            </w:pPr>
          </w:p>
        </w:tc>
      </w:tr>
      <w:tr w:rsidR="00E20725" w:rsidRPr="00997401" w14:paraId="4F3E5418" w14:textId="77777777">
        <w:trPr>
          <w:trHeight w:val="1477"/>
        </w:trPr>
        <w:tc>
          <w:tcPr>
            <w:tcW w:w="5228" w:type="dxa"/>
            <w:vMerge/>
          </w:tcPr>
          <w:p w14:paraId="39AF08A9" w14:textId="77777777" w:rsidR="00E20725" w:rsidRPr="00997401" w:rsidRDefault="00E20725">
            <w:pPr>
              <w:pStyle w:val="Bezmezer"/>
              <w:rPr>
                <w:b/>
              </w:rPr>
            </w:pPr>
          </w:p>
        </w:tc>
        <w:tc>
          <w:tcPr>
            <w:tcW w:w="5228" w:type="dxa"/>
          </w:tcPr>
          <w:p w14:paraId="0AEC00C8" w14:textId="4DA94322" w:rsidR="00E20725" w:rsidRPr="00997401" w:rsidRDefault="00A212F5">
            <w:pPr>
              <w:pStyle w:val="P68B1DB1-Bezmezer12"/>
            </w:pPr>
            <w:r w:rsidRPr="00997401">
              <w:t>Top</w:t>
            </w:r>
            <w:r w:rsidR="0031138F" w:rsidRPr="00997401">
              <w:t xml:space="preserve"> side of the boiler: </w:t>
            </w:r>
          </w:p>
          <w:p w14:paraId="1AE6B3C7" w14:textId="77777777" w:rsidR="00E20725" w:rsidRPr="00997401" w:rsidRDefault="0031138F">
            <w:pPr>
              <w:pStyle w:val="P68B1DB1-Bezmezer13"/>
              <w:numPr>
                <w:ilvl w:val="0"/>
                <w:numId w:val="47"/>
              </w:numPr>
            </w:pPr>
            <w:r w:rsidRPr="00997401">
              <w:t>Filling door</w:t>
            </w:r>
          </w:p>
          <w:p w14:paraId="1F8B98D6" w14:textId="77777777" w:rsidR="00E20725" w:rsidRPr="00997401" w:rsidRDefault="0031138F">
            <w:pPr>
              <w:pStyle w:val="P68B1DB1-Bezmezer13"/>
              <w:numPr>
                <w:ilvl w:val="0"/>
                <w:numId w:val="47"/>
              </w:numPr>
              <w:rPr>
                <w:b/>
              </w:rPr>
            </w:pPr>
            <w:r w:rsidRPr="00997401">
              <w:t>Cleaning door cover</w:t>
            </w:r>
          </w:p>
          <w:p w14:paraId="4972FE6B" w14:textId="77777777" w:rsidR="00E20725" w:rsidRPr="00997401" w:rsidRDefault="0031138F">
            <w:pPr>
              <w:pStyle w:val="P68B1DB1-Bezmezer13"/>
              <w:numPr>
                <w:ilvl w:val="0"/>
                <w:numId w:val="47"/>
              </w:numPr>
              <w:rPr>
                <w:b/>
              </w:rPr>
            </w:pPr>
            <w:r w:rsidRPr="00997401">
              <w:t>Cleaning door</w:t>
            </w:r>
          </w:p>
          <w:p w14:paraId="12A961EA" w14:textId="77777777" w:rsidR="00E20725" w:rsidRPr="00997401" w:rsidRDefault="0031138F">
            <w:pPr>
              <w:pStyle w:val="P68B1DB1-Bezmezer13"/>
              <w:numPr>
                <w:ilvl w:val="0"/>
                <w:numId w:val="47"/>
              </w:numPr>
              <w:rPr>
                <w:b/>
              </w:rPr>
            </w:pPr>
            <w:r w:rsidRPr="00997401">
              <w:t>Protection plate under the cleaning door</w:t>
            </w:r>
          </w:p>
          <w:p w14:paraId="5B971CF2" w14:textId="1F251057" w:rsidR="00E20725" w:rsidRPr="00997401" w:rsidRDefault="0071369A" w:rsidP="0071369A">
            <w:pPr>
              <w:pStyle w:val="Bezmezer"/>
              <w:tabs>
                <w:tab w:val="left" w:pos="4236"/>
              </w:tabs>
              <w:rPr>
                <w:b/>
              </w:rPr>
            </w:pPr>
            <w:r>
              <w:rPr>
                <w:b/>
              </w:rPr>
              <w:tab/>
            </w:r>
          </w:p>
        </w:tc>
      </w:tr>
    </w:tbl>
    <w:p w14:paraId="48240752" w14:textId="723D7B36" w:rsidR="00E20725" w:rsidRPr="00997401" w:rsidRDefault="0031138F">
      <w:pPr>
        <w:pStyle w:val="Bezmezer"/>
        <w:jc w:val="both"/>
      </w:pPr>
      <w:r w:rsidRPr="00997401">
        <w:rPr>
          <w:noProof/>
        </w:rPr>
        <w:drawing>
          <wp:anchor distT="0" distB="0" distL="114300" distR="114300" simplePos="0" relativeHeight="251672064" behindDoc="1" locked="0" layoutInCell="1" allowOverlap="1" wp14:anchorId="3F3443F9" wp14:editId="7B7930BF">
            <wp:simplePos x="0" y="0"/>
            <wp:positionH relativeFrom="margin">
              <wp:align>left</wp:align>
            </wp:positionH>
            <wp:positionV relativeFrom="paragraph">
              <wp:posOffset>8255</wp:posOffset>
            </wp:positionV>
            <wp:extent cx="366395" cy="370205"/>
            <wp:effectExtent l="0" t="0" r="0" b="0"/>
            <wp:wrapTight wrapText="bothSides">
              <wp:wrapPolygon edited="0">
                <wp:start x="0" y="0"/>
                <wp:lineTo x="0" y="20007"/>
                <wp:lineTo x="20215" y="20007"/>
                <wp:lineTo x="20215" y="0"/>
                <wp:lineTo x="0" y="0"/>
              </wp:wrapPolygon>
            </wp:wrapTight>
            <wp:docPr id="149" name="Obrázek 14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39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Stops are located on all primary and secondary air flaps to prevent the complete closing of air supply to the boiler. </w:t>
      </w:r>
      <w:r w:rsidR="004E6E53">
        <w:t>Therefore, it’s</w:t>
      </w:r>
      <w:r w:rsidRPr="00997401">
        <w:t xml:space="preserve"> not possible to </w:t>
      </w:r>
      <w:r w:rsidR="004E6E53" w:rsidRPr="004E6E53">
        <w:t>extinguish</w:t>
      </w:r>
      <w:r w:rsidRPr="00997401">
        <w:t xml:space="preserve"> the boiler by closing the flaps to the limit position, which is not permissible according to standards. </w:t>
      </w:r>
    </w:p>
    <w:p w14:paraId="252F4530" w14:textId="77777777" w:rsidR="00E20725" w:rsidRPr="00997401" w:rsidRDefault="0031138F">
      <w:pPr>
        <w:pStyle w:val="P68B1DB1-Nadpis14"/>
      </w:pPr>
      <w:bookmarkStart w:id="7" w:name="_Toc196414998"/>
      <w:r w:rsidRPr="00997401">
        <w:lastRenderedPageBreak/>
        <w:t>5. LIST OF REPLACEABLE SPARE PARTS</w:t>
      </w:r>
      <w:bookmarkEnd w:id="7"/>
    </w:p>
    <w:p w14:paraId="217E09C5" w14:textId="77777777" w:rsidR="00E20725" w:rsidRPr="00D0011E" w:rsidRDefault="0031138F">
      <w:pPr>
        <w:pStyle w:val="Bezmezer"/>
      </w:pPr>
      <w:r w:rsidRPr="00D0011E">
        <w:t xml:space="preserve">The complete disintegration of all parts of the H4xx-D series boilers can be found below. Use this list to identify the boiler parts when ordering or replacing them. </w:t>
      </w:r>
    </w:p>
    <w:p w14:paraId="39E57F0A" w14:textId="21909496" w:rsidR="00E20725" w:rsidRPr="00997401" w:rsidRDefault="00E20725">
      <w:pPr>
        <w:pStyle w:val="Bezmezer"/>
      </w:pPr>
    </w:p>
    <w:p w14:paraId="7946CD7E" w14:textId="77777777" w:rsidR="00C11944" w:rsidRPr="00126107" w:rsidRDefault="00C11944" w:rsidP="00C11944">
      <w:pPr>
        <w:pStyle w:val="Bezmezer"/>
        <w:rPr>
          <w:b/>
          <w:sz w:val="24"/>
          <w:szCs w:val="24"/>
        </w:rPr>
      </w:pPr>
      <w:r w:rsidRPr="00126107">
        <w:rPr>
          <w:b/>
          <w:sz w:val="24"/>
          <w:szCs w:val="24"/>
        </w:rPr>
        <w:t>H425, H435, H442 EKO-D MAX / H425, H435, H442 EKO-D MAX S</w:t>
      </w:r>
    </w:p>
    <w:p w14:paraId="2C46427A" w14:textId="77777777" w:rsidR="00C11944" w:rsidRDefault="00C11944" w:rsidP="00C11944">
      <w:pPr>
        <w:pStyle w:val="Bezmezer"/>
      </w:pPr>
      <w:r>
        <w:rPr>
          <w:b/>
        </w:rPr>
        <w:t xml:space="preserve"> </w:t>
      </w:r>
      <w:r w:rsidRPr="0029473F">
        <w:rPr>
          <w:noProof/>
          <w:lang w:eastAsia="cs-CZ"/>
        </w:rPr>
        <w:drawing>
          <wp:inline distT="0" distB="0" distL="0" distR="0" wp14:anchorId="38477C91" wp14:editId="6EBB99A0">
            <wp:extent cx="6312988" cy="6080760"/>
            <wp:effectExtent l="0" t="0" r="0" b="0"/>
            <wp:docPr id="18572392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39290" name=""/>
                    <pic:cNvPicPr/>
                  </pic:nvPicPr>
                  <pic:blipFill>
                    <a:blip r:embed="rId13"/>
                    <a:stretch>
                      <a:fillRect/>
                    </a:stretch>
                  </pic:blipFill>
                  <pic:spPr>
                    <a:xfrm>
                      <a:off x="0" y="0"/>
                      <a:ext cx="6317130" cy="6084750"/>
                    </a:xfrm>
                    <a:prstGeom prst="rect">
                      <a:avLst/>
                    </a:prstGeom>
                  </pic:spPr>
                </pic:pic>
              </a:graphicData>
            </a:graphic>
          </wp:inline>
        </w:drawing>
      </w:r>
    </w:p>
    <w:p w14:paraId="1E7104C9" w14:textId="77777777" w:rsidR="00C11944" w:rsidRDefault="00C11944" w:rsidP="00C11944">
      <w:pPr>
        <w:pStyle w:val="Bezmezer"/>
      </w:pPr>
    </w:p>
    <w:p w14:paraId="70D14AEA" w14:textId="77777777" w:rsidR="00C11944" w:rsidRDefault="00C11944" w:rsidP="00C11944">
      <w:pPr>
        <w:pStyle w:val="Bezmezer"/>
      </w:pPr>
    </w:p>
    <w:p w14:paraId="2833E02E" w14:textId="77777777" w:rsidR="00C11944" w:rsidRDefault="00C11944" w:rsidP="00C11944">
      <w:pPr>
        <w:pStyle w:val="Bezmezer"/>
      </w:pPr>
    </w:p>
    <w:p w14:paraId="692C1136" w14:textId="77777777" w:rsidR="00C11944" w:rsidRDefault="00C11944" w:rsidP="00C11944">
      <w:r>
        <w:br w:type="page"/>
      </w:r>
    </w:p>
    <w:tbl>
      <w:tblPr>
        <w:tblW w:w="10790" w:type="dxa"/>
        <w:tblInd w:w="10" w:type="dxa"/>
        <w:tblCellMar>
          <w:left w:w="70" w:type="dxa"/>
          <w:right w:w="70" w:type="dxa"/>
        </w:tblCellMar>
        <w:tblLook w:val="04A0" w:firstRow="1" w:lastRow="0" w:firstColumn="1" w:lastColumn="0" w:noHBand="0" w:noVBand="1"/>
      </w:tblPr>
      <w:tblGrid>
        <w:gridCol w:w="5094"/>
        <w:gridCol w:w="1559"/>
        <w:gridCol w:w="1418"/>
        <w:gridCol w:w="1708"/>
        <w:gridCol w:w="1011"/>
      </w:tblGrid>
      <w:tr w:rsidR="00C11944" w:rsidRPr="005E1F34" w14:paraId="5B0F3843" w14:textId="77777777" w:rsidTr="00207243">
        <w:trPr>
          <w:trHeight w:val="1014"/>
        </w:trPr>
        <w:tc>
          <w:tcPr>
            <w:tcW w:w="10790" w:type="dxa"/>
            <w:gridSpan w:val="5"/>
            <w:tcBorders>
              <w:top w:val="single" w:sz="4" w:space="0" w:color="auto"/>
              <w:left w:val="single" w:sz="4" w:space="0" w:color="auto"/>
              <w:bottom w:val="nil"/>
              <w:right w:val="single" w:sz="8" w:space="0" w:color="auto"/>
            </w:tcBorders>
            <w:shd w:val="clear" w:color="auto" w:fill="auto"/>
            <w:noWrap/>
            <w:vAlign w:val="center"/>
          </w:tcPr>
          <w:p w14:paraId="5A9D2FEA" w14:textId="77777777" w:rsidR="00C11944" w:rsidRPr="008E52ED" w:rsidRDefault="00C11944" w:rsidP="00207243">
            <w:pPr>
              <w:spacing w:before="0" w:after="0" w:line="240" w:lineRule="auto"/>
              <w:jc w:val="center"/>
              <w:rPr>
                <w:rFonts w:ascii="Calibri" w:eastAsia="Times New Roman" w:hAnsi="Calibri" w:cs="Calibri"/>
                <w:b/>
                <w:bCs/>
                <w:color w:val="000000"/>
                <w:sz w:val="32"/>
                <w:szCs w:val="72"/>
                <w:lang w:eastAsia="cs-CZ"/>
              </w:rPr>
            </w:pPr>
            <w:r w:rsidRPr="008E52ED">
              <w:rPr>
                <w:rFonts w:ascii="Calibri" w:eastAsia="Times New Roman" w:hAnsi="Calibri" w:cs="Calibri"/>
                <w:b/>
                <w:bCs/>
                <w:color w:val="000000"/>
                <w:sz w:val="32"/>
                <w:szCs w:val="72"/>
                <w:lang w:eastAsia="cs-CZ"/>
              </w:rPr>
              <w:lastRenderedPageBreak/>
              <w:t>H425, H435, H442 EKO-D MAX</w:t>
            </w:r>
          </w:p>
          <w:p w14:paraId="5B44020B"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sidRPr="008E52ED">
              <w:rPr>
                <w:rFonts w:ascii="Calibri" w:eastAsia="Times New Roman" w:hAnsi="Calibri" w:cs="Calibri"/>
                <w:b/>
                <w:bCs/>
                <w:color w:val="000000"/>
                <w:sz w:val="32"/>
                <w:szCs w:val="72"/>
                <w:lang w:eastAsia="cs-CZ"/>
              </w:rPr>
              <w:t>H425, H435, H442 EKO-D MAX S</w:t>
            </w:r>
          </w:p>
        </w:tc>
      </w:tr>
      <w:tr w:rsidR="00C11944" w:rsidRPr="005E1F34" w14:paraId="6ACD8AA4" w14:textId="77777777" w:rsidTr="00207243">
        <w:trPr>
          <w:trHeight w:val="324"/>
        </w:trPr>
        <w:tc>
          <w:tcPr>
            <w:tcW w:w="5094" w:type="dxa"/>
            <w:tcBorders>
              <w:top w:val="single" w:sz="4" w:space="0" w:color="auto"/>
              <w:left w:val="single" w:sz="4" w:space="0" w:color="auto"/>
              <w:bottom w:val="nil"/>
              <w:right w:val="single" w:sz="4" w:space="0" w:color="auto"/>
            </w:tcBorders>
            <w:shd w:val="clear" w:color="auto" w:fill="auto"/>
            <w:noWrap/>
            <w:vAlign w:val="bottom"/>
            <w:hideMark/>
          </w:tcPr>
          <w:p w14:paraId="71EE3B21" w14:textId="77777777" w:rsidR="00C11944" w:rsidRPr="00000BB7" w:rsidRDefault="00C11944" w:rsidP="00207243">
            <w:pPr>
              <w:spacing w:before="0" w:after="0" w:line="240" w:lineRule="auto"/>
              <w:jc w:val="center"/>
              <w:rPr>
                <w:rFonts w:eastAsia="Times New Roman" w:cstheme="minorHAnsi"/>
                <w:b/>
                <w:bCs/>
                <w:color w:val="000000"/>
                <w:sz w:val="18"/>
                <w:szCs w:val="18"/>
                <w:lang w:eastAsia="cs-CZ"/>
              </w:rPr>
            </w:pPr>
          </w:p>
        </w:tc>
        <w:tc>
          <w:tcPr>
            <w:tcW w:w="1559" w:type="dxa"/>
            <w:tcBorders>
              <w:top w:val="single" w:sz="4" w:space="0" w:color="auto"/>
              <w:left w:val="single" w:sz="4" w:space="0" w:color="auto"/>
              <w:bottom w:val="single" w:sz="8" w:space="0" w:color="auto"/>
              <w:right w:val="nil"/>
            </w:tcBorders>
            <w:shd w:val="clear" w:color="auto" w:fill="auto"/>
            <w:noWrap/>
            <w:vAlign w:val="bottom"/>
            <w:hideMark/>
          </w:tcPr>
          <w:p w14:paraId="5B5F4431" w14:textId="48874F9D" w:rsidR="00C11944" w:rsidRPr="00000BB7" w:rsidRDefault="00C11944" w:rsidP="00207243">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Assembly and part numbers</w:t>
            </w:r>
          </w:p>
        </w:tc>
        <w:tc>
          <w:tcPr>
            <w:tcW w:w="141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0C7F885" w14:textId="0D2F75A2"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sidRPr="00C11944">
              <w:rPr>
                <w:rFonts w:ascii="Calibri" w:eastAsia="Times New Roman" w:hAnsi="Calibri" w:cs="Calibri"/>
                <w:b/>
                <w:bCs/>
                <w:color w:val="000000"/>
                <w:sz w:val="18"/>
                <w:szCs w:val="24"/>
                <w:lang w:eastAsia="cs-CZ"/>
              </w:rPr>
              <w:t>article numbers</w:t>
            </w:r>
          </w:p>
        </w:tc>
        <w:tc>
          <w:tcPr>
            <w:tcW w:w="1708" w:type="dxa"/>
            <w:tcBorders>
              <w:top w:val="single" w:sz="4" w:space="0" w:color="auto"/>
              <w:left w:val="nil"/>
              <w:bottom w:val="nil"/>
              <w:right w:val="single" w:sz="8" w:space="0" w:color="auto"/>
            </w:tcBorders>
            <w:shd w:val="clear" w:color="auto" w:fill="auto"/>
            <w:noWrap/>
            <w:vAlign w:val="bottom"/>
            <w:hideMark/>
          </w:tcPr>
          <w:p w14:paraId="4295F5A9" w14:textId="4F65DE2A"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Spare parts numbers</w:t>
            </w:r>
          </w:p>
        </w:tc>
        <w:tc>
          <w:tcPr>
            <w:tcW w:w="1011" w:type="dxa"/>
            <w:tcBorders>
              <w:top w:val="single" w:sz="4" w:space="0" w:color="auto"/>
              <w:left w:val="nil"/>
              <w:bottom w:val="nil"/>
              <w:right w:val="single" w:sz="8" w:space="0" w:color="auto"/>
            </w:tcBorders>
            <w:shd w:val="clear" w:color="auto" w:fill="auto"/>
            <w:noWrap/>
            <w:vAlign w:val="bottom"/>
            <w:hideMark/>
          </w:tcPr>
          <w:p w14:paraId="0DFE2B3D" w14:textId="660D2521"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position</w:t>
            </w:r>
          </w:p>
        </w:tc>
      </w:tr>
      <w:tr w:rsidR="00C11944" w:rsidRPr="005E1F34" w14:paraId="763C4EC5" w14:textId="77777777" w:rsidTr="00207243">
        <w:trPr>
          <w:trHeight w:val="171"/>
        </w:trPr>
        <w:tc>
          <w:tcPr>
            <w:tcW w:w="5094" w:type="dxa"/>
            <w:tcBorders>
              <w:top w:val="single" w:sz="8" w:space="0" w:color="auto"/>
              <w:left w:val="single" w:sz="8" w:space="0" w:color="auto"/>
              <w:bottom w:val="single" w:sz="8" w:space="0" w:color="auto"/>
              <w:right w:val="nil"/>
            </w:tcBorders>
            <w:shd w:val="clear" w:color="auto" w:fill="auto"/>
            <w:noWrap/>
            <w:vAlign w:val="bottom"/>
            <w:hideMark/>
          </w:tcPr>
          <w:p w14:paraId="6A4C9A5B" w14:textId="6F803E0C"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Boiler weldment H425, H435, H442 EKO-D MAX</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CA7ABD"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573421</w:t>
            </w:r>
          </w:p>
        </w:tc>
        <w:tc>
          <w:tcPr>
            <w:tcW w:w="1418" w:type="dxa"/>
            <w:tcBorders>
              <w:top w:val="nil"/>
              <w:left w:val="nil"/>
              <w:bottom w:val="nil"/>
              <w:right w:val="nil"/>
            </w:tcBorders>
            <w:shd w:val="clear" w:color="auto" w:fill="auto"/>
            <w:noWrap/>
            <w:vAlign w:val="bottom"/>
            <w:hideMark/>
          </w:tcPr>
          <w:p w14:paraId="4DD36AC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B4C82F"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ND573421</w:t>
            </w:r>
          </w:p>
        </w:tc>
        <w:tc>
          <w:tcPr>
            <w:tcW w:w="1011" w:type="dxa"/>
            <w:tcBorders>
              <w:top w:val="single" w:sz="8" w:space="0" w:color="auto"/>
              <w:left w:val="nil"/>
              <w:bottom w:val="single" w:sz="8" w:space="0" w:color="auto"/>
              <w:right w:val="single" w:sz="8" w:space="0" w:color="auto"/>
            </w:tcBorders>
            <w:shd w:val="clear" w:color="auto" w:fill="auto"/>
            <w:noWrap/>
            <w:vAlign w:val="bottom"/>
            <w:hideMark/>
          </w:tcPr>
          <w:p w14:paraId="2C70962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1</w:t>
            </w:r>
          </w:p>
        </w:tc>
      </w:tr>
      <w:tr w:rsidR="00C11944" w:rsidRPr="005E1F34" w14:paraId="78A10493" w14:textId="77777777" w:rsidTr="00207243">
        <w:trPr>
          <w:trHeight w:val="118"/>
        </w:trPr>
        <w:tc>
          <w:tcPr>
            <w:tcW w:w="5094" w:type="dxa"/>
            <w:tcBorders>
              <w:top w:val="nil"/>
              <w:left w:val="single" w:sz="8" w:space="0" w:color="auto"/>
              <w:bottom w:val="nil"/>
              <w:right w:val="nil"/>
            </w:tcBorders>
            <w:shd w:val="clear" w:color="auto" w:fill="auto"/>
            <w:noWrap/>
            <w:vAlign w:val="bottom"/>
            <w:hideMark/>
          </w:tcPr>
          <w:p w14:paraId="02A6D328" w14:textId="1D18F1DF"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Ash assembly. door H</w:t>
            </w:r>
            <w:proofErr w:type="gramStart"/>
            <w:r w:rsidRPr="00000BB7">
              <w:rPr>
                <w:rFonts w:cstheme="minorHAnsi"/>
                <w:color w:val="000000"/>
                <w:sz w:val="18"/>
                <w:szCs w:val="18"/>
              </w:rPr>
              <w:t>425,H435,H</w:t>
            </w:r>
            <w:proofErr w:type="gramEnd"/>
            <w:r w:rsidRPr="00000BB7">
              <w:rPr>
                <w:rFonts w:cstheme="minorHAnsi"/>
                <w:color w:val="000000"/>
                <w:sz w:val="18"/>
                <w:szCs w:val="18"/>
              </w:rPr>
              <w:t>442 EKO-D MAX (incl. hinge)</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54FF551C"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7002713A</w:t>
            </w:r>
          </w:p>
        </w:tc>
        <w:tc>
          <w:tcPr>
            <w:tcW w:w="1418" w:type="dxa"/>
            <w:tcBorders>
              <w:top w:val="nil"/>
              <w:left w:val="nil"/>
              <w:bottom w:val="nil"/>
              <w:right w:val="single" w:sz="8" w:space="0" w:color="auto"/>
            </w:tcBorders>
            <w:shd w:val="clear" w:color="auto" w:fill="auto"/>
            <w:noWrap/>
            <w:vAlign w:val="bottom"/>
            <w:hideMark/>
          </w:tcPr>
          <w:p w14:paraId="6270FA20"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23387E2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ND7002713</w:t>
            </w:r>
            <w:r>
              <w:rPr>
                <w:rFonts w:ascii="Calibri" w:eastAsia="Times New Roman" w:hAnsi="Calibri" w:cs="Calibri"/>
                <w:b/>
                <w:bCs/>
                <w:color w:val="000000"/>
                <w:sz w:val="18"/>
                <w:szCs w:val="24"/>
                <w:lang w:eastAsia="cs-CZ"/>
              </w:rPr>
              <w:t>A</w:t>
            </w:r>
          </w:p>
        </w:tc>
        <w:tc>
          <w:tcPr>
            <w:tcW w:w="1011" w:type="dxa"/>
            <w:tcBorders>
              <w:top w:val="nil"/>
              <w:left w:val="nil"/>
              <w:bottom w:val="nil"/>
              <w:right w:val="single" w:sz="8" w:space="0" w:color="auto"/>
            </w:tcBorders>
            <w:shd w:val="clear" w:color="auto" w:fill="auto"/>
            <w:noWrap/>
            <w:vAlign w:val="bottom"/>
            <w:hideMark/>
          </w:tcPr>
          <w:p w14:paraId="494BB664"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74</w:t>
            </w:r>
          </w:p>
        </w:tc>
      </w:tr>
      <w:tr w:rsidR="00C11944" w:rsidRPr="005E1F34" w14:paraId="29A609A4" w14:textId="77777777" w:rsidTr="00207243">
        <w:trPr>
          <w:trHeight w:val="53"/>
        </w:trPr>
        <w:tc>
          <w:tcPr>
            <w:tcW w:w="5094" w:type="dxa"/>
            <w:tcBorders>
              <w:top w:val="nil"/>
              <w:left w:val="single" w:sz="8" w:space="0" w:color="auto"/>
              <w:bottom w:val="nil"/>
              <w:right w:val="nil"/>
            </w:tcBorders>
            <w:shd w:val="clear" w:color="auto" w:fill="auto"/>
            <w:noWrap/>
            <w:vAlign w:val="bottom"/>
            <w:hideMark/>
          </w:tcPr>
          <w:p w14:paraId="54396AF8" w14:textId="68B65F76"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Rear ashtray door insulation (GRENAMAT)</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9C997C4"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577866</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14:paraId="05D014B8"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632629577866</w:t>
            </w:r>
          </w:p>
        </w:tc>
        <w:tc>
          <w:tcPr>
            <w:tcW w:w="1708" w:type="dxa"/>
            <w:tcBorders>
              <w:top w:val="nil"/>
              <w:left w:val="nil"/>
              <w:bottom w:val="single" w:sz="8" w:space="0" w:color="auto"/>
              <w:right w:val="single" w:sz="8" w:space="0" w:color="auto"/>
            </w:tcBorders>
            <w:shd w:val="clear" w:color="auto" w:fill="auto"/>
            <w:noWrap/>
            <w:vAlign w:val="bottom"/>
            <w:hideMark/>
          </w:tcPr>
          <w:p w14:paraId="1AB79A8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ND577866</w:t>
            </w:r>
          </w:p>
        </w:tc>
        <w:tc>
          <w:tcPr>
            <w:tcW w:w="1011" w:type="dxa"/>
            <w:tcBorders>
              <w:top w:val="single" w:sz="8" w:space="0" w:color="auto"/>
              <w:left w:val="nil"/>
              <w:bottom w:val="nil"/>
              <w:right w:val="single" w:sz="8" w:space="0" w:color="auto"/>
            </w:tcBorders>
            <w:shd w:val="clear" w:color="auto" w:fill="auto"/>
            <w:noWrap/>
            <w:vAlign w:val="bottom"/>
            <w:hideMark/>
          </w:tcPr>
          <w:p w14:paraId="10AF2188"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74</w:t>
            </w:r>
            <w:r w:rsidRPr="005E1F34">
              <w:rPr>
                <w:rFonts w:ascii="Calibri" w:eastAsia="Times New Roman" w:hAnsi="Calibri" w:cs="Calibri"/>
                <w:b/>
                <w:bCs/>
                <w:color w:val="000000"/>
                <w:sz w:val="18"/>
                <w:szCs w:val="24"/>
                <w:lang w:eastAsia="cs-CZ"/>
              </w:rPr>
              <w:t>b</w:t>
            </w:r>
          </w:p>
        </w:tc>
      </w:tr>
      <w:tr w:rsidR="00C11944" w:rsidRPr="005E1F34" w14:paraId="2B11D654" w14:textId="77777777" w:rsidTr="00207243">
        <w:trPr>
          <w:trHeight w:val="128"/>
        </w:trPr>
        <w:tc>
          <w:tcPr>
            <w:tcW w:w="5094" w:type="dxa"/>
            <w:tcBorders>
              <w:top w:val="nil"/>
              <w:left w:val="single" w:sz="8" w:space="0" w:color="auto"/>
              <w:bottom w:val="nil"/>
              <w:right w:val="nil"/>
            </w:tcBorders>
            <w:shd w:val="clear" w:color="auto" w:fill="auto"/>
            <w:noWrap/>
            <w:vAlign w:val="bottom"/>
            <w:hideMark/>
          </w:tcPr>
          <w:p w14:paraId="61CCAAFF" w14:textId="3F1852FF"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Front ashtray door insulation (GRENAMAT)</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3C8F15A"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5771000</w:t>
            </w:r>
          </w:p>
        </w:tc>
        <w:tc>
          <w:tcPr>
            <w:tcW w:w="1418" w:type="dxa"/>
            <w:tcBorders>
              <w:top w:val="nil"/>
              <w:left w:val="nil"/>
              <w:bottom w:val="single" w:sz="8" w:space="0" w:color="auto"/>
              <w:right w:val="single" w:sz="8" w:space="0" w:color="auto"/>
            </w:tcBorders>
            <w:shd w:val="clear" w:color="auto" w:fill="auto"/>
            <w:noWrap/>
            <w:vAlign w:val="bottom"/>
            <w:hideMark/>
          </w:tcPr>
          <w:p w14:paraId="4EDFAEB6"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460CF">
              <w:rPr>
                <w:rFonts w:ascii="Calibri" w:eastAsia="Times New Roman" w:hAnsi="Calibri" w:cs="Calibri"/>
                <w:color w:val="000000"/>
                <w:sz w:val="18"/>
                <w:szCs w:val="22"/>
                <w:lang w:eastAsia="cs-CZ"/>
              </w:rPr>
              <w:t>632015513520</w:t>
            </w: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763E4B9D"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w:t>
            </w:r>
            <w:r>
              <w:rPr>
                <w:rFonts w:ascii="Calibri" w:eastAsia="Times New Roman" w:hAnsi="Calibri" w:cs="Calibri"/>
                <w:b/>
                <w:bCs/>
                <w:color w:val="000000"/>
                <w:sz w:val="18"/>
                <w:szCs w:val="24"/>
                <w:lang w:eastAsia="cs-CZ"/>
              </w:rPr>
              <w:t>1000</w:t>
            </w:r>
          </w:p>
        </w:tc>
        <w:tc>
          <w:tcPr>
            <w:tcW w:w="1011" w:type="dxa"/>
            <w:tcBorders>
              <w:top w:val="single" w:sz="8" w:space="0" w:color="auto"/>
              <w:left w:val="nil"/>
              <w:bottom w:val="nil"/>
              <w:right w:val="single" w:sz="8" w:space="0" w:color="auto"/>
            </w:tcBorders>
            <w:shd w:val="clear" w:color="auto" w:fill="auto"/>
            <w:noWrap/>
            <w:vAlign w:val="bottom"/>
            <w:hideMark/>
          </w:tcPr>
          <w:p w14:paraId="4EE7BB86"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74</w:t>
            </w:r>
            <w:r w:rsidRPr="005E1F34">
              <w:rPr>
                <w:rFonts w:ascii="Calibri" w:eastAsia="Times New Roman" w:hAnsi="Calibri" w:cs="Calibri"/>
                <w:b/>
                <w:bCs/>
                <w:color w:val="000000"/>
                <w:sz w:val="18"/>
                <w:szCs w:val="24"/>
                <w:lang w:eastAsia="cs-CZ"/>
              </w:rPr>
              <w:t>c</w:t>
            </w:r>
          </w:p>
        </w:tc>
      </w:tr>
      <w:tr w:rsidR="00C11944" w:rsidRPr="005E1F34" w14:paraId="4EDEAB68" w14:textId="77777777" w:rsidTr="00207243">
        <w:trPr>
          <w:trHeight w:val="77"/>
        </w:trPr>
        <w:tc>
          <w:tcPr>
            <w:tcW w:w="5094" w:type="dxa"/>
            <w:tcBorders>
              <w:top w:val="nil"/>
              <w:left w:val="single" w:sz="8" w:space="0" w:color="auto"/>
              <w:bottom w:val="single" w:sz="8" w:space="0" w:color="auto"/>
              <w:right w:val="nil"/>
            </w:tcBorders>
            <w:shd w:val="clear" w:color="auto" w:fill="auto"/>
            <w:noWrap/>
            <w:vAlign w:val="bottom"/>
            <w:hideMark/>
          </w:tcPr>
          <w:p w14:paraId="66581567" w14:textId="3D77AE73"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Ashtray door insulation 20x20 (1180mm) - (CORD)</w:t>
            </w:r>
          </w:p>
        </w:tc>
        <w:tc>
          <w:tcPr>
            <w:tcW w:w="1559" w:type="dxa"/>
            <w:tcBorders>
              <w:top w:val="nil"/>
              <w:left w:val="nil"/>
              <w:bottom w:val="single" w:sz="8" w:space="0" w:color="auto"/>
              <w:right w:val="nil"/>
            </w:tcBorders>
            <w:shd w:val="clear" w:color="auto" w:fill="auto"/>
            <w:noWrap/>
            <w:vAlign w:val="bottom"/>
            <w:hideMark/>
          </w:tcPr>
          <w:p w14:paraId="5C39F5CB"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 </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369763BC"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278211120210</w:t>
            </w:r>
          </w:p>
        </w:tc>
        <w:tc>
          <w:tcPr>
            <w:tcW w:w="1708" w:type="dxa"/>
            <w:tcBorders>
              <w:top w:val="nil"/>
              <w:left w:val="nil"/>
              <w:bottom w:val="single" w:sz="8" w:space="0" w:color="auto"/>
              <w:right w:val="single" w:sz="8" w:space="0" w:color="auto"/>
            </w:tcBorders>
            <w:shd w:val="clear" w:color="auto" w:fill="auto"/>
            <w:noWrap/>
            <w:vAlign w:val="bottom"/>
            <w:hideMark/>
          </w:tcPr>
          <w:p w14:paraId="68D9E7D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NDPO435D</w:t>
            </w:r>
          </w:p>
        </w:tc>
        <w:tc>
          <w:tcPr>
            <w:tcW w:w="1011" w:type="dxa"/>
            <w:tcBorders>
              <w:top w:val="single" w:sz="8" w:space="0" w:color="auto"/>
              <w:left w:val="nil"/>
              <w:bottom w:val="nil"/>
              <w:right w:val="single" w:sz="8" w:space="0" w:color="auto"/>
            </w:tcBorders>
            <w:shd w:val="clear" w:color="auto" w:fill="auto"/>
            <w:noWrap/>
            <w:vAlign w:val="bottom"/>
            <w:hideMark/>
          </w:tcPr>
          <w:p w14:paraId="0AA09E1E"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74</w:t>
            </w:r>
            <w:r w:rsidRPr="005E1F34">
              <w:rPr>
                <w:rFonts w:ascii="Calibri" w:eastAsia="Times New Roman" w:hAnsi="Calibri" w:cs="Calibri"/>
                <w:b/>
                <w:bCs/>
                <w:color w:val="000000"/>
                <w:sz w:val="18"/>
                <w:szCs w:val="24"/>
                <w:lang w:eastAsia="cs-CZ"/>
              </w:rPr>
              <w:t>a</w:t>
            </w:r>
          </w:p>
        </w:tc>
      </w:tr>
      <w:tr w:rsidR="00C11944" w:rsidRPr="005E1F34" w14:paraId="03D490DB" w14:textId="77777777" w:rsidTr="00207243">
        <w:trPr>
          <w:trHeight w:val="48"/>
        </w:trPr>
        <w:tc>
          <w:tcPr>
            <w:tcW w:w="5094" w:type="dxa"/>
            <w:tcBorders>
              <w:top w:val="nil"/>
              <w:left w:val="single" w:sz="8" w:space="0" w:color="auto"/>
              <w:bottom w:val="nil"/>
              <w:right w:val="nil"/>
            </w:tcBorders>
            <w:shd w:val="clear" w:color="auto" w:fill="auto"/>
            <w:noWrap/>
            <w:vAlign w:val="bottom"/>
            <w:hideMark/>
          </w:tcPr>
          <w:p w14:paraId="4F628BB3" w14:textId="5CC8DC21"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Stuffing door assembly H</w:t>
            </w:r>
            <w:proofErr w:type="gramStart"/>
            <w:r w:rsidRPr="00000BB7">
              <w:rPr>
                <w:rFonts w:cstheme="minorHAnsi"/>
                <w:color w:val="000000"/>
                <w:sz w:val="18"/>
                <w:szCs w:val="18"/>
              </w:rPr>
              <w:t>425,H435,H</w:t>
            </w:r>
            <w:proofErr w:type="gramEnd"/>
            <w:r w:rsidRPr="00000BB7">
              <w:rPr>
                <w:rFonts w:cstheme="minorHAnsi"/>
                <w:color w:val="000000"/>
                <w:sz w:val="18"/>
                <w:szCs w:val="18"/>
              </w:rPr>
              <w:t>442 EKO-D MAX</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1296207B"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7002706</w:t>
            </w:r>
          </w:p>
        </w:tc>
        <w:tc>
          <w:tcPr>
            <w:tcW w:w="1418" w:type="dxa"/>
            <w:tcBorders>
              <w:top w:val="nil"/>
              <w:left w:val="nil"/>
              <w:bottom w:val="nil"/>
              <w:right w:val="single" w:sz="8" w:space="0" w:color="auto"/>
            </w:tcBorders>
            <w:shd w:val="clear" w:color="auto" w:fill="auto"/>
            <w:noWrap/>
            <w:vAlign w:val="bottom"/>
            <w:hideMark/>
          </w:tcPr>
          <w:p w14:paraId="2468C8FB"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62F304CC"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ND7002706</w:t>
            </w:r>
          </w:p>
        </w:tc>
        <w:tc>
          <w:tcPr>
            <w:tcW w:w="1011" w:type="dxa"/>
            <w:tcBorders>
              <w:top w:val="single" w:sz="8" w:space="0" w:color="auto"/>
              <w:left w:val="nil"/>
              <w:bottom w:val="nil"/>
              <w:right w:val="single" w:sz="8" w:space="0" w:color="auto"/>
            </w:tcBorders>
            <w:shd w:val="clear" w:color="auto" w:fill="auto"/>
            <w:noWrap/>
            <w:vAlign w:val="bottom"/>
            <w:hideMark/>
          </w:tcPr>
          <w:p w14:paraId="200BE81E"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w:t>
            </w:r>
          </w:p>
        </w:tc>
      </w:tr>
      <w:tr w:rsidR="00C11944" w:rsidRPr="005E1F34" w14:paraId="7F322A1B" w14:textId="77777777" w:rsidTr="00207243">
        <w:trPr>
          <w:trHeight w:val="100"/>
        </w:trPr>
        <w:tc>
          <w:tcPr>
            <w:tcW w:w="5094" w:type="dxa"/>
            <w:tcBorders>
              <w:top w:val="nil"/>
              <w:left w:val="single" w:sz="8" w:space="0" w:color="auto"/>
              <w:bottom w:val="nil"/>
              <w:right w:val="nil"/>
            </w:tcBorders>
            <w:shd w:val="clear" w:color="auto" w:fill="auto"/>
            <w:noWrap/>
            <w:vAlign w:val="bottom"/>
            <w:hideMark/>
          </w:tcPr>
          <w:p w14:paraId="0CC5DFC1" w14:textId="5F10D8BA"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Front door insulation (GRENAMAT)</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1E259973"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577865</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14:paraId="237C9C4F"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632620940438</w:t>
            </w:r>
          </w:p>
        </w:tc>
        <w:tc>
          <w:tcPr>
            <w:tcW w:w="1708" w:type="dxa"/>
            <w:tcBorders>
              <w:top w:val="nil"/>
              <w:left w:val="nil"/>
              <w:bottom w:val="single" w:sz="8" w:space="0" w:color="auto"/>
              <w:right w:val="single" w:sz="8" w:space="0" w:color="auto"/>
            </w:tcBorders>
            <w:shd w:val="clear" w:color="auto" w:fill="auto"/>
            <w:noWrap/>
            <w:vAlign w:val="bottom"/>
            <w:hideMark/>
          </w:tcPr>
          <w:p w14:paraId="7E8539C5"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ND577865</w:t>
            </w:r>
          </w:p>
        </w:tc>
        <w:tc>
          <w:tcPr>
            <w:tcW w:w="1011" w:type="dxa"/>
            <w:tcBorders>
              <w:top w:val="single" w:sz="8" w:space="0" w:color="auto"/>
              <w:left w:val="nil"/>
              <w:bottom w:val="nil"/>
              <w:right w:val="single" w:sz="8" w:space="0" w:color="auto"/>
            </w:tcBorders>
            <w:shd w:val="clear" w:color="auto" w:fill="auto"/>
            <w:noWrap/>
            <w:vAlign w:val="bottom"/>
            <w:hideMark/>
          </w:tcPr>
          <w:p w14:paraId="580627D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w:t>
            </w:r>
            <w:r w:rsidRPr="005E1F34">
              <w:rPr>
                <w:rFonts w:ascii="Calibri" w:eastAsia="Times New Roman" w:hAnsi="Calibri" w:cs="Calibri"/>
                <w:b/>
                <w:bCs/>
                <w:color w:val="000000"/>
                <w:sz w:val="18"/>
                <w:szCs w:val="24"/>
                <w:lang w:eastAsia="cs-CZ"/>
              </w:rPr>
              <w:t>b</w:t>
            </w:r>
          </w:p>
        </w:tc>
      </w:tr>
      <w:tr w:rsidR="00C11944" w:rsidRPr="005E1F34" w14:paraId="43031411" w14:textId="77777777" w:rsidTr="00207243">
        <w:trPr>
          <w:trHeight w:val="191"/>
        </w:trPr>
        <w:tc>
          <w:tcPr>
            <w:tcW w:w="5094" w:type="dxa"/>
            <w:tcBorders>
              <w:top w:val="nil"/>
              <w:left w:val="single" w:sz="8" w:space="0" w:color="auto"/>
              <w:bottom w:val="nil"/>
              <w:right w:val="nil"/>
            </w:tcBorders>
            <w:shd w:val="clear" w:color="auto" w:fill="auto"/>
            <w:noWrap/>
            <w:vAlign w:val="bottom"/>
            <w:hideMark/>
          </w:tcPr>
          <w:p w14:paraId="42863BF4" w14:textId="4187E9E0"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 xml:space="preserve">Front door </w:t>
            </w:r>
            <w:proofErr w:type="spellStart"/>
            <w:r w:rsidRPr="00000BB7">
              <w:rPr>
                <w:rFonts w:cstheme="minorHAnsi"/>
                <w:color w:val="000000"/>
                <w:sz w:val="18"/>
                <w:szCs w:val="18"/>
              </w:rPr>
              <w:t>Isobrex</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2B6DA15"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color w:val="000000"/>
                <w:sz w:val="18"/>
                <w:szCs w:val="18"/>
                <w:lang w:eastAsia="cs-CZ"/>
              </w:rPr>
              <w:t>577867</w:t>
            </w:r>
          </w:p>
        </w:tc>
        <w:tc>
          <w:tcPr>
            <w:tcW w:w="1418" w:type="dxa"/>
            <w:tcBorders>
              <w:top w:val="nil"/>
              <w:left w:val="nil"/>
              <w:bottom w:val="single" w:sz="8" w:space="0" w:color="auto"/>
              <w:right w:val="single" w:sz="8" w:space="0" w:color="auto"/>
            </w:tcBorders>
            <w:shd w:val="clear" w:color="auto" w:fill="auto"/>
            <w:noWrap/>
            <w:vAlign w:val="bottom"/>
            <w:hideMark/>
          </w:tcPr>
          <w:p w14:paraId="2BD91453"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632690577867</w:t>
            </w:r>
          </w:p>
        </w:tc>
        <w:tc>
          <w:tcPr>
            <w:tcW w:w="1708" w:type="dxa"/>
            <w:tcBorders>
              <w:top w:val="nil"/>
              <w:left w:val="nil"/>
              <w:bottom w:val="single" w:sz="8" w:space="0" w:color="auto"/>
              <w:right w:val="single" w:sz="8" w:space="0" w:color="auto"/>
            </w:tcBorders>
            <w:shd w:val="clear" w:color="auto" w:fill="auto"/>
            <w:noWrap/>
            <w:vAlign w:val="bottom"/>
            <w:hideMark/>
          </w:tcPr>
          <w:p w14:paraId="41ED6C93"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ND577867</w:t>
            </w:r>
          </w:p>
        </w:tc>
        <w:tc>
          <w:tcPr>
            <w:tcW w:w="1011" w:type="dxa"/>
            <w:tcBorders>
              <w:top w:val="single" w:sz="8" w:space="0" w:color="auto"/>
              <w:left w:val="nil"/>
              <w:bottom w:val="nil"/>
              <w:right w:val="single" w:sz="8" w:space="0" w:color="auto"/>
            </w:tcBorders>
            <w:shd w:val="clear" w:color="auto" w:fill="auto"/>
            <w:noWrap/>
            <w:vAlign w:val="bottom"/>
            <w:hideMark/>
          </w:tcPr>
          <w:p w14:paraId="4C6B14A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w:t>
            </w:r>
            <w:r w:rsidRPr="005E1F34">
              <w:rPr>
                <w:rFonts w:ascii="Calibri" w:eastAsia="Times New Roman" w:hAnsi="Calibri" w:cs="Calibri"/>
                <w:b/>
                <w:bCs/>
                <w:color w:val="000000"/>
                <w:sz w:val="18"/>
                <w:szCs w:val="24"/>
                <w:lang w:eastAsia="cs-CZ"/>
              </w:rPr>
              <w:t>c</w:t>
            </w:r>
          </w:p>
        </w:tc>
      </w:tr>
      <w:tr w:rsidR="00C11944" w:rsidRPr="005E1F34" w14:paraId="01B50757" w14:textId="77777777" w:rsidTr="00207243">
        <w:trPr>
          <w:trHeight w:val="124"/>
        </w:trPr>
        <w:tc>
          <w:tcPr>
            <w:tcW w:w="5094" w:type="dxa"/>
            <w:tcBorders>
              <w:top w:val="nil"/>
              <w:left w:val="single" w:sz="8" w:space="0" w:color="auto"/>
              <w:bottom w:val="nil"/>
              <w:right w:val="nil"/>
            </w:tcBorders>
            <w:shd w:val="clear" w:color="auto" w:fill="auto"/>
            <w:noWrap/>
            <w:vAlign w:val="bottom"/>
            <w:hideMark/>
          </w:tcPr>
          <w:p w14:paraId="6825B720" w14:textId="00134538"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Front door cover sheet</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9EF367F"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3654528</w:t>
            </w:r>
          </w:p>
        </w:tc>
        <w:tc>
          <w:tcPr>
            <w:tcW w:w="1418" w:type="dxa"/>
            <w:tcBorders>
              <w:top w:val="nil"/>
              <w:left w:val="nil"/>
              <w:bottom w:val="nil"/>
              <w:right w:val="single" w:sz="8" w:space="0" w:color="auto"/>
            </w:tcBorders>
            <w:shd w:val="clear" w:color="auto" w:fill="auto"/>
            <w:noWrap/>
            <w:vAlign w:val="bottom"/>
            <w:hideMark/>
          </w:tcPr>
          <w:p w14:paraId="390A60E2"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5E338129"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ND3654528</w:t>
            </w:r>
          </w:p>
        </w:tc>
        <w:tc>
          <w:tcPr>
            <w:tcW w:w="1011" w:type="dxa"/>
            <w:tcBorders>
              <w:top w:val="single" w:sz="8" w:space="0" w:color="auto"/>
              <w:left w:val="nil"/>
              <w:bottom w:val="nil"/>
              <w:right w:val="single" w:sz="8" w:space="0" w:color="auto"/>
            </w:tcBorders>
            <w:shd w:val="clear" w:color="auto" w:fill="auto"/>
            <w:noWrap/>
            <w:vAlign w:val="bottom"/>
            <w:hideMark/>
          </w:tcPr>
          <w:p w14:paraId="78EEF189"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w:t>
            </w:r>
            <w:r w:rsidRPr="005E1F34">
              <w:rPr>
                <w:rFonts w:ascii="Calibri" w:eastAsia="Times New Roman" w:hAnsi="Calibri" w:cs="Calibri"/>
                <w:b/>
                <w:bCs/>
                <w:color w:val="000000"/>
                <w:sz w:val="18"/>
                <w:szCs w:val="24"/>
                <w:lang w:eastAsia="cs-CZ"/>
              </w:rPr>
              <w:t>e</w:t>
            </w:r>
          </w:p>
        </w:tc>
      </w:tr>
      <w:tr w:rsidR="00C11944" w:rsidRPr="005E1F34" w14:paraId="61A00D63" w14:textId="77777777" w:rsidTr="00207243">
        <w:trPr>
          <w:trHeight w:val="58"/>
        </w:trPr>
        <w:tc>
          <w:tcPr>
            <w:tcW w:w="5094" w:type="dxa"/>
            <w:tcBorders>
              <w:top w:val="nil"/>
              <w:left w:val="single" w:sz="8" w:space="0" w:color="auto"/>
              <w:bottom w:val="nil"/>
              <w:right w:val="nil"/>
            </w:tcBorders>
            <w:shd w:val="clear" w:color="auto" w:fill="auto"/>
            <w:noWrap/>
            <w:vAlign w:val="bottom"/>
            <w:hideMark/>
          </w:tcPr>
          <w:p w14:paraId="18E73DBE" w14:textId="55100BF5"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Handle pin</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7A387126"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214401</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14:paraId="6259A874"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319434214401</w:t>
            </w:r>
          </w:p>
        </w:tc>
        <w:tc>
          <w:tcPr>
            <w:tcW w:w="1708" w:type="dxa"/>
            <w:tcBorders>
              <w:top w:val="nil"/>
              <w:left w:val="nil"/>
              <w:bottom w:val="single" w:sz="8" w:space="0" w:color="auto"/>
              <w:right w:val="single" w:sz="8" w:space="0" w:color="auto"/>
            </w:tcBorders>
            <w:shd w:val="clear" w:color="auto" w:fill="auto"/>
            <w:noWrap/>
            <w:vAlign w:val="bottom"/>
            <w:hideMark/>
          </w:tcPr>
          <w:p w14:paraId="24A0487A"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ND214401</w:t>
            </w:r>
          </w:p>
        </w:tc>
        <w:tc>
          <w:tcPr>
            <w:tcW w:w="1011" w:type="dxa"/>
            <w:tcBorders>
              <w:top w:val="single" w:sz="8" w:space="0" w:color="auto"/>
              <w:left w:val="nil"/>
              <w:bottom w:val="nil"/>
              <w:right w:val="single" w:sz="8" w:space="0" w:color="auto"/>
            </w:tcBorders>
            <w:shd w:val="clear" w:color="auto" w:fill="auto"/>
            <w:noWrap/>
            <w:vAlign w:val="bottom"/>
            <w:hideMark/>
          </w:tcPr>
          <w:p w14:paraId="34093E19"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w:t>
            </w:r>
            <w:r w:rsidRPr="005E1F34">
              <w:rPr>
                <w:rFonts w:ascii="Calibri" w:eastAsia="Times New Roman" w:hAnsi="Calibri" w:cs="Calibri"/>
                <w:b/>
                <w:bCs/>
                <w:color w:val="000000"/>
                <w:sz w:val="18"/>
                <w:szCs w:val="24"/>
                <w:lang w:eastAsia="cs-CZ"/>
              </w:rPr>
              <w:t>g</w:t>
            </w:r>
          </w:p>
        </w:tc>
      </w:tr>
      <w:tr w:rsidR="00C11944" w:rsidRPr="005E1F34" w14:paraId="6D3A2926" w14:textId="77777777" w:rsidTr="00207243">
        <w:trPr>
          <w:trHeight w:val="149"/>
        </w:trPr>
        <w:tc>
          <w:tcPr>
            <w:tcW w:w="5094" w:type="dxa"/>
            <w:tcBorders>
              <w:top w:val="nil"/>
              <w:left w:val="single" w:sz="8" w:space="0" w:color="auto"/>
              <w:bottom w:val="nil"/>
              <w:right w:val="nil"/>
            </w:tcBorders>
            <w:shd w:val="clear" w:color="auto" w:fill="auto"/>
            <w:noWrap/>
            <w:vAlign w:val="bottom"/>
            <w:hideMark/>
          </w:tcPr>
          <w:p w14:paraId="542E73AB" w14:textId="2DEA2748"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Handle</w:t>
            </w:r>
          </w:p>
        </w:tc>
        <w:tc>
          <w:tcPr>
            <w:tcW w:w="1559" w:type="dxa"/>
            <w:tcBorders>
              <w:top w:val="nil"/>
              <w:left w:val="nil"/>
              <w:bottom w:val="nil"/>
              <w:right w:val="nil"/>
            </w:tcBorders>
            <w:shd w:val="clear" w:color="auto" w:fill="auto"/>
            <w:noWrap/>
            <w:vAlign w:val="bottom"/>
            <w:hideMark/>
          </w:tcPr>
          <w:p w14:paraId="151845C2"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F38E6C3"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191504115703</w:t>
            </w:r>
          </w:p>
        </w:tc>
        <w:tc>
          <w:tcPr>
            <w:tcW w:w="1708" w:type="dxa"/>
            <w:tcBorders>
              <w:top w:val="nil"/>
              <w:left w:val="nil"/>
              <w:bottom w:val="single" w:sz="8" w:space="0" w:color="auto"/>
              <w:right w:val="single" w:sz="8" w:space="0" w:color="auto"/>
            </w:tcBorders>
            <w:shd w:val="clear" w:color="auto" w:fill="auto"/>
            <w:noWrap/>
            <w:vAlign w:val="bottom"/>
            <w:hideMark/>
          </w:tcPr>
          <w:p w14:paraId="24F9A507"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NDMADLOH435D</w:t>
            </w:r>
          </w:p>
        </w:tc>
        <w:tc>
          <w:tcPr>
            <w:tcW w:w="1011" w:type="dxa"/>
            <w:tcBorders>
              <w:top w:val="single" w:sz="8" w:space="0" w:color="auto"/>
              <w:left w:val="nil"/>
              <w:bottom w:val="nil"/>
              <w:right w:val="single" w:sz="8" w:space="0" w:color="auto"/>
            </w:tcBorders>
            <w:shd w:val="clear" w:color="auto" w:fill="auto"/>
            <w:noWrap/>
            <w:vAlign w:val="bottom"/>
            <w:hideMark/>
          </w:tcPr>
          <w:p w14:paraId="183CBD6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w:t>
            </w:r>
            <w:r w:rsidRPr="005E1F34">
              <w:rPr>
                <w:rFonts w:ascii="Calibri" w:eastAsia="Times New Roman" w:hAnsi="Calibri" w:cs="Calibri"/>
                <w:b/>
                <w:bCs/>
                <w:color w:val="000000"/>
                <w:sz w:val="18"/>
                <w:szCs w:val="24"/>
                <w:lang w:eastAsia="cs-CZ"/>
              </w:rPr>
              <w:t>f</w:t>
            </w:r>
          </w:p>
        </w:tc>
      </w:tr>
      <w:tr w:rsidR="00C11944" w:rsidRPr="005E1F34" w14:paraId="40FA1B1C" w14:textId="77777777" w:rsidTr="00207243">
        <w:trPr>
          <w:trHeight w:val="82"/>
        </w:trPr>
        <w:tc>
          <w:tcPr>
            <w:tcW w:w="5094" w:type="dxa"/>
            <w:tcBorders>
              <w:top w:val="nil"/>
              <w:left w:val="single" w:sz="8" w:space="0" w:color="auto"/>
              <w:bottom w:val="nil"/>
              <w:right w:val="nil"/>
            </w:tcBorders>
            <w:shd w:val="clear" w:color="auto" w:fill="auto"/>
            <w:noWrap/>
            <w:vAlign w:val="bottom"/>
            <w:hideMark/>
          </w:tcPr>
          <w:p w14:paraId="6B497AC2" w14:textId="7651C454"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Front door insulation 20x20 (1654mm) - (CORD)</w:t>
            </w:r>
          </w:p>
        </w:tc>
        <w:tc>
          <w:tcPr>
            <w:tcW w:w="1559" w:type="dxa"/>
            <w:tcBorders>
              <w:top w:val="nil"/>
              <w:left w:val="nil"/>
              <w:bottom w:val="nil"/>
              <w:right w:val="nil"/>
            </w:tcBorders>
            <w:shd w:val="clear" w:color="auto" w:fill="auto"/>
            <w:noWrap/>
            <w:vAlign w:val="bottom"/>
            <w:hideMark/>
          </w:tcPr>
          <w:p w14:paraId="7CF74A4D"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35EA667B"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278211120210</w:t>
            </w:r>
          </w:p>
        </w:tc>
        <w:tc>
          <w:tcPr>
            <w:tcW w:w="1708" w:type="dxa"/>
            <w:tcBorders>
              <w:top w:val="nil"/>
              <w:left w:val="nil"/>
              <w:bottom w:val="single" w:sz="8" w:space="0" w:color="auto"/>
              <w:right w:val="single" w:sz="8" w:space="0" w:color="auto"/>
            </w:tcBorders>
            <w:shd w:val="clear" w:color="auto" w:fill="auto"/>
            <w:noWrap/>
            <w:vAlign w:val="bottom"/>
            <w:hideMark/>
          </w:tcPr>
          <w:p w14:paraId="7C6A55E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NDPR435D-1</w:t>
            </w:r>
          </w:p>
        </w:tc>
        <w:tc>
          <w:tcPr>
            <w:tcW w:w="1011" w:type="dxa"/>
            <w:tcBorders>
              <w:top w:val="single" w:sz="8" w:space="0" w:color="auto"/>
              <w:left w:val="nil"/>
              <w:bottom w:val="nil"/>
              <w:right w:val="single" w:sz="8" w:space="0" w:color="auto"/>
            </w:tcBorders>
            <w:shd w:val="clear" w:color="auto" w:fill="auto"/>
            <w:noWrap/>
            <w:vAlign w:val="bottom"/>
            <w:hideMark/>
          </w:tcPr>
          <w:p w14:paraId="166F2564"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w:t>
            </w:r>
            <w:r w:rsidRPr="005E1F34">
              <w:rPr>
                <w:rFonts w:ascii="Calibri" w:eastAsia="Times New Roman" w:hAnsi="Calibri" w:cs="Calibri"/>
                <w:b/>
                <w:bCs/>
                <w:color w:val="000000"/>
                <w:sz w:val="18"/>
                <w:szCs w:val="24"/>
                <w:lang w:eastAsia="cs-CZ"/>
              </w:rPr>
              <w:t>a</w:t>
            </w:r>
          </w:p>
        </w:tc>
      </w:tr>
      <w:tr w:rsidR="00C11944" w:rsidRPr="005E1F34" w14:paraId="67C4909F" w14:textId="77777777" w:rsidTr="00207243">
        <w:trPr>
          <w:trHeight w:val="159"/>
        </w:trPr>
        <w:tc>
          <w:tcPr>
            <w:tcW w:w="5094" w:type="dxa"/>
            <w:tcBorders>
              <w:top w:val="single" w:sz="8" w:space="0" w:color="auto"/>
              <w:left w:val="single" w:sz="8" w:space="0" w:color="auto"/>
              <w:bottom w:val="nil"/>
              <w:right w:val="nil"/>
            </w:tcBorders>
            <w:shd w:val="clear" w:color="auto" w:fill="auto"/>
            <w:noWrap/>
            <w:vAlign w:val="bottom"/>
            <w:hideMark/>
          </w:tcPr>
          <w:p w14:paraId="55EEDA56" w14:textId="3D26630B"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Cleaning door assembly H</w:t>
            </w:r>
            <w:proofErr w:type="gramStart"/>
            <w:r w:rsidRPr="00000BB7">
              <w:rPr>
                <w:rFonts w:cstheme="minorHAnsi"/>
                <w:color w:val="000000"/>
                <w:sz w:val="18"/>
                <w:szCs w:val="18"/>
              </w:rPr>
              <w:t>425,H435,H</w:t>
            </w:r>
            <w:proofErr w:type="gramEnd"/>
            <w:r w:rsidRPr="00000BB7">
              <w:rPr>
                <w:rFonts w:cstheme="minorHAnsi"/>
                <w:color w:val="000000"/>
                <w:sz w:val="18"/>
                <w:szCs w:val="18"/>
              </w:rPr>
              <w:t>442 EKO-D MAX</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3AF4ED"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7002751</w:t>
            </w:r>
          </w:p>
        </w:tc>
        <w:tc>
          <w:tcPr>
            <w:tcW w:w="1418" w:type="dxa"/>
            <w:tcBorders>
              <w:top w:val="nil"/>
              <w:left w:val="nil"/>
              <w:bottom w:val="nil"/>
              <w:right w:val="single" w:sz="8" w:space="0" w:color="auto"/>
            </w:tcBorders>
            <w:shd w:val="clear" w:color="auto" w:fill="auto"/>
            <w:noWrap/>
            <w:vAlign w:val="bottom"/>
            <w:hideMark/>
          </w:tcPr>
          <w:p w14:paraId="3BD30037"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28BC08D6"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ND7002751</w:t>
            </w:r>
          </w:p>
        </w:tc>
        <w:tc>
          <w:tcPr>
            <w:tcW w:w="1011" w:type="dxa"/>
            <w:tcBorders>
              <w:top w:val="single" w:sz="8" w:space="0" w:color="auto"/>
              <w:left w:val="nil"/>
              <w:bottom w:val="nil"/>
              <w:right w:val="single" w:sz="8" w:space="0" w:color="auto"/>
            </w:tcBorders>
            <w:shd w:val="clear" w:color="auto" w:fill="auto"/>
            <w:noWrap/>
            <w:vAlign w:val="bottom"/>
            <w:hideMark/>
          </w:tcPr>
          <w:p w14:paraId="50ABBED3"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w:t>
            </w:r>
            <w:r>
              <w:rPr>
                <w:rFonts w:ascii="Calibri" w:eastAsia="Times New Roman" w:hAnsi="Calibri" w:cs="Calibri"/>
                <w:b/>
                <w:bCs/>
                <w:color w:val="000000"/>
                <w:sz w:val="18"/>
                <w:szCs w:val="24"/>
                <w:lang w:eastAsia="cs-CZ"/>
              </w:rPr>
              <w:t>2</w:t>
            </w:r>
          </w:p>
        </w:tc>
      </w:tr>
      <w:tr w:rsidR="00C11944" w:rsidRPr="005E1F34" w14:paraId="5F702205" w14:textId="77777777" w:rsidTr="00207243">
        <w:trPr>
          <w:trHeight w:val="107"/>
        </w:trPr>
        <w:tc>
          <w:tcPr>
            <w:tcW w:w="5094" w:type="dxa"/>
            <w:tcBorders>
              <w:top w:val="nil"/>
              <w:left w:val="single" w:sz="8" w:space="0" w:color="auto"/>
              <w:bottom w:val="nil"/>
              <w:right w:val="nil"/>
            </w:tcBorders>
            <w:shd w:val="clear" w:color="auto" w:fill="auto"/>
            <w:noWrap/>
            <w:vAlign w:val="bottom"/>
            <w:hideMark/>
          </w:tcPr>
          <w:p w14:paraId="7AED1A25" w14:textId="4C636E7A"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Cleaning door pressure strip</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7510FD57"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color w:val="000000"/>
                <w:sz w:val="18"/>
                <w:szCs w:val="18"/>
                <w:lang w:eastAsia="cs-CZ"/>
              </w:rPr>
              <w:t>3654530</w:t>
            </w:r>
          </w:p>
        </w:tc>
        <w:tc>
          <w:tcPr>
            <w:tcW w:w="1418" w:type="dxa"/>
            <w:tcBorders>
              <w:top w:val="nil"/>
              <w:left w:val="nil"/>
              <w:bottom w:val="nil"/>
              <w:right w:val="single" w:sz="8" w:space="0" w:color="auto"/>
            </w:tcBorders>
            <w:shd w:val="clear" w:color="auto" w:fill="auto"/>
            <w:noWrap/>
            <w:vAlign w:val="bottom"/>
            <w:hideMark/>
          </w:tcPr>
          <w:p w14:paraId="27D3F535"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0972BCD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ND3654530</w:t>
            </w:r>
          </w:p>
        </w:tc>
        <w:tc>
          <w:tcPr>
            <w:tcW w:w="1011" w:type="dxa"/>
            <w:tcBorders>
              <w:top w:val="single" w:sz="8" w:space="0" w:color="auto"/>
              <w:left w:val="nil"/>
              <w:bottom w:val="nil"/>
              <w:right w:val="single" w:sz="8" w:space="0" w:color="auto"/>
            </w:tcBorders>
            <w:shd w:val="clear" w:color="auto" w:fill="auto"/>
            <w:noWrap/>
            <w:vAlign w:val="bottom"/>
            <w:hideMark/>
          </w:tcPr>
          <w:p w14:paraId="11C220C7"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w:t>
            </w:r>
            <w:r>
              <w:rPr>
                <w:rFonts w:ascii="Calibri" w:eastAsia="Times New Roman" w:hAnsi="Calibri" w:cs="Calibri"/>
                <w:b/>
                <w:bCs/>
                <w:color w:val="000000"/>
                <w:sz w:val="18"/>
                <w:szCs w:val="24"/>
                <w:lang w:eastAsia="cs-CZ"/>
              </w:rPr>
              <w:t>2</w:t>
            </w:r>
            <w:r w:rsidRPr="005E1F34">
              <w:rPr>
                <w:rFonts w:ascii="Calibri" w:eastAsia="Times New Roman" w:hAnsi="Calibri" w:cs="Calibri"/>
                <w:b/>
                <w:bCs/>
                <w:color w:val="000000"/>
                <w:sz w:val="18"/>
                <w:szCs w:val="24"/>
                <w:lang w:eastAsia="cs-CZ"/>
              </w:rPr>
              <w:t>a</w:t>
            </w:r>
          </w:p>
        </w:tc>
      </w:tr>
      <w:tr w:rsidR="00C11944" w:rsidRPr="005E1F34" w14:paraId="310E910A" w14:textId="77777777" w:rsidTr="00207243">
        <w:trPr>
          <w:trHeight w:val="48"/>
        </w:trPr>
        <w:tc>
          <w:tcPr>
            <w:tcW w:w="5094" w:type="dxa"/>
            <w:tcBorders>
              <w:top w:val="nil"/>
              <w:left w:val="single" w:sz="8" w:space="0" w:color="auto"/>
              <w:bottom w:val="nil"/>
              <w:right w:val="nil"/>
            </w:tcBorders>
            <w:shd w:val="clear" w:color="auto" w:fill="auto"/>
            <w:noWrap/>
            <w:vAlign w:val="bottom"/>
            <w:hideMark/>
          </w:tcPr>
          <w:p w14:paraId="6BD60EB4" w14:textId="07C7194E"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Cleaning door insulation (GRENAMAT)</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DFEF705"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color w:val="000000"/>
                <w:sz w:val="18"/>
                <w:szCs w:val="18"/>
                <w:lang w:eastAsia="cs-CZ"/>
              </w:rPr>
              <w:t>577874</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14:paraId="09573663"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632620203448</w:t>
            </w:r>
          </w:p>
        </w:tc>
        <w:tc>
          <w:tcPr>
            <w:tcW w:w="1708" w:type="dxa"/>
            <w:tcBorders>
              <w:top w:val="nil"/>
              <w:left w:val="nil"/>
              <w:bottom w:val="single" w:sz="8" w:space="0" w:color="auto"/>
              <w:right w:val="single" w:sz="8" w:space="0" w:color="auto"/>
            </w:tcBorders>
            <w:shd w:val="clear" w:color="auto" w:fill="auto"/>
            <w:noWrap/>
            <w:vAlign w:val="bottom"/>
            <w:hideMark/>
          </w:tcPr>
          <w:p w14:paraId="71CE36F3"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ND577874</w:t>
            </w:r>
          </w:p>
        </w:tc>
        <w:tc>
          <w:tcPr>
            <w:tcW w:w="1011" w:type="dxa"/>
            <w:tcBorders>
              <w:top w:val="single" w:sz="8" w:space="0" w:color="auto"/>
              <w:left w:val="nil"/>
              <w:bottom w:val="nil"/>
              <w:right w:val="single" w:sz="8" w:space="0" w:color="auto"/>
            </w:tcBorders>
            <w:shd w:val="clear" w:color="auto" w:fill="auto"/>
            <w:noWrap/>
            <w:vAlign w:val="bottom"/>
            <w:hideMark/>
          </w:tcPr>
          <w:p w14:paraId="0F1EF0F5"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w:t>
            </w:r>
            <w:r>
              <w:rPr>
                <w:rFonts w:ascii="Calibri" w:eastAsia="Times New Roman" w:hAnsi="Calibri" w:cs="Calibri"/>
                <w:b/>
                <w:bCs/>
                <w:color w:val="000000"/>
                <w:sz w:val="18"/>
                <w:szCs w:val="24"/>
                <w:lang w:eastAsia="cs-CZ"/>
              </w:rPr>
              <w:t>2</w:t>
            </w:r>
            <w:r w:rsidRPr="005E1F34">
              <w:rPr>
                <w:rFonts w:ascii="Calibri" w:eastAsia="Times New Roman" w:hAnsi="Calibri" w:cs="Calibri"/>
                <w:b/>
                <w:bCs/>
                <w:color w:val="000000"/>
                <w:sz w:val="18"/>
                <w:szCs w:val="24"/>
                <w:lang w:eastAsia="cs-CZ"/>
              </w:rPr>
              <w:t>c</w:t>
            </w:r>
          </w:p>
        </w:tc>
      </w:tr>
      <w:tr w:rsidR="00C11944" w:rsidRPr="005E1F34" w14:paraId="05747ACD" w14:textId="77777777" w:rsidTr="00207243">
        <w:trPr>
          <w:trHeight w:val="87"/>
        </w:trPr>
        <w:tc>
          <w:tcPr>
            <w:tcW w:w="5094" w:type="dxa"/>
            <w:tcBorders>
              <w:top w:val="nil"/>
              <w:left w:val="single" w:sz="8" w:space="0" w:color="auto"/>
              <w:bottom w:val="nil"/>
              <w:right w:val="nil"/>
            </w:tcBorders>
            <w:shd w:val="clear" w:color="auto" w:fill="auto"/>
            <w:noWrap/>
            <w:vAlign w:val="bottom"/>
            <w:hideMark/>
          </w:tcPr>
          <w:p w14:paraId="16DF02A7" w14:textId="50F4BB92"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Cleaning door cover sheet</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475883A"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3633056</w:t>
            </w:r>
          </w:p>
        </w:tc>
        <w:tc>
          <w:tcPr>
            <w:tcW w:w="1418" w:type="dxa"/>
            <w:tcBorders>
              <w:top w:val="nil"/>
              <w:left w:val="nil"/>
              <w:bottom w:val="nil"/>
              <w:right w:val="single" w:sz="8" w:space="0" w:color="auto"/>
            </w:tcBorders>
            <w:shd w:val="clear" w:color="auto" w:fill="auto"/>
            <w:noWrap/>
            <w:vAlign w:val="bottom"/>
            <w:hideMark/>
          </w:tcPr>
          <w:p w14:paraId="2BF7DE75"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5F1DE99F"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ND3633056</w:t>
            </w:r>
          </w:p>
        </w:tc>
        <w:tc>
          <w:tcPr>
            <w:tcW w:w="1011" w:type="dxa"/>
            <w:tcBorders>
              <w:top w:val="single" w:sz="8" w:space="0" w:color="auto"/>
              <w:left w:val="nil"/>
              <w:bottom w:val="nil"/>
              <w:right w:val="single" w:sz="8" w:space="0" w:color="auto"/>
            </w:tcBorders>
            <w:shd w:val="clear" w:color="auto" w:fill="auto"/>
            <w:noWrap/>
            <w:vAlign w:val="bottom"/>
            <w:hideMark/>
          </w:tcPr>
          <w:p w14:paraId="19985EA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w:t>
            </w:r>
            <w:r>
              <w:rPr>
                <w:rFonts w:ascii="Calibri" w:eastAsia="Times New Roman" w:hAnsi="Calibri" w:cs="Calibri"/>
                <w:b/>
                <w:bCs/>
                <w:color w:val="000000"/>
                <w:sz w:val="18"/>
                <w:szCs w:val="24"/>
                <w:lang w:eastAsia="cs-CZ"/>
              </w:rPr>
              <w:t>2</w:t>
            </w:r>
            <w:r w:rsidRPr="005E1F34">
              <w:rPr>
                <w:rFonts w:ascii="Calibri" w:eastAsia="Times New Roman" w:hAnsi="Calibri" w:cs="Calibri"/>
                <w:b/>
                <w:bCs/>
                <w:color w:val="000000"/>
                <w:sz w:val="18"/>
                <w:szCs w:val="24"/>
                <w:lang w:eastAsia="cs-CZ"/>
              </w:rPr>
              <w:t>d</w:t>
            </w:r>
          </w:p>
        </w:tc>
      </w:tr>
      <w:tr w:rsidR="00C11944" w:rsidRPr="005E1F34" w14:paraId="20C83AA9" w14:textId="77777777" w:rsidTr="00207243">
        <w:trPr>
          <w:trHeight w:val="206"/>
        </w:trPr>
        <w:tc>
          <w:tcPr>
            <w:tcW w:w="5094" w:type="dxa"/>
            <w:tcBorders>
              <w:top w:val="nil"/>
              <w:left w:val="single" w:sz="8" w:space="0" w:color="auto"/>
              <w:bottom w:val="single" w:sz="8" w:space="0" w:color="auto"/>
              <w:right w:val="nil"/>
            </w:tcBorders>
            <w:shd w:val="clear" w:color="auto" w:fill="auto"/>
            <w:noWrap/>
            <w:vAlign w:val="bottom"/>
            <w:hideMark/>
          </w:tcPr>
          <w:p w14:paraId="6097B22F" w14:textId="63139D99"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Cleaning door insulation 10x10 (1320mm) - (CORD)</w:t>
            </w:r>
          </w:p>
        </w:tc>
        <w:tc>
          <w:tcPr>
            <w:tcW w:w="1559" w:type="dxa"/>
            <w:tcBorders>
              <w:top w:val="nil"/>
              <w:left w:val="nil"/>
              <w:bottom w:val="single" w:sz="8" w:space="0" w:color="auto"/>
              <w:right w:val="nil"/>
            </w:tcBorders>
            <w:shd w:val="clear" w:color="auto" w:fill="auto"/>
            <w:noWrap/>
            <w:vAlign w:val="bottom"/>
            <w:hideMark/>
          </w:tcPr>
          <w:p w14:paraId="369B9941"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 </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5326D6"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278211020010</w:t>
            </w:r>
          </w:p>
        </w:tc>
        <w:tc>
          <w:tcPr>
            <w:tcW w:w="1708" w:type="dxa"/>
            <w:tcBorders>
              <w:top w:val="nil"/>
              <w:left w:val="nil"/>
              <w:bottom w:val="single" w:sz="8" w:space="0" w:color="auto"/>
              <w:right w:val="single" w:sz="8" w:space="0" w:color="auto"/>
            </w:tcBorders>
            <w:shd w:val="clear" w:color="auto" w:fill="auto"/>
            <w:noWrap/>
            <w:vAlign w:val="bottom"/>
            <w:hideMark/>
          </w:tcPr>
          <w:p w14:paraId="33059983"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NDC435D</w:t>
            </w:r>
          </w:p>
        </w:tc>
        <w:tc>
          <w:tcPr>
            <w:tcW w:w="1011" w:type="dxa"/>
            <w:tcBorders>
              <w:top w:val="single" w:sz="8" w:space="0" w:color="auto"/>
              <w:left w:val="nil"/>
              <w:bottom w:val="nil"/>
              <w:right w:val="single" w:sz="8" w:space="0" w:color="auto"/>
            </w:tcBorders>
            <w:shd w:val="clear" w:color="auto" w:fill="auto"/>
            <w:noWrap/>
            <w:vAlign w:val="bottom"/>
            <w:hideMark/>
          </w:tcPr>
          <w:p w14:paraId="78DF1226"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w:t>
            </w:r>
            <w:r>
              <w:rPr>
                <w:rFonts w:ascii="Calibri" w:eastAsia="Times New Roman" w:hAnsi="Calibri" w:cs="Calibri"/>
                <w:b/>
                <w:bCs/>
                <w:color w:val="000000"/>
                <w:sz w:val="18"/>
                <w:szCs w:val="24"/>
                <w:lang w:eastAsia="cs-CZ"/>
              </w:rPr>
              <w:t>2</w:t>
            </w:r>
            <w:r w:rsidRPr="005E1F34">
              <w:rPr>
                <w:rFonts w:ascii="Calibri" w:eastAsia="Times New Roman" w:hAnsi="Calibri" w:cs="Calibri"/>
                <w:b/>
                <w:bCs/>
                <w:color w:val="000000"/>
                <w:sz w:val="18"/>
                <w:szCs w:val="24"/>
                <w:lang w:eastAsia="cs-CZ"/>
              </w:rPr>
              <w:t>b</w:t>
            </w:r>
          </w:p>
        </w:tc>
      </w:tr>
      <w:tr w:rsidR="00C11944" w:rsidRPr="005E1F34" w14:paraId="6463AE75" w14:textId="77777777" w:rsidTr="00207243">
        <w:trPr>
          <w:trHeight w:val="48"/>
        </w:trPr>
        <w:tc>
          <w:tcPr>
            <w:tcW w:w="5094" w:type="dxa"/>
            <w:tcBorders>
              <w:top w:val="nil"/>
              <w:left w:val="single" w:sz="8" w:space="0" w:color="auto"/>
              <w:bottom w:val="single" w:sz="8" w:space="0" w:color="auto"/>
              <w:right w:val="nil"/>
            </w:tcBorders>
            <w:shd w:val="clear" w:color="auto" w:fill="auto"/>
            <w:noWrap/>
            <w:vAlign w:val="bottom"/>
            <w:hideMark/>
          </w:tcPr>
          <w:p w14:paraId="3C7F2CCD" w14:textId="7EB550BA"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Right side cover assembly H</w:t>
            </w:r>
            <w:proofErr w:type="gramStart"/>
            <w:r w:rsidRPr="00000BB7">
              <w:rPr>
                <w:rFonts w:cstheme="minorHAnsi"/>
                <w:color w:val="000000"/>
                <w:sz w:val="18"/>
                <w:szCs w:val="18"/>
              </w:rPr>
              <w:t>425,H435,H</w:t>
            </w:r>
            <w:proofErr w:type="gramEnd"/>
            <w:r w:rsidRPr="00000BB7">
              <w:rPr>
                <w:rFonts w:cstheme="minorHAnsi"/>
                <w:color w:val="000000"/>
                <w:sz w:val="18"/>
                <w:szCs w:val="18"/>
              </w:rPr>
              <w:t>442 EKO-D MAX</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75E69248"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b/>
                <w:bCs/>
                <w:color w:val="000000"/>
                <w:sz w:val="18"/>
                <w:szCs w:val="18"/>
                <w:lang w:eastAsia="cs-CZ"/>
              </w:rPr>
              <w:t>7002756B</w:t>
            </w:r>
          </w:p>
        </w:tc>
        <w:tc>
          <w:tcPr>
            <w:tcW w:w="1418" w:type="dxa"/>
            <w:tcBorders>
              <w:top w:val="nil"/>
              <w:left w:val="nil"/>
              <w:bottom w:val="nil"/>
              <w:right w:val="nil"/>
            </w:tcBorders>
            <w:shd w:val="clear" w:color="auto" w:fill="auto"/>
            <w:noWrap/>
            <w:vAlign w:val="bottom"/>
            <w:hideMark/>
          </w:tcPr>
          <w:p w14:paraId="2986BDE2"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312F45F8"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ND7002756</w:t>
            </w:r>
            <w:r>
              <w:rPr>
                <w:rFonts w:ascii="Calibri" w:eastAsia="Times New Roman" w:hAnsi="Calibri" w:cs="Calibri"/>
                <w:b/>
                <w:bCs/>
                <w:color w:val="000000"/>
                <w:sz w:val="18"/>
                <w:szCs w:val="24"/>
                <w:lang w:eastAsia="cs-CZ"/>
              </w:rPr>
              <w:t>B</w:t>
            </w:r>
          </w:p>
        </w:tc>
        <w:tc>
          <w:tcPr>
            <w:tcW w:w="1011" w:type="dxa"/>
            <w:tcBorders>
              <w:top w:val="single" w:sz="8" w:space="0" w:color="auto"/>
              <w:left w:val="nil"/>
              <w:bottom w:val="single" w:sz="8" w:space="0" w:color="auto"/>
              <w:right w:val="single" w:sz="8" w:space="0" w:color="auto"/>
            </w:tcBorders>
            <w:shd w:val="clear" w:color="auto" w:fill="auto"/>
            <w:noWrap/>
            <w:vAlign w:val="bottom"/>
            <w:hideMark/>
          </w:tcPr>
          <w:p w14:paraId="7D9BFDC7"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32</w:t>
            </w:r>
          </w:p>
        </w:tc>
      </w:tr>
      <w:tr w:rsidR="00C11944" w:rsidRPr="005E1F34" w14:paraId="3F2E2FAE" w14:textId="77777777" w:rsidTr="00207243">
        <w:trPr>
          <w:trHeight w:val="217"/>
        </w:trPr>
        <w:tc>
          <w:tcPr>
            <w:tcW w:w="5094" w:type="dxa"/>
            <w:tcBorders>
              <w:top w:val="nil"/>
              <w:left w:val="single" w:sz="8" w:space="0" w:color="auto"/>
              <w:bottom w:val="single" w:sz="8" w:space="0" w:color="auto"/>
              <w:right w:val="nil"/>
            </w:tcBorders>
            <w:shd w:val="clear" w:color="auto" w:fill="auto"/>
            <w:noWrap/>
            <w:vAlign w:val="bottom"/>
            <w:hideMark/>
          </w:tcPr>
          <w:p w14:paraId="5F289F62" w14:textId="1169DD9D"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Left side cover assembly H</w:t>
            </w:r>
            <w:proofErr w:type="gramStart"/>
            <w:r w:rsidRPr="00000BB7">
              <w:rPr>
                <w:rFonts w:cstheme="minorHAnsi"/>
                <w:color w:val="000000"/>
                <w:sz w:val="18"/>
                <w:szCs w:val="18"/>
              </w:rPr>
              <w:t>425,H435,H</w:t>
            </w:r>
            <w:proofErr w:type="gramEnd"/>
            <w:r w:rsidRPr="00000BB7">
              <w:rPr>
                <w:rFonts w:cstheme="minorHAnsi"/>
                <w:color w:val="000000"/>
                <w:sz w:val="18"/>
                <w:szCs w:val="18"/>
              </w:rPr>
              <w:t>442 EKO-D MAX</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4776D7C"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b/>
                <w:bCs/>
                <w:color w:val="000000"/>
                <w:sz w:val="18"/>
                <w:szCs w:val="18"/>
                <w:lang w:eastAsia="cs-CZ"/>
              </w:rPr>
              <w:t>7002752B</w:t>
            </w:r>
          </w:p>
        </w:tc>
        <w:tc>
          <w:tcPr>
            <w:tcW w:w="1418" w:type="dxa"/>
            <w:tcBorders>
              <w:top w:val="nil"/>
              <w:left w:val="nil"/>
              <w:bottom w:val="nil"/>
              <w:right w:val="nil"/>
            </w:tcBorders>
            <w:shd w:val="clear" w:color="auto" w:fill="auto"/>
            <w:noWrap/>
            <w:vAlign w:val="bottom"/>
            <w:hideMark/>
          </w:tcPr>
          <w:p w14:paraId="64B003B0"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4F8A6861"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ND7002752</w:t>
            </w:r>
            <w:r>
              <w:rPr>
                <w:rFonts w:ascii="Calibri" w:eastAsia="Times New Roman" w:hAnsi="Calibri" w:cs="Calibri"/>
                <w:b/>
                <w:bCs/>
                <w:color w:val="000000"/>
                <w:sz w:val="18"/>
                <w:szCs w:val="24"/>
                <w:lang w:eastAsia="cs-CZ"/>
              </w:rPr>
              <w:t>B</w:t>
            </w:r>
          </w:p>
        </w:tc>
        <w:tc>
          <w:tcPr>
            <w:tcW w:w="1011" w:type="dxa"/>
            <w:tcBorders>
              <w:top w:val="nil"/>
              <w:left w:val="nil"/>
              <w:bottom w:val="single" w:sz="8" w:space="0" w:color="auto"/>
              <w:right w:val="single" w:sz="8" w:space="0" w:color="auto"/>
            </w:tcBorders>
            <w:shd w:val="clear" w:color="auto" w:fill="auto"/>
            <w:noWrap/>
            <w:vAlign w:val="bottom"/>
            <w:hideMark/>
          </w:tcPr>
          <w:p w14:paraId="0BD32B3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3</w:t>
            </w:r>
          </w:p>
        </w:tc>
      </w:tr>
      <w:tr w:rsidR="00C11944" w:rsidRPr="005E1F34" w14:paraId="541FB430" w14:textId="77777777" w:rsidTr="00207243">
        <w:trPr>
          <w:trHeight w:val="164"/>
        </w:trPr>
        <w:tc>
          <w:tcPr>
            <w:tcW w:w="5094" w:type="dxa"/>
            <w:tcBorders>
              <w:top w:val="nil"/>
              <w:left w:val="single" w:sz="8" w:space="0" w:color="auto"/>
              <w:bottom w:val="single" w:sz="8" w:space="0" w:color="auto"/>
              <w:right w:val="nil"/>
            </w:tcBorders>
            <w:shd w:val="clear" w:color="auto" w:fill="auto"/>
            <w:noWrap/>
            <w:vAlign w:val="bottom"/>
            <w:hideMark/>
          </w:tcPr>
          <w:p w14:paraId="69E7F75B" w14:textId="0EABB016"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Cleaning door flap assembly H</w:t>
            </w:r>
            <w:proofErr w:type="gramStart"/>
            <w:r w:rsidRPr="00000BB7">
              <w:rPr>
                <w:rFonts w:cstheme="minorHAnsi"/>
                <w:color w:val="000000"/>
                <w:sz w:val="18"/>
                <w:szCs w:val="18"/>
              </w:rPr>
              <w:t>425,H435,H</w:t>
            </w:r>
            <w:proofErr w:type="gramEnd"/>
            <w:r w:rsidRPr="00000BB7">
              <w:rPr>
                <w:rFonts w:cstheme="minorHAnsi"/>
                <w:color w:val="000000"/>
                <w:sz w:val="18"/>
                <w:szCs w:val="18"/>
              </w:rPr>
              <w:t>442 EKO-D MAX</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3095366"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7002750</w:t>
            </w:r>
          </w:p>
        </w:tc>
        <w:tc>
          <w:tcPr>
            <w:tcW w:w="1418" w:type="dxa"/>
            <w:tcBorders>
              <w:top w:val="nil"/>
              <w:left w:val="nil"/>
              <w:bottom w:val="nil"/>
              <w:right w:val="nil"/>
            </w:tcBorders>
            <w:shd w:val="clear" w:color="auto" w:fill="auto"/>
            <w:noWrap/>
            <w:vAlign w:val="bottom"/>
            <w:hideMark/>
          </w:tcPr>
          <w:p w14:paraId="17D134C4"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4FE20C56"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ND7002750</w:t>
            </w:r>
          </w:p>
        </w:tc>
        <w:tc>
          <w:tcPr>
            <w:tcW w:w="1011" w:type="dxa"/>
            <w:tcBorders>
              <w:top w:val="nil"/>
              <w:left w:val="nil"/>
              <w:bottom w:val="nil"/>
              <w:right w:val="single" w:sz="8" w:space="0" w:color="auto"/>
            </w:tcBorders>
            <w:shd w:val="clear" w:color="auto" w:fill="auto"/>
            <w:noWrap/>
            <w:vAlign w:val="bottom"/>
            <w:hideMark/>
          </w:tcPr>
          <w:p w14:paraId="2E001483"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4</w:t>
            </w:r>
          </w:p>
        </w:tc>
      </w:tr>
      <w:tr w:rsidR="00C11944" w:rsidRPr="005E1F34" w14:paraId="2C7382D2" w14:textId="77777777" w:rsidTr="00207243">
        <w:trPr>
          <w:trHeight w:val="241"/>
        </w:trPr>
        <w:tc>
          <w:tcPr>
            <w:tcW w:w="5094" w:type="dxa"/>
            <w:tcBorders>
              <w:top w:val="nil"/>
              <w:left w:val="single" w:sz="8" w:space="0" w:color="auto"/>
              <w:bottom w:val="nil"/>
              <w:right w:val="nil"/>
            </w:tcBorders>
            <w:shd w:val="clear" w:color="auto" w:fill="auto"/>
            <w:noWrap/>
            <w:vAlign w:val="bottom"/>
            <w:hideMark/>
          </w:tcPr>
          <w:p w14:paraId="5F508408" w14:textId="64800C08"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Top cover assembly H</w:t>
            </w:r>
            <w:proofErr w:type="gramStart"/>
            <w:r w:rsidRPr="00000BB7">
              <w:rPr>
                <w:rFonts w:cstheme="minorHAnsi"/>
                <w:color w:val="000000"/>
                <w:sz w:val="18"/>
                <w:szCs w:val="18"/>
              </w:rPr>
              <w:t>425,H435,H</w:t>
            </w:r>
            <w:proofErr w:type="gramEnd"/>
            <w:r w:rsidRPr="00000BB7">
              <w:rPr>
                <w:rFonts w:cstheme="minorHAnsi"/>
                <w:color w:val="000000"/>
                <w:sz w:val="18"/>
                <w:szCs w:val="18"/>
              </w:rPr>
              <w:t>442 EKO-D MAX</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2EE604A5"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7002709B</w:t>
            </w:r>
          </w:p>
        </w:tc>
        <w:tc>
          <w:tcPr>
            <w:tcW w:w="1418" w:type="dxa"/>
            <w:tcBorders>
              <w:top w:val="nil"/>
              <w:left w:val="nil"/>
              <w:bottom w:val="nil"/>
              <w:right w:val="nil"/>
            </w:tcBorders>
            <w:shd w:val="clear" w:color="auto" w:fill="auto"/>
            <w:noWrap/>
            <w:vAlign w:val="bottom"/>
            <w:hideMark/>
          </w:tcPr>
          <w:p w14:paraId="494CEA55"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26C6A828"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ND7002709</w:t>
            </w:r>
            <w:r>
              <w:rPr>
                <w:rFonts w:ascii="Calibri" w:eastAsia="Times New Roman" w:hAnsi="Calibri" w:cs="Calibri"/>
                <w:b/>
                <w:bCs/>
                <w:color w:val="000000"/>
                <w:sz w:val="18"/>
                <w:szCs w:val="24"/>
                <w:lang w:eastAsia="cs-CZ"/>
              </w:rPr>
              <w:t>B</w:t>
            </w:r>
          </w:p>
        </w:tc>
        <w:tc>
          <w:tcPr>
            <w:tcW w:w="1011" w:type="dxa"/>
            <w:tcBorders>
              <w:top w:val="single" w:sz="8" w:space="0" w:color="auto"/>
              <w:left w:val="nil"/>
              <w:bottom w:val="nil"/>
              <w:right w:val="single" w:sz="8" w:space="0" w:color="auto"/>
            </w:tcBorders>
            <w:shd w:val="clear" w:color="auto" w:fill="auto"/>
            <w:noWrap/>
            <w:vAlign w:val="bottom"/>
            <w:hideMark/>
          </w:tcPr>
          <w:p w14:paraId="2E2DC1E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w:t>
            </w:r>
            <w:r>
              <w:rPr>
                <w:rFonts w:ascii="Calibri" w:eastAsia="Times New Roman" w:hAnsi="Calibri" w:cs="Calibri"/>
                <w:b/>
                <w:bCs/>
                <w:color w:val="000000"/>
                <w:sz w:val="18"/>
                <w:szCs w:val="24"/>
                <w:lang w:eastAsia="cs-CZ"/>
              </w:rPr>
              <w:t>4</w:t>
            </w:r>
          </w:p>
        </w:tc>
      </w:tr>
      <w:tr w:rsidR="00C11944" w:rsidRPr="005E1F34" w14:paraId="5C84FA7F" w14:textId="77777777" w:rsidTr="00207243">
        <w:trPr>
          <w:trHeight w:val="174"/>
        </w:trPr>
        <w:tc>
          <w:tcPr>
            <w:tcW w:w="5094" w:type="dxa"/>
            <w:tcBorders>
              <w:top w:val="single" w:sz="8" w:space="0" w:color="auto"/>
              <w:left w:val="single" w:sz="8" w:space="0" w:color="auto"/>
              <w:bottom w:val="nil"/>
              <w:right w:val="nil"/>
            </w:tcBorders>
            <w:shd w:val="clear" w:color="auto" w:fill="auto"/>
            <w:noWrap/>
            <w:vAlign w:val="bottom"/>
            <w:hideMark/>
          </w:tcPr>
          <w:p w14:paraId="666E80F6" w14:textId="6ED8065C"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Front cover assembly H</w:t>
            </w:r>
            <w:proofErr w:type="gramStart"/>
            <w:r w:rsidRPr="00000BB7">
              <w:rPr>
                <w:rFonts w:cstheme="minorHAnsi"/>
                <w:color w:val="000000"/>
                <w:sz w:val="18"/>
                <w:szCs w:val="18"/>
              </w:rPr>
              <w:t>425,H435,H</w:t>
            </w:r>
            <w:proofErr w:type="gramEnd"/>
            <w:r w:rsidRPr="00000BB7">
              <w:rPr>
                <w:rFonts w:cstheme="minorHAnsi"/>
                <w:color w:val="000000"/>
                <w:sz w:val="18"/>
                <w:szCs w:val="18"/>
              </w:rPr>
              <w:t>442 EKO-D MAX</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85652EE"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7003051</w:t>
            </w:r>
          </w:p>
        </w:tc>
        <w:tc>
          <w:tcPr>
            <w:tcW w:w="1418" w:type="dxa"/>
            <w:tcBorders>
              <w:top w:val="nil"/>
              <w:left w:val="nil"/>
              <w:bottom w:val="nil"/>
              <w:right w:val="nil"/>
            </w:tcBorders>
            <w:shd w:val="clear" w:color="auto" w:fill="auto"/>
            <w:noWrap/>
            <w:vAlign w:val="bottom"/>
            <w:hideMark/>
          </w:tcPr>
          <w:p w14:paraId="62B84E13"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53981208"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w:t>
            </w:r>
            <w:r>
              <w:rPr>
                <w:rFonts w:ascii="Calibri" w:eastAsia="Times New Roman" w:hAnsi="Calibri" w:cs="Calibri"/>
                <w:b/>
                <w:bCs/>
                <w:color w:val="000000"/>
                <w:sz w:val="18"/>
                <w:szCs w:val="24"/>
                <w:lang w:eastAsia="cs-CZ"/>
              </w:rPr>
              <w:t>3051</w:t>
            </w:r>
          </w:p>
        </w:tc>
        <w:tc>
          <w:tcPr>
            <w:tcW w:w="1011" w:type="dxa"/>
            <w:tcBorders>
              <w:top w:val="single" w:sz="8" w:space="0" w:color="auto"/>
              <w:left w:val="nil"/>
              <w:bottom w:val="nil"/>
              <w:right w:val="single" w:sz="8" w:space="0" w:color="auto"/>
            </w:tcBorders>
            <w:shd w:val="clear" w:color="auto" w:fill="auto"/>
            <w:noWrap/>
            <w:vAlign w:val="bottom"/>
            <w:hideMark/>
          </w:tcPr>
          <w:p w14:paraId="0BF8A2AA"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65</w:t>
            </w:r>
          </w:p>
        </w:tc>
      </w:tr>
      <w:tr w:rsidR="00C11944" w:rsidRPr="005E1F34" w14:paraId="24623320" w14:textId="77777777" w:rsidTr="00207243">
        <w:trPr>
          <w:trHeight w:val="174"/>
        </w:trPr>
        <w:tc>
          <w:tcPr>
            <w:tcW w:w="5094" w:type="dxa"/>
            <w:tcBorders>
              <w:top w:val="single" w:sz="8" w:space="0" w:color="auto"/>
              <w:left w:val="single" w:sz="8" w:space="0" w:color="auto"/>
              <w:bottom w:val="nil"/>
              <w:right w:val="nil"/>
            </w:tcBorders>
            <w:shd w:val="clear" w:color="auto" w:fill="auto"/>
            <w:noWrap/>
            <w:vAlign w:val="bottom"/>
          </w:tcPr>
          <w:p w14:paraId="748AB074" w14:textId="6B0E4EE3"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Middle front cover</w:t>
            </w:r>
          </w:p>
        </w:tc>
        <w:tc>
          <w:tcPr>
            <w:tcW w:w="1559" w:type="dxa"/>
            <w:tcBorders>
              <w:top w:val="nil"/>
              <w:left w:val="single" w:sz="8" w:space="0" w:color="auto"/>
              <w:bottom w:val="single" w:sz="8" w:space="0" w:color="auto"/>
              <w:right w:val="single" w:sz="8" w:space="0" w:color="auto"/>
            </w:tcBorders>
            <w:shd w:val="clear" w:color="auto" w:fill="auto"/>
            <w:noWrap/>
            <w:vAlign w:val="bottom"/>
          </w:tcPr>
          <w:p w14:paraId="07A03593"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3655004A</w:t>
            </w:r>
          </w:p>
        </w:tc>
        <w:tc>
          <w:tcPr>
            <w:tcW w:w="1418" w:type="dxa"/>
            <w:tcBorders>
              <w:top w:val="nil"/>
              <w:left w:val="nil"/>
              <w:bottom w:val="nil"/>
              <w:right w:val="nil"/>
            </w:tcBorders>
            <w:shd w:val="clear" w:color="auto" w:fill="auto"/>
            <w:noWrap/>
            <w:vAlign w:val="bottom"/>
          </w:tcPr>
          <w:p w14:paraId="2833FD61"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tcPr>
          <w:p w14:paraId="6D8C35D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ND3655004A</w:t>
            </w:r>
          </w:p>
        </w:tc>
        <w:tc>
          <w:tcPr>
            <w:tcW w:w="1011" w:type="dxa"/>
            <w:tcBorders>
              <w:top w:val="single" w:sz="8" w:space="0" w:color="auto"/>
              <w:left w:val="nil"/>
              <w:bottom w:val="nil"/>
              <w:right w:val="single" w:sz="8" w:space="0" w:color="auto"/>
            </w:tcBorders>
            <w:shd w:val="clear" w:color="auto" w:fill="auto"/>
            <w:noWrap/>
            <w:vAlign w:val="bottom"/>
          </w:tcPr>
          <w:p w14:paraId="36F9B359" w14:textId="77777777" w:rsidR="00C1194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65a</w:t>
            </w:r>
          </w:p>
        </w:tc>
      </w:tr>
      <w:tr w:rsidR="00C11944" w:rsidRPr="005E1F34" w14:paraId="49B9A334" w14:textId="77777777" w:rsidTr="00207243">
        <w:trPr>
          <w:trHeight w:val="174"/>
        </w:trPr>
        <w:tc>
          <w:tcPr>
            <w:tcW w:w="5094" w:type="dxa"/>
            <w:tcBorders>
              <w:top w:val="single" w:sz="8" w:space="0" w:color="auto"/>
              <w:left w:val="single" w:sz="8" w:space="0" w:color="auto"/>
              <w:bottom w:val="nil"/>
              <w:right w:val="nil"/>
            </w:tcBorders>
            <w:shd w:val="clear" w:color="auto" w:fill="auto"/>
            <w:noWrap/>
            <w:vAlign w:val="bottom"/>
          </w:tcPr>
          <w:p w14:paraId="66502BA3" w14:textId="44ACEEFD"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Front cover with logo</w:t>
            </w:r>
          </w:p>
        </w:tc>
        <w:tc>
          <w:tcPr>
            <w:tcW w:w="1559" w:type="dxa"/>
            <w:tcBorders>
              <w:top w:val="nil"/>
              <w:left w:val="single" w:sz="8" w:space="0" w:color="auto"/>
              <w:bottom w:val="single" w:sz="8" w:space="0" w:color="auto"/>
              <w:right w:val="single" w:sz="8" w:space="0" w:color="auto"/>
            </w:tcBorders>
            <w:shd w:val="clear" w:color="auto" w:fill="auto"/>
            <w:noWrap/>
            <w:vAlign w:val="bottom"/>
          </w:tcPr>
          <w:p w14:paraId="2CA70454"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7003039</w:t>
            </w:r>
          </w:p>
        </w:tc>
        <w:tc>
          <w:tcPr>
            <w:tcW w:w="1418" w:type="dxa"/>
            <w:tcBorders>
              <w:top w:val="nil"/>
              <w:left w:val="nil"/>
              <w:bottom w:val="nil"/>
              <w:right w:val="nil"/>
            </w:tcBorders>
            <w:shd w:val="clear" w:color="auto" w:fill="auto"/>
            <w:noWrap/>
            <w:vAlign w:val="bottom"/>
          </w:tcPr>
          <w:p w14:paraId="1E5DC483"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tcPr>
          <w:p w14:paraId="0E489FB3"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ND7003039</w:t>
            </w:r>
          </w:p>
        </w:tc>
        <w:tc>
          <w:tcPr>
            <w:tcW w:w="1011" w:type="dxa"/>
            <w:tcBorders>
              <w:top w:val="single" w:sz="8" w:space="0" w:color="auto"/>
              <w:left w:val="nil"/>
              <w:bottom w:val="nil"/>
              <w:right w:val="single" w:sz="8" w:space="0" w:color="auto"/>
            </w:tcBorders>
            <w:shd w:val="clear" w:color="auto" w:fill="auto"/>
            <w:noWrap/>
            <w:vAlign w:val="bottom"/>
          </w:tcPr>
          <w:p w14:paraId="13233BCB" w14:textId="77777777" w:rsidR="00C1194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65b</w:t>
            </w:r>
          </w:p>
        </w:tc>
      </w:tr>
      <w:tr w:rsidR="00C11944" w:rsidRPr="005E1F34" w14:paraId="141BB757" w14:textId="77777777" w:rsidTr="00207243">
        <w:trPr>
          <w:trHeight w:val="123"/>
        </w:trPr>
        <w:tc>
          <w:tcPr>
            <w:tcW w:w="5094" w:type="dxa"/>
            <w:tcBorders>
              <w:top w:val="single" w:sz="8" w:space="0" w:color="auto"/>
              <w:left w:val="single" w:sz="8" w:space="0" w:color="auto"/>
              <w:bottom w:val="nil"/>
              <w:right w:val="nil"/>
            </w:tcBorders>
            <w:shd w:val="clear" w:color="auto" w:fill="auto"/>
            <w:noWrap/>
            <w:vAlign w:val="bottom"/>
            <w:hideMark/>
          </w:tcPr>
          <w:p w14:paraId="71B6CE2A" w14:textId="31621165"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Display cover</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D101E04"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7001649</w:t>
            </w:r>
          </w:p>
        </w:tc>
        <w:tc>
          <w:tcPr>
            <w:tcW w:w="1418" w:type="dxa"/>
            <w:tcBorders>
              <w:top w:val="nil"/>
              <w:left w:val="nil"/>
              <w:bottom w:val="nil"/>
              <w:right w:val="nil"/>
            </w:tcBorders>
            <w:shd w:val="clear" w:color="auto" w:fill="auto"/>
            <w:noWrap/>
            <w:vAlign w:val="bottom"/>
            <w:hideMark/>
          </w:tcPr>
          <w:p w14:paraId="3E5C439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7498C96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ND7001649</w:t>
            </w:r>
          </w:p>
        </w:tc>
        <w:tc>
          <w:tcPr>
            <w:tcW w:w="1011" w:type="dxa"/>
            <w:tcBorders>
              <w:top w:val="single" w:sz="8" w:space="0" w:color="auto"/>
              <w:left w:val="nil"/>
              <w:bottom w:val="nil"/>
              <w:right w:val="single" w:sz="8" w:space="0" w:color="auto"/>
            </w:tcBorders>
            <w:shd w:val="clear" w:color="auto" w:fill="auto"/>
            <w:noWrap/>
            <w:vAlign w:val="bottom"/>
            <w:hideMark/>
          </w:tcPr>
          <w:p w14:paraId="24741378"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29</w:t>
            </w:r>
          </w:p>
        </w:tc>
      </w:tr>
      <w:tr w:rsidR="00C11944" w:rsidRPr="005E1F34" w14:paraId="53CA9495" w14:textId="77777777" w:rsidTr="00207243">
        <w:trPr>
          <w:trHeight w:val="199"/>
        </w:trPr>
        <w:tc>
          <w:tcPr>
            <w:tcW w:w="5094" w:type="dxa"/>
            <w:tcBorders>
              <w:top w:val="single" w:sz="8" w:space="0" w:color="auto"/>
              <w:left w:val="single" w:sz="8" w:space="0" w:color="auto"/>
              <w:bottom w:val="single" w:sz="8" w:space="0" w:color="auto"/>
              <w:right w:val="nil"/>
            </w:tcBorders>
            <w:shd w:val="clear" w:color="auto" w:fill="auto"/>
            <w:noWrap/>
            <w:vAlign w:val="bottom"/>
            <w:hideMark/>
          </w:tcPr>
          <w:p w14:paraId="065548CB" w14:textId="26E08452"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Turbulator with tray H</w:t>
            </w:r>
            <w:proofErr w:type="gramStart"/>
            <w:r w:rsidRPr="00000BB7">
              <w:rPr>
                <w:rFonts w:cstheme="minorHAnsi"/>
                <w:color w:val="000000"/>
                <w:sz w:val="18"/>
                <w:szCs w:val="18"/>
              </w:rPr>
              <w:t>425,H435,H</w:t>
            </w:r>
            <w:proofErr w:type="gramEnd"/>
            <w:r w:rsidRPr="00000BB7">
              <w:rPr>
                <w:rFonts w:cstheme="minorHAnsi"/>
                <w:color w:val="000000"/>
                <w:sz w:val="18"/>
                <w:szCs w:val="18"/>
              </w:rPr>
              <w:t>442 EKO-D MAX</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10D65277"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7002755A</w:t>
            </w:r>
          </w:p>
        </w:tc>
        <w:tc>
          <w:tcPr>
            <w:tcW w:w="1418" w:type="dxa"/>
            <w:tcBorders>
              <w:top w:val="nil"/>
              <w:left w:val="nil"/>
              <w:bottom w:val="nil"/>
              <w:right w:val="nil"/>
            </w:tcBorders>
            <w:shd w:val="clear" w:color="auto" w:fill="auto"/>
            <w:noWrap/>
            <w:vAlign w:val="bottom"/>
            <w:hideMark/>
          </w:tcPr>
          <w:p w14:paraId="092653FC"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1E70993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ND7002755</w:t>
            </w:r>
            <w:r>
              <w:rPr>
                <w:rFonts w:ascii="Calibri" w:eastAsia="Times New Roman" w:hAnsi="Calibri" w:cs="Calibri"/>
                <w:b/>
                <w:bCs/>
                <w:color w:val="000000"/>
                <w:sz w:val="18"/>
                <w:szCs w:val="24"/>
                <w:lang w:eastAsia="cs-CZ"/>
              </w:rPr>
              <w:t>A</w:t>
            </w:r>
          </w:p>
        </w:tc>
        <w:tc>
          <w:tcPr>
            <w:tcW w:w="1011" w:type="dxa"/>
            <w:tcBorders>
              <w:top w:val="single" w:sz="8" w:space="0" w:color="auto"/>
              <w:left w:val="nil"/>
              <w:bottom w:val="nil"/>
              <w:right w:val="single" w:sz="8" w:space="0" w:color="auto"/>
            </w:tcBorders>
            <w:shd w:val="clear" w:color="auto" w:fill="auto"/>
            <w:noWrap/>
            <w:vAlign w:val="bottom"/>
            <w:hideMark/>
          </w:tcPr>
          <w:p w14:paraId="60B3262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55</w:t>
            </w:r>
          </w:p>
        </w:tc>
      </w:tr>
      <w:tr w:rsidR="00C11944" w:rsidRPr="005E1F34" w14:paraId="079C96EC" w14:textId="77777777" w:rsidTr="00207243">
        <w:trPr>
          <w:trHeight w:val="146"/>
        </w:trPr>
        <w:tc>
          <w:tcPr>
            <w:tcW w:w="5094" w:type="dxa"/>
            <w:tcBorders>
              <w:top w:val="nil"/>
              <w:left w:val="single" w:sz="8" w:space="0" w:color="auto"/>
              <w:bottom w:val="single" w:sz="8" w:space="0" w:color="auto"/>
              <w:right w:val="nil"/>
            </w:tcBorders>
            <w:shd w:val="clear" w:color="auto" w:fill="auto"/>
            <w:noWrap/>
            <w:vAlign w:val="bottom"/>
            <w:hideMark/>
          </w:tcPr>
          <w:p w14:paraId="1DB2F4BE" w14:textId="6E3ABAF0"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Ashtray pin assembly door</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7563E3FA"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7002712</w:t>
            </w:r>
          </w:p>
        </w:tc>
        <w:tc>
          <w:tcPr>
            <w:tcW w:w="1418" w:type="dxa"/>
            <w:tcBorders>
              <w:top w:val="nil"/>
              <w:left w:val="nil"/>
              <w:bottom w:val="nil"/>
              <w:right w:val="nil"/>
            </w:tcBorders>
            <w:shd w:val="clear" w:color="auto" w:fill="auto"/>
            <w:noWrap/>
            <w:vAlign w:val="bottom"/>
            <w:hideMark/>
          </w:tcPr>
          <w:p w14:paraId="142DEE8D"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41254D19"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ND7002712</w:t>
            </w:r>
          </w:p>
        </w:tc>
        <w:tc>
          <w:tcPr>
            <w:tcW w:w="1011" w:type="dxa"/>
            <w:tcBorders>
              <w:top w:val="single" w:sz="8" w:space="0" w:color="auto"/>
              <w:left w:val="nil"/>
              <w:bottom w:val="nil"/>
              <w:right w:val="single" w:sz="8" w:space="0" w:color="auto"/>
            </w:tcBorders>
            <w:shd w:val="clear" w:color="auto" w:fill="auto"/>
            <w:noWrap/>
            <w:vAlign w:val="bottom"/>
            <w:hideMark/>
          </w:tcPr>
          <w:p w14:paraId="4F0B828F"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28</w:t>
            </w:r>
          </w:p>
        </w:tc>
      </w:tr>
      <w:tr w:rsidR="00C11944" w:rsidRPr="005E1F34" w14:paraId="0E5D8088" w14:textId="77777777" w:rsidTr="00207243">
        <w:trPr>
          <w:trHeight w:val="223"/>
        </w:trPr>
        <w:tc>
          <w:tcPr>
            <w:tcW w:w="5094" w:type="dxa"/>
            <w:tcBorders>
              <w:top w:val="nil"/>
              <w:left w:val="single" w:sz="8" w:space="0" w:color="auto"/>
              <w:bottom w:val="single" w:sz="8" w:space="0" w:color="auto"/>
              <w:right w:val="nil"/>
            </w:tcBorders>
            <w:shd w:val="clear" w:color="auto" w:fill="auto"/>
            <w:noWrap/>
            <w:vAlign w:val="bottom"/>
            <w:hideMark/>
          </w:tcPr>
          <w:p w14:paraId="1D568F96" w14:textId="6E14920A"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Fire door pin assembly</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1CCF3BA5"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7002702</w:t>
            </w:r>
          </w:p>
        </w:tc>
        <w:tc>
          <w:tcPr>
            <w:tcW w:w="1418" w:type="dxa"/>
            <w:tcBorders>
              <w:top w:val="nil"/>
              <w:left w:val="nil"/>
              <w:bottom w:val="nil"/>
              <w:right w:val="single" w:sz="8" w:space="0" w:color="auto"/>
            </w:tcBorders>
            <w:shd w:val="clear" w:color="auto" w:fill="auto"/>
            <w:noWrap/>
            <w:vAlign w:val="bottom"/>
            <w:hideMark/>
          </w:tcPr>
          <w:p w14:paraId="552FEDBA"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2ABFC8AC"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ND7002702</w:t>
            </w:r>
          </w:p>
        </w:tc>
        <w:tc>
          <w:tcPr>
            <w:tcW w:w="1011" w:type="dxa"/>
            <w:tcBorders>
              <w:top w:val="single" w:sz="8" w:space="0" w:color="auto"/>
              <w:left w:val="nil"/>
              <w:bottom w:val="nil"/>
              <w:right w:val="single" w:sz="8" w:space="0" w:color="auto"/>
            </w:tcBorders>
            <w:shd w:val="clear" w:color="auto" w:fill="auto"/>
            <w:noWrap/>
            <w:vAlign w:val="bottom"/>
            <w:hideMark/>
          </w:tcPr>
          <w:p w14:paraId="1A8228A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23</w:t>
            </w:r>
          </w:p>
        </w:tc>
      </w:tr>
      <w:tr w:rsidR="00C11944" w:rsidRPr="005E1F34" w14:paraId="288AFEBE" w14:textId="77777777" w:rsidTr="00207243">
        <w:trPr>
          <w:trHeight w:val="170"/>
        </w:trPr>
        <w:tc>
          <w:tcPr>
            <w:tcW w:w="5094" w:type="dxa"/>
            <w:tcBorders>
              <w:top w:val="nil"/>
              <w:left w:val="single" w:sz="8" w:space="0" w:color="auto"/>
              <w:bottom w:val="single" w:sz="8" w:space="0" w:color="auto"/>
              <w:right w:val="nil"/>
            </w:tcBorders>
            <w:shd w:val="clear" w:color="auto" w:fill="auto"/>
            <w:noWrap/>
            <w:vAlign w:val="bottom"/>
            <w:hideMark/>
          </w:tcPr>
          <w:p w14:paraId="3418A54B" w14:textId="1E44F638"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Front door lock assembly</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089F774"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7002719</w:t>
            </w:r>
          </w:p>
        </w:tc>
        <w:tc>
          <w:tcPr>
            <w:tcW w:w="1418" w:type="dxa"/>
            <w:tcBorders>
              <w:top w:val="nil"/>
              <w:left w:val="nil"/>
              <w:bottom w:val="nil"/>
              <w:right w:val="nil"/>
            </w:tcBorders>
            <w:shd w:val="clear" w:color="auto" w:fill="auto"/>
            <w:noWrap/>
            <w:vAlign w:val="bottom"/>
            <w:hideMark/>
          </w:tcPr>
          <w:p w14:paraId="37E6E26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2F87506C"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ND7002719</w:t>
            </w:r>
          </w:p>
        </w:tc>
        <w:tc>
          <w:tcPr>
            <w:tcW w:w="1011" w:type="dxa"/>
            <w:tcBorders>
              <w:top w:val="single" w:sz="8" w:space="0" w:color="auto"/>
              <w:left w:val="nil"/>
              <w:bottom w:val="nil"/>
              <w:right w:val="single" w:sz="8" w:space="0" w:color="auto"/>
            </w:tcBorders>
            <w:shd w:val="clear" w:color="auto" w:fill="auto"/>
            <w:noWrap/>
            <w:vAlign w:val="bottom"/>
            <w:hideMark/>
          </w:tcPr>
          <w:p w14:paraId="75250703"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53</w:t>
            </w:r>
          </w:p>
        </w:tc>
      </w:tr>
      <w:tr w:rsidR="00C11944" w:rsidRPr="005E1F34" w14:paraId="1BDC9168" w14:textId="77777777" w:rsidTr="00207243">
        <w:trPr>
          <w:trHeight w:val="104"/>
        </w:trPr>
        <w:tc>
          <w:tcPr>
            <w:tcW w:w="5094" w:type="dxa"/>
            <w:tcBorders>
              <w:top w:val="nil"/>
              <w:left w:val="single" w:sz="8" w:space="0" w:color="auto"/>
              <w:bottom w:val="single" w:sz="8" w:space="0" w:color="auto"/>
              <w:right w:val="nil"/>
            </w:tcBorders>
            <w:shd w:val="clear" w:color="auto" w:fill="auto"/>
            <w:noWrap/>
            <w:vAlign w:val="bottom"/>
            <w:hideMark/>
          </w:tcPr>
          <w:p w14:paraId="775B9437" w14:textId="4C9258FC"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Ash door lock assembly</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F51EFFA"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7002711</w:t>
            </w:r>
          </w:p>
        </w:tc>
        <w:tc>
          <w:tcPr>
            <w:tcW w:w="1418" w:type="dxa"/>
            <w:tcBorders>
              <w:top w:val="nil"/>
              <w:left w:val="nil"/>
              <w:bottom w:val="nil"/>
              <w:right w:val="nil"/>
            </w:tcBorders>
            <w:shd w:val="clear" w:color="auto" w:fill="auto"/>
            <w:noWrap/>
            <w:vAlign w:val="bottom"/>
            <w:hideMark/>
          </w:tcPr>
          <w:p w14:paraId="5570162C"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480F7358"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ND7002711</w:t>
            </w:r>
          </w:p>
        </w:tc>
        <w:tc>
          <w:tcPr>
            <w:tcW w:w="1011" w:type="dxa"/>
            <w:tcBorders>
              <w:top w:val="single" w:sz="8" w:space="0" w:color="auto"/>
              <w:left w:val="nil"/>
              <w:bottom w:val="nil"/>
              <w:right w:val="single" w:sz="8" w:space="0" w:color="auto"/>
            </w:tcBorders>
            <w:shd w:val="clear" w:color="auto" w:fill="auto"/>
            <w:noWrap/>
            <w:vAlign w:val="bottom"/>
            <w:hideMark/>
          </w:tcPr>
          <w:p w14:paraId="13C8DD4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26</w:t>
            </w:r>
          </w:p>
        </w:tc>
      </w:tr>
      <w:tr w:rsidR="00C11944" w:rsidRPr="005E1F34" w14:paraId="331BF107" w14:textId="77777777" w:rsidTr="00207243">
        <w:trPr>
          <w:trHeight w:val="195"/>
        </w:trPr>
        <w:tc>
          <w:tcPr>
            <w:tcW w:w="5094" w:type="dxa"/>
            <w:tcBorders>
              <w:top w:val="nil"/>
              <w:left w:val="single" w:sz="8" w:space="0" w:color="auto"/>
              <w:bottom w:val="single" w:sz="8" w:space="0" w:color="auto"/>
              <w:right w:val="nil"/>
            </w:tcBorders>
            <w:shd w:val="clear" w:color="auto" w:fill="auto"/>
            <w:noWrap/>
            <w:vAlign w:val="bottom"/>
            <w:hideMark/>
          </w:tcPr>
          <w:p w14:paraId="77C2FC40" w14:textId="51FF24E3"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Movable flap assembly</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E54094E"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7001919A</w:t>
            </w:r>
          </w:p>
        </w:tc>
        <w:tc>
          <w:tcPr>
            <w:tcW w:w="1418" w:type="dxa"/>
            <w:tcBorders>
              <w:top w:val="nil"/>
              <w:left w:val="nil"/>
              <w:bottom w:val="nil"/>
              <w:right w:val="single" w:sz="8" w:space="0" w:color="auto"/>
            </w:tcBorders>
            <w:shd w:val="clear" w:color="auto" w:fill="auto"/>
            <w:noWrap/>
            <w:vAlign w:val="bottom"/>
            <w:hideMark/>
          </w:tcPr>
          <w:p w14:paraId="48F5B819"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15A46AD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ND7001919A</w:t>
            </w:r>
          </w:p>
        </w:tc>
        <w:tc>
          <w:tcPr>
            <w:tcW w:w="1011" w:type="dxa"/>
            <w:tcBorders>
              <w:top w:val="single" w:sz="8" w:space="0" w:color="auto"/>
              <w:left w:val="nil"/>
              <w:bottom w:val="nil"/>
              <w:right w:val="single" w:sz="8" w:space="0" w:color="auto"/>
            </w:tcBorders>
            <w:shd w:val="clear" w:color="auto" w:fill="auto"/>
            <w:noWrap/>
            <w:vAlign w:val="bottom"/>
            <w:hideMark/>
          </w:tcPr>
          <w:p w14:paraId="5FA409E1"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42</w:t>
            </w:r>
          </w:p>
        </w:tc>
      </w:tr>
      <w:tr w:rsidR="00C11944" w:rsidRPr="005E1F34" w14:paraId="6A643338" w14:textId="77777777" w:rsidTr="00207243">
        <w:trPr>
          <w:trHeight w:val="48"/>
        </w:trPr>
        <w:tc>
          <w:tcPr>
            <w:tcW w:w="5094" w:type="dxa"/>
            <w:tcBorders>
              <w:top w:val="nil"/>
              <w:left w:val="single" w:sz="8" w:space="0" w:color="auto"/>
              <w:bottom w:val="single" w:sz="8" w:space="0" w:color="auto"/>
              <w:right w:val="nil"/>
            </w:tcBorders>
            <w:shd w:val="clear" w:color="auto" w:fill="auto"/>
            <w:noWrap/>
            <w:vAlign w:val="bottom"/>
            <w:hideMark/>
          </w:tcPr>
          <w:p w14:paraId="51FA6FC9" w14:textId="0A3F946B"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Rotating handle assembly (3 pcs per boiler)</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F9F4E7C"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7001906</w:t>
            </w:r>
          </w:p>
        </w:tc>
        <w:tc>
          <w:tcPr>
            <w:tcW w:w="1418" w:type="dxa"/>
            <w:tcBorders>
              <w:top w:val="nil"/>
              <w:left w:val="nil"/>
              <w:bottom w:val="nil"/>
              <w:right w:val="nil"/>
            </w:tcBorders>
            <w:shd w:val="clear" w:color="auto" w:fill="auto"/>
            <w:noWrap/>
            <w:vAlign w:val="bottom"/>
            <w:hideMark/>
          </w:tcPr>
          <w:p w14:paraId="6D92A411"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2DAD02C8"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ND7001906</w:t>
            </w:r>
          </w:p>
        </w:tc>
        <w:tc>
          <w:tcPr>
            <w:tcW w:w="1011" w:type="dxa"/>
            <w:tcBorders>
              <w:top w:val="single" w:sz="8" w:space="0" w:color="auto"/>
              <w:left w:val="nil"/>
              <w:bottom w:val="nil"/>
              <w:right w:val="single" w:sz="8" w:space="0" w:color="auto"/>
            </w:tcBorders>
            <w:shd w:val="clear" w:color="auto" w:fill="auto"/>
            <w:noWrap/>
            <w:vAlign w:val="bottom"/>
            <w:hideMark/>
          </w:tcPr>
          <w:p w14:paraId="61508DFE"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41</w:t>
            </w:r>
          </w:p>
        </w:tc>
      </w:tr>
      <w:tr w:rsidR="00C11944" w:rsidRPr="005E1F34" w14:paraId="24A0674A" w14:textId="77777777" w:rsidTr="00207243">
        <w:trPr>
          <w:trHeight w:val="193"/>
        </w:trPr>
        <w:tc>
          <w:tcPr>
            <w:tcW w:w="5094" w:type="dxa"/>
            <w:tcBorders>
              <w:top w:val="nil"/>
              <w:left w:val="single" w:sz="8" w:space="0" w:color="auto"/>
              <w:bottom w:val="single" w:sz="8" w:space="0" w:color="auto"/>
              <w:right w:val="nil"/>
            </w:tcBorders>
            <w:shd w:val="clear" w:color="auto" w:fill="auto"/>
            <w:noWrap/>
            <w:vAlign w:val="bottom"/>
            <w:hideMark/>
          </w:tcPr>
          <w:p w14:paraId="210DE567" w14:textId="207689F2"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Flap lever-S</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2D267623"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7002718</w:t>
            </w:r>
          </w:p>
        </w:tc>
        <w:tc>
          <w:tcPr>
            <w:tcW w:w="1418" w:type="dxa"/>
            <w:tcBorders>
              <w:top w:val="nil"/>
              <w:left w:val="nil"/>
              <w:bottom w:val="nil"/>
              <w:right w:val="nil"/>
            </w:tcBorders>
            <w:shd w:val="clear" w:color="auto" w:fill="auto"/>
            <w:noWrap/>
            <w:vAlign w:val="bottom"/>
            <w:hideMark/>
          </w:tcPr>
          <w:p w14:paraId="378EEEC3"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016A84B6"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ND7002718</w:t>
            </w:r>
          </w:p>
        </w:tc>
        <w:tc>
          <w:tcPr>
            <w:tcW w:w="1011" w:type="dxa"/>
            <w:tcBorders>
              <w:top w:val="single" w:sz="8" w:space="0" w:color="auto"/>
              <w:left w:val="nil"/>
              <w:bottom w:val="nil"/>
              <w:right w:val="single" w:sz="8" w:space="0" w:color="auto"/>
            </w:tcBorders>
            <w:shd w:val="clear" w:color="auto" w:fill="auto"/>
            <w:noWrap/>
            <w:vAlign w:val="bottom"/>
            <w:hideMark/>
          </w:tcPr>
          <w:p w14:paraId="6E71F3BC"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40</w:t>
            </w:r>
          </w:p>
        </w:tc>
      </w:tr>
      <w:tr w:rsidR="00C11944" w:rsidRPr="005E1F34" w14:paraId="4E243629" w14:textId="77777777" w:rsidTr="00207243">
        <w:trPr>
          <w:trHeight w:val="108"/>
        </w:trPr>
        <w:tc>
          <w:tcPr>
            <w:tcW w:w="5094" w:type="dxa"/>
            <w:tcBorders>
              <w:top w:val="nil"/>
              <w:left w:val="single" w:sz="8" w:space="0" w:color="auto"/>
              <w:bottom w:val="single" w:sz="4" w:space="0" w:color="auto"/>
              <w:right w:val="nil"/>
            </w:tcBorders>
            <w:shd w:val="clear" w:color="auto" w:fill="auto"/>
            <w:noWrap/>
            <w:vAlign w:val="bottom"/>
            <w:hideMark/>
          </w:tcPr>
          <w:p w14:paraId="38A747CB" w14:textId="7B38924B"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Flap rod</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0479FC49"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7002716</w:t>
            </w:r>
          </w:p>
        </w:tc>
        <w:tc>
          <w:tcPr>
            <w:tcW w:w="1418" w:type="dxa"/>
            <w:tcBorders>
              <w:top w:val="nil"/>
              <w:left w:val="nil"/>
              <w:bottom w:val="single" w:sz="4" w:space="0" w:color="auto"/>
              <w:right w:val="nil"/>
            </w:tcBorders>
            <w:shd w:val="clear" w:color="auto" w:fill="auto"/>
            <w:noWrap/>
            <w:vAlign w:val="bottom"/>
            <w:hideMark/>
          </w:tcPr>
          <w:p w14:paraId="56D01F36"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4" w:space="0" w:color="auto"/>
              <w:right w:val="single" w:sz="8" w:space="0" w:color="auto"/>
            </w:tcBorders>
            <w:shd w:val="clear" w:color="000000" w:fill="FFFFFF"/>
            <w:noWrap/>
            <w:vAlign w:val="bottom"/>
            <w:hideMark/>
          </w:tcPr>
          <w:p w14:paraId="094A3848"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ND7002716</w:t>
            </w:r>
          </w:p>
        </w:tc>
        <w:tc>
          <w:tcPr>
            <w:tcW w:w="1011" w:type="dxa"/>
            <w:tcBorders>
              <w:top w:val="single" w:sz="8" w:space="0" w:color="auto"/>
              <w:left w:val="nil"/>
              <w:bottom w:val="single" w:sz="4" w:space="0" w:color="auto"/>
              <w:right w:val="single" w:sz="8" w:space="0" w:color="auto"/>
            </w:tcBorders>
            <w:shd w:val="clear" w:color="auto" w:fill="auto"/>
            <w:noWrap/>
            <w:vAlign w:val="bottom"/>
            <w:hideMark/>
          </w:tcPr>
          <w:p w14:paraId="7F5DD794"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44</w:t>
            </w:r>
          </w:p>
        </w:tc>
      </w:tr>
      <w:tr w:rsidR="00C11944" w:rsidRPr="005E1F34" w14:paraId="242741B3" w14:textId="77777777" w:rsidTr="00207243">
        <w:trPr>
          <w:trHeight w:val="57"/>
        </w:trPr>
        <w:tc>
          <w:tcPr>
            <w:tcW w:w="5094" w:type="dxa"/>
            <w:tcBorders>
              <w:bottom w:val="single" w:sz="4" w:space="0" w:color="auto"/>
            </w:tcBorders>
            <w:shd w:val="clear" w:color="auto" w:fill="auto"/>
            <w:noWrap/>
            <w:vAlign w:val="bottom"/>
            <w:hideMark/>
          </w:tcPr>
          <w:p w14:paraId="5E3EA43A" w14:textId="77777777" w:rsidR="00C11944" w:rsidRPr="00000BB7" w:rsidRDefault="00C11944" w:rsidP="00207243">
            <w:pPr>
              <w:spacing w:before="0" w:after="0" w:line="240" w:lineRule="auto"/>
              <w:rPr>
                <w:rFonts w:eastAsia="Times New Roman" w:cstheme="minorHAnsi"/>
                <w:b/>
                <w:bCs/>
                <w:color w:val="000000"/>
                <w:sz w:val="18"/>
                <w:szCs w:val="18"/>
                <w:lang w:eastAsia="cs-CZ"/>
              </w:rPr>
            </w:pPr>
          </w:p>
        </w:tc>
        <w:tc>
          <w:tcPr>
            <w:tcW w:w="1559" w:type="dxa"/>
            <w:noWrap/>
            <w:hideMark/>
          </w:tcPr>
          <w:p w14:paraId="242F1D0A" w14:textId="77777777" w:rsidR="00C11944" w:rsidRPr="00000BB7" w:rsidRDefault="00C11944" w:rsidP="00207243">
            <w:pPr>
              <w:spacing w:before="0" w:after="0" w:line="240" w:lineRule="auto"/>
              <w:jc w:val="center"/>
              <w:rPr>
                <w:rFonts w:eastAsia="Times New Roman" w:cstheme="minorHAnsi"/>
                <w:b/>
                <w:bCs/>
                <w:color w:val="000000"/>
                <w:sz w:val="18"/>
                <w:szCs w:val="18"/>
                <w:lang w:eastAsia="cs-CZ"/>
              </w:rPr>
            </w:pPr>
          </w:p>
        </w:tc>
        <w:tc>
          <w:tcPr>
            <w:tcW w:w="1418" w:type="dxa"/>
            <w:tcBorders>
              <w:top w:val="nil"/>
              <w:left w:val="nil"/>
              <w:bottom w:val="nil"/>
              <w:right w:val="nil"/>
            </w:tcBorders>
            <w:shd w:val="clear" w:color="auto" w:fill="auto"/>
            <w:noWrap/>
            <w:vAlign w:val="bottom"/>
            <w:hideMark/>
          </w:tcPr>
          <w:p w14:paraId="3E79C58D"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609C7F8C"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p>
        </w:tc>
        <w:tc>
          <w:tcPr>
            <w:tcW w:w="1011" w:type="dxa"/>
            <w:tcBorders>
              <w:top w:val="single" w:sz="8" w:space="0" w:color="auto"/>
              <w:left w:val="nil"/>
              <w:bottom w:val="nil"/>
              <w:right w:val="single" w:sz="8" w:space="0" w:color="auto"/>
            </w:tcBorders>
            <w:shd w:val="clear" w:color="auto" w:fill="auto"/>
            <w:noWrap/>
            <w:vAlign w:val="bottom"/>
            <w:hideMark/>
          </w:tcPr>
          <w:p w14:paraId="6ED60914"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p>
        </w:tc>
      </w:tr>
      <w:tr w:rsidR="00C11944" w:rsidRPr="005E1F34" w14:paraId="32EC3739" w14:textId="77777777" w:rsidTr="00207243">
        <w:trPr>
          <w:trHeight w:val="163"/>
        </w:trPr>
        <w:tc>
          <w:tcPr>
            <w:tcW w:w="5094" w:type="dxa"/>
            <w:tcBorders>
              <w:top w:val="single" w:sz="4" w:space="0" w:color="auto"/>
              <w:left w:val="single" w:sz="8" w:space="0" w:color="auto"/>
              <w:bottom w:val="single" w:sz="8" w:space="0" w:color="auto"/>
              <w:right w:val="nil"/>
            </w:tcBorders>
            <w:shd w:val="clear" w:color="auto" w:fill="auto"/>
            <w:noWrap/>
            <w:vAlign w:val="bottom"/>
            <w:hideMark/>
          </w:tcPr>
          <w:p w14:paraId="11102634" w14:textId="174B5A3A" w:rsidR="00C11944" w:rsidRPr="00000BB7" w:rsidRDefault="00C11944" w:rsidP="00C11944">
            <w:pPr>
              <w:rPr>
                <w:rFonts w:cstheme="minorHAnsi"/>
                <w:color w:val="000000"/>
                <w:sz w:val="18"/>
                <w:szCs w:val="18"/>
              </w:rPr>
            </w:pPr>
            <w:r w:rsidRPr="00000BB7">
              <w:rPr>
                <w:rFonts w:cstheme="minorHAnsi"/>
                <w:color w:val="000000"/>
                <w:sz w:val="18"/>
                <w:szCs w:val="18"/>
              </w:rPr>
              <w:t xml:space="preserve">Fire compartment </w:t>
            </w:r>
            <w:proofErr w:type="gramStart"/>
            <w:r w:rsidRPr="00000BB7">
              <w:rPr>
                <w:rFonts w:cstheme="minorHAnsi"/>
                <w:color w:val="000000"/>
                <w:sz w:val="18"/>
                <w:szCs w:val="18"/>
              </w:rPr>
              <w:t>cover</w:t>
            </w:r>
            <w:proofErr w:type="gramEnd"/>
            <w:r w:rsidRPr="00000BB7">
              <w:rPr>
                <w:rFonts w:cstheme="minorHAnsi"/>
                <w:color w:val="000000"/>
                <w:sz w:val="18"/>
                <w:szCs w:val="18"/>
              </w:rPr>
              <w:t xml:space="preserve"> I (6 pcs)</w:t>
            </w:r>
          </w:p>
        </w:tc>
        <w:tc>
          <w:tcPr>
            <w:tcW w:w="155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39658E1" w14:textId="77777777" w:rsidR="00C11944" w:rsidRPr="00000BB7" w:rsidRDefault="00C11944" w:rsidP="00207243">
            <w:pPr>
              <w:spacing w:before="0" w:after="0"/>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3654604A (35,42 MAX)</w:t>
            </w:r>
          </w:p>
          <w:p w14:paraId="29DC8E39" w14:textId="77777777" w:rsidR="00C11944" w:rsidRPr="00000BB7" w:rsidRDefault="00C11944" w:rsidP="00207243">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color w:val="000000"/>
                <w:sz w:val="18"/>
                <w:szCs w:val="18"/>
                <w:lang w:eastAsia="cs-CZ"/>
              </w:rPr>
              <w:t>3654876 (25 MAX)</w:t>
            </w:r>
          </w:p>
        </w:tc>
        <w:tc>
          <w:tcPr>
            <w:tcW w:w="1418" w:type="dxa"/>
            <w:tcBorders>
              <w:top w:val="single" w:sz="4" w:space="0" w:color="auto"/>
              <w:left w:val="nil"/>
              <w:bottom w:val="nil"/>
              <w:right w:val="single" w:sz="8" w:space="0" w:color="auto"/>
            </w:tcBorders>
            <w:shd w:val="clear" w:color="auto" w:fill="auto"/>
            <w:noWrap/>
            <w:vAlign w:val="bottom"/>
            <w:hideMark/>
          </w:tcPr>
          <w:p w14:paraId="0D48FC6C"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color w:val="000000"/>
                <w:sz w:val="18"/>
                <w:szCs w:val="22"/>
                <w:lang w:eastAsia="cs-CZ"/>
              </w:rPr>
              <w:t> </w:t>
            </w:r>
          </w:p>
        </w:tc>
        <w:tc>
          <w:tcPr>
            <w:tcW w:w="1708" w:type="dxa"/>
            <w:tcBorders>
              <w:top w:val="single" w:sz="4" w:space="0" w:color="auto"/>
              <w:left w:val="nil"/>
              <w:bottom w:val="single" w:sz="8" w:space="0" w:color="auto"/>
              <w:right w:val="single" w:sz="8" w:space="0" w:color="auto"/>
            </w:tcBorders>
            <w:shd w:val="clear" w:color="auto" w:fill="auto"/>
            <w:noWrap/>
            <w:vAlign w:val="bottom"/>
            <w:hideMark/>
          </w:tcPr>
          <w:p w14:paraId="44087B4C" w14:textId="77777777" w:rsidR="00C11944" w:rsidRDefault="00C11944" w:rsidP="00207243">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ND3654604</w:t>
            </w:r>
            <w:r>
              <w:rPr>
                <w:rFonts w:ascii="Calibri" w:eastAsia="Times New Roman" w:hAnsi="Calibri" w:cs="Calibri"/>
                <w:b/>
                <w:bCs/>
                <w:color w:val="000000"/>
                <w:sz w:val="18"/>
                <w:szCs w:val="24"/>
                <w:lang w:eastAsia="cs-CZ"/>
              </w:rPr>
              <w:t>A</w:t>
            </w:r>
          </w:p>
          <w:p w14:paraId="146EF811"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ND3654876</w:t>
            </w:r>
          </w:p>
        </w:tc>
        <w:tc>
          <w:tcPr>
            <w:tcW w:w="1011" w:type="dxa"/>
            <w:tcBorders>
              <w:top w:val="single" w:sz="4" w:space="0" w:color="auto"/>
              <w:left w:val="nil"/>
              <w:bottom w:val="nil"/>
              <w:right w:val="single" w:sz="8" w:space="0" w:color="auto"/>
            </w:tcBorders>
            <w:shd w:val="clear" w:color="auto" w:fill="auto"/>
            <w:noWrap/>
            <w:vAlign w:val="bottom"/>
            <w:hideMark/>
          </w:tcPr>
          <w:p w14:paraId="002F5568"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46</w:t>
            </w:r>
          </w:p>
        </w:tc>
      </w:tr>
      <w:tr w:rsidR="00C11944" w:rsidRPr="005E1F34" w14:paraId="3C9F826E" w14:textId="77777777" w:rsidTr="00207243">
        <w:trPr>
          <w:trHeight w:val="99"/>
        </w:trPr>
        <w:tc>
          <w:tcPr>
            <w:tcW w:w="5094" w:type="dxa"/>
            <w:tcBorders>
              <w:top w:val="nil"/>
              <w:left w:val="single" w:sz="8" w:space="0" w:color="auto"/>
              <w:bottom w:val="single" w:sz="8" w:space="0" w:color="auto"/>
              <w:right w:val="nil"/>
            </w:tcBorders>
            <w:shd w:val="clear" w:color="auto" w:fill="auto"/>
            <w:noWrap/>
            <w:vAlign w:val="bottom"/>
          </w:tcPr>
          <w:p w14:paraId="2B0F4147" w14:textId="55CC9B3C" w:rsidR="00C11944" w:rsidRPr="00000BB7" w:rsidRDefault="00C11944" w:rsidP="00C11944">
            <w:pPr>
              <w:spacing w:before="0" w:after="0" w:line="240" w:lineRule="auto"/>
              <w:rPr>
                <w:rFonts w:eastAsia="Times New Roman" w:cstheme="minorHAnsi"/>
                <w:color w:val="000000"/>
                <w:sz w:val="18"/>
                <w:szCs w:val="18"/>
                <w:lang w:eastAsia="cs-CZ"/>
              </w:rPr>
            </w:pPr>
            <w:r w:rsidRPr="00000BB7">
              <w:rPr>
                <w:rFonts w:cstheme="minorHAnsi"/>
                <w:color w:val="000000"/>
                <w:sz w:val="18"/>
                <w:szCs w:val="18"/>
              </w:rPr>
              <w:t xml:space="preserve">Fire compartment </w:t>
            </w:r>
            <w:proofErr w:type="gramStart"/>
            <w:r w:rsidRPr="00000BB7">
              <w:rPr>
                <w:rFonts w:cstheme="minorHAnsi"/>
                <w:color w:val="000000"/>
                <w:sz w:val="18"/>
                <w:szCs w:val="18"/>
              </w:rPr>
              <w:t>cover</w:t>
            </w:r>
            <w:proofErr w:type="gramEnd"/>
            <w:r w:rsidRPr="00000BB7">
              <w:rPr>
                <w:rFonts w:cstheme="minorHAnsi"/>
                <w:color w:val="000000"/>
                <w:sz w:val="18"/>
                <w:szCs w:val="18"/>
              </w:rPr>
              <w:t xml:space="preserve"> II (2 pcs)</w:t>
            </w:r>
          </w:p>
        </w:tc>
        <w:tc>
          <w:tcPr>
            <w:tcW w:w="1559" w:type="dxa"/>
            <w:tcBorders>
              <w:top w:val="nil"/>
              <w:left w:val="single" w:sz="8" w:space="0" w:color="auto"/>
              <w:bottom w:val="single" w:sz="8" w:space="0" w:color="auto"/>
              <w:right w:val="single" w:sz="8" w:space="0" w:color="auto"/>
            </w:tcBorders>
            <w:shd w:val="clear" w:color="auto" w:fill="auto"/>
            <w:vAlign w:val="bottom"/>
          </w:tcPr>
          <w:p w14:paraId="0348122B" w14:textId="77777777" w:rsidR="00C11944" w:rsidRPr="00000BB7" w:rsidRDefault="00C11944" w:rsidP="00C11944">
            <w:pPr>
              <w:jc w:val="center"/>
              <w:rPr>
                <w:rFonts w:cstheme="minorHAnsi"/>
                <w:sz w:val="18"/>
                <w:szCs w:val="18"/>
              </w:rPr>
            </w:pPr>
            <w:r w:rsidRPr="00000BB7">
              <w:rPr>
                <w:rFonts w:eastAsia="Times New Roman" w:cstheme="minorHAnsi"/>
                <w:color w:val="000000"/>
                <w:sz w:val="18"/>
                <w:szCs w:val="18"/>
                <w:lang w:eastAsia="cs-CZ"/>
              </w:rPr>
              <w:t>3654609</w:t>
            </w:r>
          </w:p>
        </w:tc>
        <w:tc>
          <w:tcPr>
            <w:tcW w:w="1418" w:type="dxa"/>
            <w:tcBorders>
              <w:top w:val="nil"/>
              <w:left w:val="nil"/>
              <w:bottom w:val="nil"/>
              <w:right w:val="single" w:sz="8" w:space="0" w:color="auto"/>
            </w:tcBorders>
            <w:shd w:val="clear" w:color="auto" w:fill="auto"/>
            <w:vAlign w:val="bottom"/>
          </w:tcPr>
          <w:p w14:paraId="7EEDB922" w14:textId="77777777" w:rsidR="00C11944" w:rsidRPr="005E1F34" w:rsidRDefault="00C11944" w:rsidP="00C11944">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vAlign w:val="bottom"/>
          </w:tcPr>
          <w:p w14:paraId="00E4526E" w14:textId="77777777" w:rsidR="00C11944" w:rsidRPr="005E1F34" w:rsidRDefault="00C11944" w:rsidP="00C11944">
            <w:pPr>
              <w:jc w:val="center"/>
            </w:pPr>
            <w:r w:rsidRPr="005E1F34">
              <w:rPr>
                <w:rFonts w:ascii="Calibri" w:eastAsia="Times New Roman" w:hAnsi="Calibri" w:cs="Calibri"/>
                <w:b/>
                <w:bCs/>
                <w:color w:val="000000"/>
                <w:sz w:val="18"/>
                <w:szCs w:val="24"/>
                <w:lang w:eastAsia="cs-CZ"/>
              </w:rPr>
              <w:t>ND3654609</w:t>
            </w:r>
          </w:p>
        </w:tc>
        <w:tc>
          <w:tcPr>
            <w:tcW w:w="1011" w:type="dxa"/>
            <w:tcBorders>
              <w:top w:val="single" w:sz="8" w:space="0" w:color="auto"/>
              <w:left w:val="nil"/>
              <w:bottom w:val="nil"/>
              <w:right w:val="single" w:sz="8" w:space="0" w:color="auto"/>
            </w:tcBorders>
            <w:shd w:val="clear" w:color="auto" w:fill="auto"/>
            <w:vAlign w:val="bottom"/>
          </w:tcPr>
          <w:p w14:paraId="523B00EE" w14:textId="77777777" w:rsidR="00C11944" w:rsidRPr="005E1F34" w:rsidRDefault="00C11944" w:rsidP="00C11944">
            <w:pPr>
              <w:jc w:val="center"/>
            </w:pPr>
            <w:r>
              <w:rPr>
                <w:rFonts w:ascii="Calibri" w:eastAsia="Times New Roman" w:hAnsi="Calibri" w:cs="Calibri"/>
                <w:b/>
                <w:bCs/>
                <w:color w:val="000000"/>
                <w:sz w:val="18"/>
                <w:szCs w:val="24"/>
                <w:lang w:eastAsia="cs-CZ"/>
              </w:rPr>
              <w:t>48</w:t>
            </w:r>
          </w:p>
        </w:tc>
      </w:tr>
      <w:tr w:rsidR="00C11944" w:rsidRPr="005E1F34" w14:paraId="0AFDBC98" w14:textId="77777777" w:rsidTr="00207243">
        <w:trPr>
          <w:trHeight w:val="152"/>
        </w:trPr>
        <w:tc>
          <w:tcPr>
            <w:tcW w:w="5094" w:type="dxa"/>
            <w:tcBorders>
              <w:top w:val="nil"/>
              <w:left w:val="single" w:sz="8" w:space="0" w:color="auto"/>
              <w:bottom w:val="single" w:sz="8" w:space="0" w:color="auto"/>
              <w:right w:val="nil"/>
            </w:tcBorders>
            <w:shd w:val="clear" w:color="auto" w:fill="auto"/>
            <w:noWrap/>
            <w:vAlign w:val="bottom"/>
            <w:hideMark/>
          </w:tcPr>
          <w:p w14:paraId="4E5B7E57" w14:textId="43889090" w:rsidR="00C11944" w:rsidRPr="00000BB7" w:rsidRDefault="00C11944" w:rsidP="00C11944">
            <w:pPr>
              <w:spacing w:before="0" w:after="0" w:line="360" w:lineRule="auto"/>
              <w:rPr>
                <w:rFonts w:eastAsia="Times New Roman" w:cstheme="minorHAnsi"/>
                <w:b/>
                <w:bCs/>
                <w:color w:val="000000"/>
                <w:sz w:val="18"/>
                <w:szCs w:val="18"/>
                <w:lang w:eastAsia="cs-CZ"/>
              </w:rPr>
            </w:pPr>
            <w:r w:rsidRPr="00000BB7">
              <w:rPr>
                <w:rFonts w:cstheme="minorHAnsi"/>
                <w:color w:val="000000"/>
                <w:sz w:val="18"/>
                <w:szCs w:val="18"/>
              </w:rPr>
              <w:t xml:space="preserve">Fire compartment </w:t>
            </w:r>
            <w:proofErr w:type="gramStart"/>
            <w:r w:rsidRPr="00000BB7">
              <w:rPr>
                <w:rFonts w:cstheme="minorHAnsi"/>
                <w:color w:val="000000"/>
                <w:sz w:val="18"/>
                <w:szCs w:val="18"/>
              </w:rPr>
              <w:t>cover</w:t>
            </w:r>
            <w:proofErr w:type="gramEnd"/>
            <w:r w:rsidRPr="00000BB7">
              <w:rPr>
                <w:rFonts w:cstheme="minorHAnsi"/>
                <w:color w:val="000000"/>
                <w:sz w:val="18"/>
                <w:szCs w:val="18"/>
              </w:rPr>
              <w:t xml:space="preserve"> III (1 pc)</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270ABB47" w14:textId="77777777" w:rsidR="00C11944" w:rsidRPr="00000BB7" w:rsidRDefault="00C11944" w:rsidP="00C11944">
            <w:pPr>
              <w:spacing w:before="0" w:after="0"/>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3654608</w:t>
            </w:r>
          </w:p>
        </w:tc>
        <w:tc>
          <w:tcPr>
            <w:tcW w:w="1418" w:type="dxa"/>
            <w:tcBorders>
              <w:top w:val="nil"/>
              <w:left w:val="nil"/>
              <w:bottom w:val="nil"/>
              <w:right w:val="single" w:sz="8" w:space="0" w:color="auto"/>
            </w:tcBorders>
            <w:shd w:val="clear" w:color="auto" w:fill="auto"/>
            <w:noWrap/>
            <w:vAlign w:val="bottom"/>
            <w:hideMark/>
          </w:tcPr>
          <w:p w14:paraId="61BF6D4E"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07D1335D"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ND3654608</w:t>
            </w:r>
          </w:p>
        </w:tc>
        <w:tc>
          <w:tcPr>
            <w:tcW w:w="1011" w:type="dxa"/>
            <w:tcBorders>
              <w:top w:val="single" w:sz="8" w:space="0" w:color="auto"/>
              <w:left w:val="nil"/>
              <w:bottom w:val="nil"/>
              <w:right w:val="single" w:sz="8" w:space="0" w:color="auto"/>
            </w:tcBorders>
            <w:shd w:val="clear" w:color="auto" w:fill="auto"/>
            <w:noWrap/>
            <w:vAlign w:val="bottom"/>
            <w:hideMark/>
          </w:tcPr>
          <w:p w14:paraId="7FAC2B15" w14:textId="77777777" w:rsidR="00C11944" w:rsidRPr="005E1F34" w:rsidRDefault="00C11944" w:rsidP="00C11944">
            <w:pPr>
              <w:spacing w:before="0" w:after="0" w:line="36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50</w:t>
            </w:r>
          </w:p>
        </w:tc>
      </w:tr>
      <w:tr w:rsidR="00C11944" w:rsidRPr="005E1F34" w14:paraId="40F36CDA" w14:textId="77777777" w:rsidTr="00207243">
        <w:trPr>
          <w:trHeight w:val="233"/>
        </w:trPr>
        <w:tc>
          <w:tcPr>
            <w:tcW w:w="5094" w:type="dxa"/>
            <w:tcBorders>
              <w:top w:val="nil"/>
              <w:left w:val="single" w:sz="8" w:space="0" w:color="auto"/>
              <w:bottom w:val="single" w:sz="8" w:space="0" w:color="auto"/>
              <w:right w:val="nil"/>
            </w:tcBorders>
            <w:shd w:val="clear" w:color="auto" w:fill="auto"/>
            <w:noWrap/>
            <w:vAlign w:val="bottom"/>
            <w:hideMark/>
          </w:tcPr>
          <w:p w14:paraId="4338BF5A" w14:textId="5E1AF130"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 xml:space="preserve">Fire compartment </w:t>
            </w:r>
            <w:proofErr w:type="gramStart"/>
            <w:r w:rsidRPr="00000BB7">
              <w:rPr>
                <w:rFonts w:cstheme="minorHAnsi"/>
                <w:color w:val="000000"/>
                <w:sz w:val="18"/>
                <w:szCs w:val="18"/>
              </w:rPr>
              <w:t>cover</w:t>
            </w:r>
            <w:proofErr w:type="gramEnd"/>
            <w:r w:rsidRPr="00000BB7">
              <w:rPr>
                <w:rFonts w:cstheme="minorHAnsi"/>
                <w:color w:val="000000"/>
                <w:sz w:val="18"/>
                <w:szCs w:val="18"/>
              </w:rPr>
              <w:t xml:space="preserve"> III (1 pc mirror-bent)</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7311B902"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3654608zrc</w:t>
            </w:r>
          </w:p>
        </w:tc>
        <w:tc>
          <w:tcPr>
            <w:tcW w:w="1418" w:type="dxa"/>
            <w:tcBorders>
              <w:top w:val="nil"/>
              <w:left w:val="nil"/>
              <w:bottom w:val="nil"/>
              <w:right w:val="single" w:sz="8" w:space="0" w:color="auto"/>
            </w:tcBorders>
            <w:shd w:val="clear" w:color="auto" w:fill="auto"/>
            <w:noWrap/>
            <w:vAlign w:val="bottom"/>
            <w:hideMark/>
          </w:tcPr>
          <w:p w14:paraId="09F36F5A"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5B037947"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ND3654608zrc</w:t>
            </w:r>
          </w:p>
        </w:tc>
        <w:tc>
          <w:tcPr>
            <w:tcW w:w="1011" w:type="dxa"/>
            <w:tcBorders>
              <w:top w:val="single" w:sz="8" w:space="0" w:color="auto"/>
              <w:left w:val="nil"/>
              <w:bottom w:val="nil"/>
              <w:right w:val="single" w:sz="8" w:space="0" w:color="auto"/>
            </w:tcBorders>
            <w:shd w:val="clear" w:color="auto" w:fill="auto"/>
            <w:noWrap/>
            <w:vAlign w:val="bottom"/>
            <w:hideMark/>
          </w:tcPr>
          <w:p w14:paraId="2F5091B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52</w:t>
            </w:r>
          </w:p>
        </w:tc>
      </w:tr>
      <w:tr w:rsidR="00C11944" w:rsidRPr="005E1F34" w14:paraId="263CF713" w14:textId="77777777" w:rsidTr="00207243">
        <w:trPr>
          <w:trHeight w:val="180"/>
        </w:trPr>
        <w:tc>
          <w:tcPr>
            <w:tcW w:w="5094" w:type="dxa"/>
            <w:tcBorders>
              <w:top w:val="nil"/>
              <w:left w:val="single" w:sz="8" w:space="0" w:color="auto"/>
              <w:bottom w:val="single" w:sz="8" w:space="0" w:color="auto"/>
              <w:right w:val="nil"/>
            </w:tcBorders>
            <w:shd w:val="clear" w:color="auto" w:fill="auto"/>
            <w:noWrap/>
            <w:vAlign w:val="bottom"/>
            <w:hideMark/>
          </w:tcPr>
          <w:p w14:paraId="55A3D0B1" w14:textId="5C1C6237" w:rsidR="00C11944" w:rsidRPr="00000BB7" w:rsidRDefault="00C11944" w:rsidP="00C11944">
            <w:pPr>
              <w:rPr>
                <w:rFonts w:cstheme="minorHAnsi"/>
                <w:color w:val="000000"/>
                <w:sz w:val="18"/>
                <w:szCs w:val="18"/>
              </w:rPr>
            </w:pPr>
            <w:r w:rsidRPr="00000BB7">
              <w:rPr>
                <w:rFonts w:cstheme="minorHAnsi"/>
                <w:color w:val="000000"/>
                <w:sz w:val="18"/>
                <w:szCs w:val="18"/>
              </w:rPr>
              <w:t>Spacer plate with air vents I (6 pcs)</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88A0CEA" w14:textId="77777777" w:rsidR="00C11944" w:rsidRPr="00000BB7" w:rsidRDefault="00C11944" w:rsidP="00207243">
            <w:pPr>
              <w:spacing w:before="0" w:after="0"/>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3654565A (35,42 MAX)</w:t>
            </w:r>
          </w:p>
          <w:p w14:paraId="331E3517" w14:textId="77777777" w:rsidR="00C11944" w:rsidRPr="00000BB7" w:rsidRDefault="00C11944" w:rsidP="00207243">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3654877 (25 MAX)</w:t>
            </w:r>
          </w:p>
        </w:tc>
        <w:tc>
          <w:tcPr>
            <w:tcW w:w="1418" w:type="dxa"/>
            <w:tcBorders>
              <w:top w:val="nil"/>
              <w:left w:val="nil"/>
              <w:bottom w:val="nil"/>
              <w:right w:val="single" w:sz="8" w:space="0" w:color="auto"/>
            </w:tcBorders>
            <w:shd w:val="clear" w:color="auto" w:fill="auto"/>
            <w:noWrap/>
            <w:vAlign w:val="bottom"/>
            <w:hideMark/>
          </w:tcPr>
          <w:p w14:paraId="28E78328" w14:textId="77777777" w:rsidR="00C11944" w:rsidRPr="005E1F34" w:rsidRDefault="00C11944" w:rsidP="00207243">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549F5A2A" w14:textId="77777777" w:rsidR="00C11944" w:rsidRDefault="00C11944" w:rsidP="00207243">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ND3654565</w:t>
            </w:r>
            <w:r>
              <w:rPr>
                <w:rFonts w:ascii="Calibri" w:eastAsia="Times New Roman" w:hAnsi="Calibri" w:cs="Calibri"/>
                <w:b/>
                <w:bCs/>
                <w:color w:val="000000"/>
                <w:sz w:val="18"/>
                <w:szCs w:val="24"/>
                <w:lang w:eastAsia="cs-CZ"/>
              </w:rPr>
              <w:t>A</w:t>
            </w:r>
          </w:p>
          <w:p w14:paraId="0052E5C9"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 3654877</w:t>
            </w:r>
          </w:p>
        </w:tc>
        <w:tc>
          <w:tcPr>
            <w:tcW w:w="1011" w:type="dxa"/>
            <w:tcBorders>
              <w:top w:val="single" w:sz="8" w:space="0" w:color="auto"/>
              <w:left w:val="nil"/>
              <w:bottom w:val="nil"/>
              <w:right w:val="single" w:sz="8" w:space="0" w:color="auto"/>
            </w:tcBorders>
            <w:shd w:val="clear" w:color="auto" w:fill="auto"/>
            <w:noWrap/>
            <w:vAlign w:val="bottom"/>
            <w:hideMark/>
          </w:tcPr>
          <w:p w14:paraId="07461269"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47</w:t>
            </w:r>
          </w:p>
        </w:tc>
      </w:tr>
      <w:tr w:rsidR="00C11944" w:rsidRPr="005E1F34" w14:paraId="01EB941F" w14:textId="77777777" w:rsidTr="00207243">
        <w:trPr>
          <w:trHeight w:val="115"/>
        </w:trPr>
        <w:tc>
          <w:tcPr>
            <w:tcW w:w="5094" w:type="dxa"/>
            <w:tcBorders>
              <w:top w:val="nil"/>
              <w:left w:val="single" w:sz="8" w:space="0" w:color="auto"/>
              <w:bottom w:val="single" w:sz="8" w:space="0" w:color="auto"/>
              <w:right w:val="nil"/>
            </w:tcBorders>
            <w:shd w:val="clear" w:color="auto" w:fill="auto"/>
            <w:noWrap/>
            <w:vAlign w:val="bottom"/>
            <w:hideMark/>
          </w:tcPr>
          <w:p w14:paraId="0BDF6D36" w14:textId="006318C9"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Spacer plate with air vents II (2 pcs)</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156D68A1"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3654568</w:t>
            </w:r>
          </w:p>
        </w:tc>
        <w:tc>
          <w:tcPr>
            <w:tcW w:w="1418" w:type="dxa"/>
            <w:tcBorders>
              <w:top w:val="nil"/>
              <w:left w:val="nil"/>
              <w:bottom w:val="nil"/>
              <w:right w:val="single" w:sz="8" w:space="0" w:color="auto"/>
            </w:tcBorders>
            <w:shd w:val="clear" w:color="auto" w:fill="auto"/>
            <w:noWrap/>
            <w:vAlign w:val="bottom"/>
            <w:hideMark/>
          </w:tcPr>
          <w:p w14:paraId="2153A692"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2129E21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ND3654568</w:t>
            </w:r>
          </w:p>
        </w:tc>
        <w:tc>
          <w:tcPr>
            <w:tcW w:w="1011" w:type="dxa"/>
            <w:tcBorders>
              <w:top w:val="single" w:sz="8" w:space="0" w:color="auto"/>
              <w:left w:val="nil"/>
              <w:bottom w:val="nil"/>
              <w:right w:val="single" w:sz="8" w:space="0" w:color="auto"/>
            </w:tcBorders>
            <w:shd w:val="clear" w:color="auto" w:fill="auto"/>
            <w:noWrap/>
            <w:vAlign w:val="bottom"/>
            <w:hideMark/>
          </w:tcPr>
          <w:p w14:paraId="5ED3E456"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49</w:t>
            </w:r>
          </w:p>
        </w:tc>
      </w:tr>
      <w:tr w:rsidR="00C11944" w:rsidRPr="005E1F34" w14:paraId="26B7B66D" w14:textId="77777777" w:rsidTr="00207243">
        <w:trPr>
          <w:trHeight w:val="48"/>
        </w:trPr>
        <w:tc>
          <w:tcPr>
            <w:tcW w:w="5094" w:type="dxa"/>
            <w:tcBorders>
              <w:top w:val="nil"/>
              <w:left w:val="single" w:sz="8" w:space="0" w:color="auto"/>
              <w:bottom w:val="single" w:sz="8" w:space="0" w:color="auto"/>
              <w:right w:val="nil"/>
            </w:tcBorders>
            <w:shd w:val="clear" w:color="auto" w:fill="auto"/>
            <w:noWrap/>
            <w:vAlign w:val="bottom"/>
            <w:hideMark/>
          </w:tcPr>
          <w:p w14:paraId="459E0F07" w14:textId="30D0994C" w:rsidR="00C11944" w:rsidRPr="00000BB7" w:rsidRDefault="00C11944" w:rsidP="00C11944">
            <w:pPr>
              <w:spacing w:before="0" w:after="0" w:line="360" w:lineRule="auto"/>
              <w:rPr>
                <w:rFonts w:eastAsia="Times New Roman" w:cstheme="minorHAnsi"/>
                <w:b/>
                <w:bCs/>
                <w:color w:val="000000"/>
                <w:sz w:val="18"/>
                <w:szCs w:val="18"/>
                <w:lang w:eastAsia="cs-CZ"/>
              </w:rPr>
            </w:pPr>
            <w:r w:rsidRPr="00000BB7">
              <w:rPr>
                <w:rFonts w:cstheme="minorHAnsi"/>
                <w:color w:val="000000"/>
                <w:sz w:val="18"/>
                <w:szCs w:val="18"/>
              </w:rPr>
              <w:t>Spacer plate with air vents III (2 pcs)</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5BB34800" w14:textId="77777777" w:rsidR="00C11944" w:rsidRPr="00000BB7" w:rsidRDefault="00C11944" w:rsidP="00C11944">
            <w:pPr>
              <w:spacing w:before="0" w:after="0"/>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3654567</w:t>
            </w:r>
          </w:p>
        </w:tc>
        <w:tc>
          <w:tcPr>
            <w:tcW w:w="1418" w:type="dxa"/>
            <w:tcBorders>
              <w:top w:val="nil"/>
              <w:left w:val="nil"/>
              <w:bottom w:val="nil"/>
              <w:right w:val="single" w:sz="8" w:space="0" w:color="auto"/>
            </w:tcBorders>
            <w:shd w:val="clear" w:color="auto" w:fill="auto"/>
            <w:noWrap/>
            <w:vAlign w:val="bottom"/>
            <w:hideMark/>
          </w:tcPr>
          <w:p w14:paraId="07DE0B49"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6C63967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ND3654567</w:t>
            </w:r>
          </w:p>
        </w:tc>
        <w:tc>
          <w:tcPr>
            <w:tcW w:w="1011" w:type="dxa"/>
            <w:tcBorders>
              <w:top w:val="single" w:sz="8" w:space="0" w:color="auto"/>
              <w:left w:val="nil"/>
              <w:bottom w:val="nil"/>
              <w:right w:val="single" w:sz="8" w:space="0" w:color="auto"/>
            </w:tcBorders>
            <w:shd w:val="clear" w:color="auto" w:fill="auto"/>
            <w:noWrap/>
            <w:vAlign w:val="bottom"/>
            <w:hideMark/>
          </w:tcPr>
          <w:p w14:paraId="4390D7E8" w14:textId="77777777" w:rsidR="00C11944" w:rsidRPr="005E1F34" w:rsidRDefault="00C11944" w:rsidP="00C11944">
            <w:pPr>
              <w:spacing w:before="0" w:after="0" w:line="36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51</w:t>
            </w:r>
          </w:p>
        </w:tc>
      </w:tr>
      <w:tr w:rsidR="00C11944" w:rsidRPr="005E1F34" w14:paraId="43E54B1B" w14:textId="77777777" w:rsidTr="00207243">
        <w:trPr>
          <w:trHeight w:val="138"/>
        </w:trPr>
        <w:tc>
          <w:tcPr>
            <w:tcW w:w="5094" w:type="dxa"/>
            <w:tcBorders>
              <w:top w:val="nil"/>
              <w:left w:val="single" w:sz="8" w:space="0" w:color="auto"/>
              <w:bottom w:val="single" w:sz="8" w:space="0" w:color="auto"/>
              <w:right w:val="nil"/>
            </w:tcBorders>
            <w:shd w:val="clear" w:color="auto" w:fill="auto"/>
            <w:noWrap/>
            <w:vAlign w:val="bottom"/>
            <w:hideMark/>
          </w:tcPr>
          <w:p w14:paraId="70DE3096" w14:textId="14AEDA33" w:rsidR="00C11944" w:rsidRPr="00000BB7" w:rsidRDefault="00C11944" w:rsidP="00C11944">
            <w:pPr>
              <w:rPr>
                <w:rFonts w:cstheme="minorHAnsi"/>
                <w:color w:val="000000"/>
                <w:sz w:val="18"/>
                <w:szCs w:val="18"/>
              </w:rPr>
            </w:pPr>
            <w:r w:rsidRPr="00000BB7">
              <w:rPr>
                <w:rFonts w:cstheme="minorHAnsi"/>
                <w:color w:val="000000"/>
                <w:sz w:val="18"/>
                <w:szCs w:val="18"/>
              </w:rPr>
              <w:t>Upper flue gas plate (1 pc)</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16FAE527" w14:textId="77777777" w:rsidR="00C11944" w:rsidRPr="00000BB7" w:rsidRDefault="00C11944" w:rsidP="00207243">
            <w:pPr>
              <w:spacing w:before="0" w:after="0"/>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3654621A (35,42 MAX)</w:t>
            </w:r>
          </w:p>
          <w:p w14:paraId="3235C9FB" w14:textId="77777777" w:rsidR="00C11944" w:rsidRPr="00000BB7" w:rsidRDefault="00C11944" w:rsidP="00207243">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lastRenderedPageBreak/>
              <w:t>3654878 (25 MAX)</w:t>
            </w:r>
          </w:p>
        </w:tc>
        <w:tc>
          <w:tcPr>
            <w:tcW w:w="1418" w:type="dxa"/>
            <w:tcBorders>
              <w:top w:val="nil"/>
              <w:left w:val="nil"/>
              <w:bottom w:val="nil"/>
              <w:right w:val="single" w:sz="8" w:space="0" w:color="auto"/>
            </w:tcBorders>
            <w:shd w:val="clear" w:color="auto" w:fill="auto"/>
            <w:noWrap/>
            <w:vAlign w:val="bottom"/>
            <w:hideMark/>
          </w:tcPr>
          <w:p w14:paraId="54928098" w14:textId="77777777" w:rsidR="00C11944" w:rsidRPr="005E1F34" w:rsidRDefault="00C11944" w:rsidP="00207243">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lastRenderedPageBreak/>
              <w:t> </w:t>
            </w:r>
          </w:p>
        </w:tc>
        <w:tc>
          <w:tcPr>
            <w:tcW w:w="1708" w:type="dxa"/>
            <w:tcBorders>
              <w:top w:val="nil"/>
              <w:left w:val="nil"/>
              <w:bottom w:val="single" w:sz="8" w:space="0" w:color="auto"/>
              <w:right w:val="single" w:sz="8" w:space="0" w:color="auto"/>
            </w:tcBorders>
            <w:shd w:val="clear" w:color="000000" w:fill="FFFFFF"/>
            <w:noWrap/>
            <w:vAlign w:val="bottom"/>
            <w:hideMark/>
          </w:tcPr>
          <w:p w14:paraId="135C1BF7" w14:textId="77777777" w:rsidR="00C11944" w:rsidRDefault="00C11944" w:rsidP="00207243">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ND3654621</w:t>
            </w:r>
            <w:r>
              <w:rPr>
                <w:rFonts w:ascii="Calibri" w:eastAsia="Times New Roman" w:hAnsi="Calibri" w:cs="Calibri"/>
                <w:b/>
                <w:bCs/>
                <w:color w:val="000000"/>
                <w:sz w:val="18"/>
                <w:szCs w:val="24"/>
                <w:lang w:eastAsia="cs-CZ"/>
              </w:rPr>
              <w:t>A</w:t>
            </w:r>
          </w:p>
          <w:p w14:paraId="4FA996EA"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ND3654878</w:t>
            </w:r>
          </w:p>
        </w:tc>
        <w:tc>
          <w:tcPr>
            <w:tcW w:w="1011" w:type="dxa"/>
            <w:tcBorders>
              <w:top w:val="single" w:sz="8" w:space="0" w:color="auto"/>
              <w:left w:val="nil"/>
              <w:bottom w:val="nil"/>
              <w:right w:val="single" w:sz="8" w:space="0" w:color="auto"/>
            </w:tcBorders>
            <w:shd w:val="clear" w:color="auto" w:fill="auto"/>
            <w:noWrap/>
            <w:vAlign w:val="bottom"/>
            <w:hideMark/>
          </w:tcPr>
          <w:p w14:paraId="380F7416"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57</w:t>
            </w:r>
          </w:p>
        </w:tc>
      </w:tr>
      <w:tr w:rsidR="00C11944" w:rsidRPr="005E1F34" w14:paraId="4B847A90" w14:textId="77777777" w:rsidTr="00207243">
        <w:trPr>
          <w:trHeight w:val="215"/>
        </w:trPr>
        <w:tc>
          <w:tcPr>
            <w:tcW w:w="5094" w:type="dxa"/>
            <w:tcBorders>
              <w:top w:val="nil"/>
              <w:left w:val="single" w:sz="8" w:space="0" w:color="auto"/>
              <w:bottom w:val="single" w:sz="8" w:space="0" w:color="auto"/>
              <w:right w:val="nil"/>
            </w:tcBorders>
            <w:shd w:val="clear" w:color="auto" w:fill="auto"/>
            <w:noWrap/>
            <w:vAlign w:val="bottom"/>
            <w:hideMark/>
          </w:tcPr>
          <w:p w14:paraId="4E7F1FDA" w14:textId="18EBA56D"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Rear wiring cover</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7DF5CE40"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3654969B</w:t>
            </w:r>
          </w:p>
        </w:tc>
        <w:tc>
          <w:tcPr>
            <w:tcW w:w="1418" w:type="dxa"/>
            <w:tcBorders>
              <w:top w:val="nil"/>
              <w:left w:val="nil"/>
              <w:bottom w:val="nil"/>
              <w:right w:val="single" w:sz="8" w:space="0" w:color="auto"/>
            </w:tcBorders>
            <w:shd w:val="clear" w:color="auto" w:fill="auto"/>
            <w:noWrap/>
            <w:vAlign w:val="bottom"/>
            <w:hideMark/>
          </w:tcPr>
          <w:p w14:paraId="59F66835"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5D0895F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w:t>
            </w:r>
            <w:r w:rsidRPr="00C06AFC">
              <w:rPr>
                <w:rFonts w:ascii="Calibri" w:eastAsia="Times New Roman" w:hAnsi="Calibri" w:cs="Calibri"/>
                <w:b/>
                <w:bCs/>
                <w:color w:val="000000"/>
                <w:sz w:val="18"/>
                <w:szCs w:val="24"/>
                <w:lang w:eastAsia="cs-CZ"/>
              </w:rPr>
              <w:t>3654969B</w:t>
            </w:r>
          </w:p>
        </w:tc>
        <w:tc>
          <w:tcPr>
            <w:tcW w:w="1011" w:type="dxa"/>
            <w:tcBorders>
              <w:top w:val="single" w:sz="8" w:space="0" w:color="auto"/>
              <w:left w:val="nil"/>
              <w:bottom w:val="nil"/>
              <w:right w:val="single" w:sz="8" w:space="0" w:color="auto"/>
            </w:tcBorders>
            <w:shd w:val="clear" w:color="auto" w:fill="auto"/>
            <w:noWrap/>
            <w:vAlign w:val="bottom"/>
            <w:hideMark/>
          </w:tcPr>
          <w:p w14:paraId="2D6D0C7A"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62</w:t>
            </w:r>
          </w:p>
        </w:tc>
      </w:tr>
      <w:tr w:rsidR="00C11944" w:rsidRPr="005E1F34" w14:paraId="55ADA2D6" w14:textId="77777777" w:rsidTr="00207243">
        <w:trPr>
          <w:trHeight w:val="148"/>
        </w:trPr>
        <w:tc>
          <w:tcPr>
            <w:tcW w:w="5094" w:type="dxa"/>
            <w:tcBorders>
              <w:top w:val="nil"/>
              <w:left w:val="single" w:sz="8" w:space="0" w:color="auto"/>
              <w:bottom w:val="single" w:sz="8" w:space="0" w:color="auto"/>
              <w:right w:val="nil"/>
            </w:tcBorders>
            <w:shd w:val="clear" w:color="auto" w:fill="auto"/>
            <w:noWrap/>
            <w:vAlign w:val="bottom"/>
            <w:hideMark/>
          </w:tcPr>
          <w:p w14:paraId="345EC2C6" w14:textId="6CC3EEA9" w:rsidR="00C11944" w:rsidRPr="00000BB7" w:rsidRDefault="00C11944" w:rsidP="00C11944">
            <w:pPr>
              <w:spacing w:before="0" w:after="0" w:line="360" w:lineRule="auto"/>
              <w:rPr>
                <w:rFonts w:eastAsia="Times New Roman" w:cstheme="minorHAnsi"/>
                <w:b/>
                <w:bCs/>
                <w:color w:val="000000"/>
                <w:sz w:val="18"/>
                <w:szCs w:val="18"/>
                <w:lang w:eastAsia="cs-CZ"/>
              </w:rPr>
            </w:pPr>
            <w:r w:rsidRPr="00000BB7">
              <w:rPr>
                <w:rFonts w:cstheme="minorHAnsi"/>
                <w:color w:val="000000"/>
                <w:sz w:val="18"/>
                <w:szCs w:val="18"/>
              </w:rPr>
              <w:t>Rear cover</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2630551" w14:textId="77777777" w:rsidR="00C11944" w:rsidRPr="00000BB7" w:rsidRDefault="00C11944" w:rsidP="00C11944">
            <w:pPr>
              <w:spacing w:before="0" w:after="0"/>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3654601A</w:t>
            </w:r>
          </w:p>
        </w:tc>
        <w:tc>
          <w:tcPr>
            <w:tcW w:w="1418" w:type="dxa"/>
            <w:tcBorders>
              <w:top w:val="nil"/>
              <w:left w:val="nil"/>
              <w:bottom w:val="nil"/>
              <w:right w:val="single" w:sz="8" w:space="0" w:color="auto"/>
            </w:tcBorders>
            <w:shd w:val="clear" w:color="auto" w:fill="auto"/>
            <w:noWrap/>
            <w:vAlign w:val="bottom"/>
            <w:hideMark/>
          </w:tcPr>
          <w:p w14:paraId="1BCFB0AC"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09B96B76"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ND3654601</w:t>
            </w:r>
            <w:r>
              <w:rPr>
                <w:rFonts w:ascii="Calibri" w:eastAsia="Times New Roman" w:hAnsi="Calibri" w:cs="Calibri"/>
                <w:b/>
                <w:bCs/>
                <w:color w:val="000000"/>
                <w:sz w:val="18"/>
                <w:szCs w:val="24"/>
                <w:lang w:eastAsia="cs-CZ"/>
              </w:rPr>
              <w:t>A</w:t>
            </w:r>
          </w:p>
        </w:tc>
        <w:tc>
          <w:tcPr>
            <w:tcW w:w="1011" w:type="dxa"/>
            <w:tcBorders>
              <w:top w:val="single" w:sz="8" w:space="0" w:color="auto"/>
              <w:left w:val="nil"/>
              <w:bottom w:val="nil"/>
              <w:right w:val="single" w:sz="8" w:space="0" w:color="auto"/>
            </w:tcBorders>
            <w:shd w:val="clear" w:color="auto" w:fill="auto"/>
            <w:noWrap/>
            <w:vAlign w:val="bottom"/>
            <w:hideMark/>
          </w:tcPr>
          <w:p w14:paraId="295C5174" w14:textId="77777777" w:rsidR="00C11944" w:rsidRPr="005E1F34" w:rsidRDefault="00C11944" w:rsidP="00C11944">
            <w:pPr>
              <w:spacing w:before="0" w:after="0" w:line="36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2</w:t>
            </w:r>
          </w:p>
        </w:tc>
      </w:tr>
      <w:tr w:rsidR="00C11944" w:rsidRPr="005E1F34" w14:paraId="5B319F67" w14:textId="77777777" w:rsidTr="00207243">
        <w:trPr>
          <w:trHeight w:val="239"/>
        </w:trPr>
        <w:tc>
          <w:tcPr>
            <w:tcW w:w="5094" w:type="dxa"/>
            <w:tcBorders>
              <w:top w:val="nil"/>
              <w:left w:val="single" w:sz="8" w:space="0" w:color="auto"/>
              <w:bottom w:val="single" w:sz="8" w:space="0" w:color="auto"/>
              <w:right w:val="nil"/>
            </w:tcBorders>
            <w:shd w:val="clear" w:color="auto" w:fill="auto"/>
            <w:noWrap/>
            <w:vAlign w:val="bottom"/>
            <w:hideMark/>
          </w:tcPr>
          <w:p w14:paraId="014CC177" w14:textId="46162DF4"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Rear upper cover</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78A69DE9"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3654605</w:t>
            </w:r>
          </w:p>
        </w:tc>
        <w:tc>
          <w:tcPr>
            <w:tcW w:w="1418" w:type="dxa"/>
            <w:tcBorders>
              <w:top w:val="nil"/>
              <w:left w:val="nil"/>
              <w:bottom w:val="nil"/>
              <w:right w:val="single" w:sz="8" w:space="0" w:color="auto"/>
            </w:tcBorders>
            <w:shd w:val="clear" w:color="auto" w:fill="auto"/>
            <w:noWrap/>
            <w:vAlign w:val="bottom"/>
            <w:hideMark/>
          </w:tcPr>
          <w:p w14:paraId="2B04EFE1"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77734FE5"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ND3654605</w:t>
            </w:r>
          </w:p>
        </w:tc>
        <w:tc>
          <w:tcPr>
            <w:tcW w:w="1011" w:type="dxa"/>
            <w:tcBorders>
              <w:top w:val="single" w:sz="8" w:space="0" w:color="auto"/>
              <w:left w:val="nil"/>
              <w:bottom w:val="nil"/>
              <w:right w:val="single" w:sz="8" w:space="0" w:color="auto"/>
            </w:tcBorders>
            <w:shd w:val="clear" w:color="auto" w:fill="auto"/>
            <w:noWrap/>
            <w:vAlign w:val="bottom"/>
            <w:hideMark/>
          </w:tcPr>
          <w:p w14:paraId="1DCCF72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25</w:t>
            </w:r>
          </w:p>
        </w:tc>
      </w:tr>
      <w:tr w:rsidR="00C11944" w:rsidRPr="005E1F34" w14:paraId="7FEFA59B" w14:textId="77777777" w:rsidTr="00207243">
        <w:trPr>
          <w:trHeight w:val="48"/>
        </w:trPr>
        <w:tc>
          <w:tcPr>
            <w:tcW w:w="5094" w:type="dxa"/>
            <w:tcBorders>
              <w:top w:val="single" w:sz="4" w:space="0" w:color="auto"/>
              <w:left w:val="single" w:sz="8" w:space="0" w:color="auto"/>
              <w:bottom w:val="single" w:sz="8" w:space="0" w:color="auto"/>
              <w:right w:val="nil"/>
            </w:tcBorders>
            <w:shd w:val="clear" w:color="auto" w:fill="auto"/>
            <w:noWrap/>
            <w:vAlign w:val="bottom"/>
            <w:hideMark/>
          </w:tcPr>
          <w:p w14:paraId="19BD1A45" w14:textId="4BB33461"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Exhaust fan box</w:t>
            </w:r>
          </w:p>
        </w:tc>
        <w:tc>
          <w:tcPr>
            <w:tcW w:w="155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6A59978"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3653977A</w:t>
            </w:r>
          </w:p>
        </w:tc>
        <w:tc>
          <w:tcPr>
            <w:tcW w:w="1418" w:type="dxa"/>
            <w:tcBorders>
              <w:top w:val="single" w:sz="4" w:space="0" w:color="auto"/>
              <w:left w:val="nil"/>
              <w:bottom w:val="nil"/>
              <w:right w:val="single" w:sz="8" w:space="0" w:color="auto"/>
            </w:tcBorders>
            <w:shd w:val="clear" w:color="auto" w:fill="auto"/>
            <w:noWrap/>
            <w:vAlign w:val="bottom"/>
            <w:hideMark/>
          </w:tcPr>
          <w:p w14:paraId="19FD4040"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single" w:sz="4" w:space="0" w:color="auto"/>
              <w:left w:val="nil"/>
              <w:bottom w:val="single" w:sz="8" w:space="0" w:color="auto"/>
              <w:right w:val="single" w:sz="8" w:space="0" w:color="auto"/>
            </w:tcBorders>
            <w:shd w:val="clear" w:color="000000" w:fill="FFFFFF"/>
            <w:noWrap/>
            <w:vAlign w:val="bottom"/>
            <w:hideMark/>
          </w:tcPr>
          <w:p w14:paraId="23969ECF"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ND3653977A</w:t>
            </w:r>
          </w:p>
        </w:tc>
        <w:tc>
          <w:tcPr>
            <w:tcW w:w="1011" w:type="dxa"/>
            <w:tcBorders>
              <w:top w:val="single" w:sz="8" w:space="0" w:color="auto"/>
              <w:left w:val="nil"/>
              <w:bottom w:val="nil"/>
              <w:right w:val="single" w:sz="8" w:space="0" w:color="auto"/>
            </w:tcBorders>
            <w:shd w:val="clear" w:color="auto" w:fill="auto"/>
            <w:noWrap/>
            <w:vAlign w:val="bottom"/>
            <w:hideMark/>
          </w:tcPr>
          <w:p w14:paraId="64573095"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33</w:t>
            </w:r>
          </w:p>
        </w:tc>
      </w:tr>
      <w:tr w:rsidR="00C11944" w:rsidRPr="005E1F34" w14:paraId="16AF8539" w14:textId="77777777" w:rsidTr="00207243">
        <w:trPr>
          <w:trHeight w:val="107"/>
        </w:trPr>
        <w:tc>
          <w:tcPr>
            <w:tcW w:w="5094" w:type="dxa"/>
            <w:tcBorders>
              <w:top w:val="nil"/>
              <w:left w:val="single" w:sz="8" w:space="0" w:color="auto"/>
              <w:bottom w:val="single" w:sz="8" w:space="0" w:color="auto"/>
              <w:right w:val="nil"/>
            </w:tcBorders>
            <w:shd w:val="clear" w:color="auto" w:fill="auto"/>
            <w:noWrap/>
            <w:vAlign w:val="bottom"/>
            <w:hideMark/>
          </w:tcPr>
          <w:p w14:paraId="27B13793" w14:textId="10C659AB"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Exhaust fan box II</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54ADDD70"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3653978A</w:t>
            </w:r>
          </w:p>
        </w:tc>
        <w:tc>
          <w:tcPr>
            <w:tcW w:w="1418" w:type="dxa"/>
            <w:tcBorders>
              <w:top w:val="nil"/>
              <w:left w:val="nil"/>
              <w:bottom w:val="nil"/>
              <w:right w:val="single" w:sz="8" w:space="0" w:color="auto"/>
            </w:tcBorders>
            <w:shd w:val="clear" w:color="auto" w:fill="auto"/>
            <w:noWrap/>
            <w:vAlign w:val="bottom"/>
            <w:hideMark/>
          </w:tcPr>
          <w:p w14:paraId="2D150621"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1A98DDCF"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ND3653978A</w:t>
            </w:r>
          </w:p>
        </w:tc>
        <w:tc>
          <w:tcPr>
            <w:tcW w:w="1011" w:type="dxa"/>
            <w:tcBorders>
              <w:top w:val="single" w:sz="8" w:space="0" w:color="auto"/>
              <w:left w:val="nil"/>
              <w:bottom w:val="nil"/>
              <w:right w:val="single" w:sz="8" w:space="0" w:color="auto"/>
            </w:tcBorders>
            <w:shd w:val="clear" w:color="auto" w:fill="auto"/>
            <w:noWrap/>
            <w:vAlign w:val="bottom"/>
            <w:hideMark/>
          </w:tcPr>
          <w:p w14:paraId="7581FC0D"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34</w:t>
            </w:r>
          </w:p>
        </w:tc>
      </w:tr>
      <w:tr w:rsidR="00C11944" w:rsidRPr="005E1F34" w14:paraId="726D4D58" w14:textId="77777777" w:rsidTr="00207243">
        <w:trPr>
          <w:trHeight w:val="197"/>
        </w:trPr>
        <w:tc>
          <w:tcPr>
            <w:tcW w:w="5094" w:type="dxa"/>
            <w:tcBorders>
              <w:top w:val="nil"/>
              <w:left w:val="single" w:sz="8" w:space="0" w:color="auto"/>
              <w:bottom w:val="single" w:sz="8" w:space="0" w:color="auto"/>
              <w:right w:val="nil"/>
            </w:tcBorders>
            <w:shd w:val="clear" w:color="auto" w:fill="auto"/>
            <w:noWrap/>
            <w:vAlign w:val="bottom"/>
            <w:hideMark/>
          </w:tcPr>
          <w:p w14:paraId="669690FB" w14:textId="2DD244BA"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Side ash door (2 pcs per boiler)</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944CCA5"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7003154</w:t>
            </w:r>
          </w:p>
        </w:tc>
        <w:tc>
          <w:tcPr>
            <w:tcW w:w="1418" w:type="dxa"/>
            <w:tcBorders>
              <w:top w:val="nil"/>
              <w:left w:val="nil"/>
              <w:bottom w:val="nil"/>
              <w:right w:val="single" w:sz="8" w:space="0" w:color="auto"/>
            </w:tcBorders>
            <w:shd w:val="clear" w:color="auto" w:fill="auto"/>
            <w:noWrap/>
            <w:vAlign w:val="bottom"/>
            <w:hideMark/>
          </w:tcPr>
          <w:p w14:paraId="1F6B9928"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7DDF446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w:t>
            </w:r>
            <w:r>
              <w:rPr>
                <w:rFonts w:ascii="Calibri" w:eastAsia="Times New Roman" w:hAnsi="Calibri" w:cs="Calibri"/>
                <w:b/>
                <w:bCs/>
                <w:color w:val="000000"/>
                <w:sz w:val="18"/>
                <w:szCs w:val="24"/>
                <w:lang w:eastAsia="cs-CZ"/>
              </w:rPr>
              <w:t>7003154</w:t>
            </w:r>
          </w:p>
        </w:tc>
        <w:tc>
          <w:tcPr>
            <w:tcW w:w="1011" w:type="dxa"/>
            <w:tcBorders>
              <w:top w:val="single" w:sz="8" w:space="0" w:color="auto"/>
              <w:left w:val="nil"/>
              <w:bottom w:val="nil"/>
              <w:right w:val="single" w:sz="8" w:space="0" w:color="auto"/>
            </w:tcBorders>
            <w:shd w:val="clear" w:color="auto" w:fill="auto"/>
            <w:noWrap/>
            <w:vAlign w:val="bottom"/>
            <w:hideMark/>
          </w:tcPr>
          <w:p w14:paraId="794F4DEC"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66</w:t>
            </w:r>
          </w:p>
        </w:tc>
      </w:tr>
      <w:tr w:rsidR="00C11944" w:rsidRPr="005E1F34" w14:paraId="5E7A8C30" w14:textId="77777777" w:rsidTr="00207243">
        <w:trPr>
          <w:trHeight w:val="130"/>
        </w:trPr>
        <w:tc>
          <w:tcPr>
            <w:tcW w:w="5094" w:type="dxa"/>
            <w:tcBorders>
              <w:top w:val="nil"/>
              <w:left w:val="single" w:sz="8" w:space="0" w:color="auto"/>
              <w:bottom w:val="single" w:sz="8" w:space="0" w:color="auto"/>
              <w:right w:val="nil"/>
            </w:tcBorders>
            <w:shd w:val="clear" w:color="auto" w:fill="auto"/>
            <w:noWrap/>
            <w:vAlign w:val="bottom"/>
            <w:hideMark/>
          </w:tcPr>
          <w:p w14:paraId="663D177C" w14:textId="72ACB4B9"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Side door insulation (</w:t>
            </w:r>
            <w:proofErr w:type="spellStart"/>
            <w:r w:rsidRPr="00000BB7">
              <w:rPr>
                <w:rFonts w:cstheme="minorHAnsi"/>
                <w:color w:val="000000"/>
                <w:sz w:val="18"/>
                <w:szCs w:val="18"/>
              </w:rPr>
              <w:t>Grenamat</w:t>
            </w:r>
            <w:proofErr w:type="spellEnd"/>
            <w:r w:rsidRPr="00000BB7">
              <w:rPr>
                <w:rFonts w:cstheme="minorHAnsi"/>
                <w:color w:val="000000"/>
                <w:sz w:val="18"/>
                <w:szCs w:val="18"/>
              </w:rPr>
              <w:t>) (2 pcs per boiler)</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50BAED40"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5771001</w:t>
            </w:r>
          </w:p>
        </w:tc>
        <w:tc>
          <w:tcPr>
            <w:tcW w:w="1418" w:type="dxa"/>
            <w:tcBorders>
              <w:top w:val="nil"/>
              <w:left w:val="nil"/>
              <w:bottom w:val="nil"/>
              <w:right w:val="single" w:sz="8" w:space="0" w:color="auto"/>
            </w:tcBorders>
            <w:shd w:val="clear" w:color="auto" w:fill="auto"/>
            <w:noWrap/>
            <w:vAlign w:val="bottom"/>
            <w:hideMark/>
          </w:tcPr>
          <w:p w14:paraId="2E2C9E19"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00B9E38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w:t>
            </w:r>
            <w:r>
              <w:rPr>
                <w:rFonts w:ascii="Calibri" w:eastAsia="Times New Roman" w:hAnsi="Calibri" w:cs="Calibri"/>
                <w:b/>
                <w:bCs/>
                <w:color w:val="000000"/>
                <w:sz w:val="18"/>
                <w:szCs w:val="24"/>
                <w:lang w:eastAsia="cs-CZ"/>
              </w:rPr>
              <w:t>5771001</w:t>
            </w:r>
          </w:p>
        </w:tc>
        <w:tc>
          <w:tcPr>
            <w:tcW w:w="1011" w:type="dxa"/>
            <w:tcBorders>
              <w:top w:val="single" w:sz="8" w:space="0" w:color="auto"/>
              <w:left w:val="nil"/>
              <w:bottom w:val="nil"/>
              <w:right w:val="single" w:sz="8" w:space="0" w:color="auto"/>
            </w:tcBorders>
            <w:shd w:val="clear" w:color="auto" w:fill="auto"/>
            <w:noWrap/>
            <w:vAlign w:val="bottom"/>
            <w:hideMark/>
          </w:tcPr>
          <w:p w14:paraId="765964BD"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66b</w:t>
            </w:r>
          </w:p>
        </w:tc>
      </w:tr>
      <w:tr w:rsidR="00C11944" w:rsidRPr="005E1F34" w14:paraId="07412F58" w14:textId="77777777" w:rsidTr="00207243">
        <w:trPr>
          <w:trHeight w:val="179"/>
        </w:trPr>
        <w:tc>
          <w:tcPr>
            <w:tcW w:w="5094" w:type="dxa"/>
            <w:tcBorders>
              <w:top w:val="nil"/>
              <w:left w:val="single" w:sz="8" w:space="0" w:color="auto"/>
              <w:bottom w:val="single" w:sz="8" w:space="0" w:color="auto"/>
              <w:right w:val="nil"/>
            </w:tcBorders>
            <w:shd w:val="clear" w:color="auto" w:fill="auto"/>
            <w:noWrap/>
            <w:vAlign w:val="bottom"/>
            <w:hideMark/>
          </w:tcPr>
          <w:p w14:paraId="1E60F79D" w14:textId="5B930E9D"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Primary regulation plate</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9080447"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3654610A</w:t>
            </w:r>
          </w:p>
        </w:tc>
        <w:tc>
          <w:tcPr>
            <w:tcW w:w="1418" w:type="dxa"/>
            <w:tcBorders>
              <w:top w:val="nil"/>
              <w:left w:val="nil"/>
              <w:bottom w:val="nil"/>
              <w:right w:val="single" w:sz="8" w:space="0" w:color="auto"/>
            </w:tcBorders>
            <w:shd w:val="clear" w:color="auto" w:fill="auto"/>
            <w:noWrap/>
            <w:vAlign w:val="bottom"/>
            <w:hideMark/>
          </w:tcPr>
          <w:p w14:paraId="1398BACA"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6542843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ND3654610</w:t>
            </w:r>
            <w:r>
              <w:rPr>
                <w:rFonts w:ascii="Calibri" w:eastAsia="Times New Roman" w:hAnsi="Calibri" w:cs="Calibri"/>
                <w:b/>
                <w:bCs/>
                <w:color w:val="000000"/>
                <w:sz w:val="18"/>
                <w:szCs w:val="24"/>
                <w:lang w:eastAsia="cs-CZ"/>
              </w:rPr>
              <w:t>A</w:t>
            </w:r>
          </w:p>
        </w:tc>
        <w:tc>
          <w:tcPr>
            <w:tcW w:w="1011" w:type="dxa"/>
            <w:tcBorders>
              <w:top w:val="single" w:sz="8" w:space="0" w:color="auto"/>
              <w:left w:val="nil"/>
              <w:bottom w:val="nil"/>
              <w:right w:val="single" w:sz="8" w:space="0" w:color="auto"/>
            </w:tcBorders>
            <w:shd w:val="clear" w:color="auto" w:fill="auto"/>
            <w:noWrap/>
            <w:vAlign w:val="bottom"/>
            <w:hideMark/>
          </w:tcPr>
          <w:p w14:paraId="43D6171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67</w:t>
            </w:r>
          </w:p>
        </w:tc>
      </w:tr>
      <w:tr w:rsidR="00C11944" w:rsidRPr="005E1F34" w14:paraId="343DD4C7" w14:textId="77777777" w:rsidTr="00207243">
        <w:trPr>
          <w:trHeight w:val="126"/>
        </w:trPr>
        <w:tc>
          <w:tcPr>
            <w:tcW w:w="5094" w:type="dxa"/>
            <w:tcBorders>
              <w:top w:val="nil"/>
              <w:left w:val="single" w:sz="8" w:space="0" w:color="auto"/>
              <w:bottom w:val="single" w:sz="8" w:space="0" w:color="auto"/>
              <w:right w:val="nil"/>
            </w:tcBorders>
            <w:shd w:val="clear" w:color="auto" w:fill="auto"/>
            <w:noWrap/>
            <w:vAlign w:val="bottom"/>
            <w:hideMark/>
          </w:tcPr>
          <w:p w14:paraId="6AC1EFD9" w14:textId="49234D85"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Primary regulation plate (mirror version)</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2D1B5078"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3654610Azrc</w:t>
            </w:r>
          </w:p>
        </w:tc>
        <w:tc>
          <w:tcPr>
            <w:tcW w:w="1418" w:type="dxa"/>
            <w:tcBorders>
              <w:top w:val="nil"/>
              <w:left w:val="nil"/>
              <w:bottom w:val="nil"/>
              <w:right w:val="single" w:sz="8" w:space="0" w:color="auto"/>
            </w:tcBorders>
            <w:shd w:val="clear" w:color="auto" w:fill="auto"/>
            <w:noWrap/>
            <w:vAlign w:val="bottom"/>
            <w:hideMark/>
          </w:tcPr>
          <w:p w14:paraId="0BEAD002"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4A3A89FC"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ND3654610</w:t>
            </w:r>
            <w:r>
              <w:rPr>
                <w:rFonts w:ascii="Calibri" w:eastAsia="Times New Roman" w:hAnsi="Calibri" w:cs="Calibri"/>
                <w:b/>
                <w:bCs/>
                <w:color w:val="000000"/>
                <w:sz w:val="18"/>
                <w:szCs w:val="24"/>
                <w:lang w:eastAsia="cs-CZ"/>
              </w:rPr>
              <w:t>A</w:t>
            </w:r>
            <w:r w:rsidRPr="005E1F34">
              <w:rPr>
                <w:rFonts w:ascii="Calibri" w:eastAsia="Times New Roman" w:hAnsi="Calibri" w:cs="Calibri"/>
                <w:b/>
                <w:bCs/>
                <w:color w:val="000000"/>
                <w:sz w:val="18"/>
                <w:szCs w:val="24"/>
                <w:lang w:eastAsia="cs-CZ"/>
              </w:rPr>
              <w:t>zrc</w:t>
            </w:r>
          </w:p>
        </w:tc>
        <w:tc>
          <w:tcPr>
            <w:tcW w:w="1011" w:type="dxa"/>
            <w:tcBorders>
              <w:top w:val="single" w:sz="8" w:space="0" w:color="auto"/>
              <w:left w:val="nil"/>
              <w:bottom w:val="nil"/>
              <w:right w:val="single" w:sz="8" w:space="0" w:color="auto"/>
            </w:tcBorders>
            <w:shd w:val="clear" w:color="auto" w:fill="auto"/>
            <w:noWrap/>
            <w:vAlign w:val="bottom"/>
            <w:hideMark/>
          </w:tcPr>
          <w:p w14:paraId="42CC574C"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67a</w:t>
            </w:r>
          </w:p>
        </w:tc>
      </w:tr>
      <w:tr w:rsidR="00C11944" w:rsidRPr="005E1F34" w14:paraId="0E80D3FC" w14:textId="77777777" w:rsidTr="00207243">
        <w:trPr>
          <w:trHeight w:val="203"/>
        </w:trPr>
        <w:tc>
          <w:tcPr>
            <w:tcW w:w="5094" w:type="dxa"/>
            <w:tcBorders>
              <w:top w:val="nil"/>
              <w:left w:val="single" w:sz="8" w:space="0" w:color="auto"/>
              <w:bottom w:val="single" w:sz="8" w:space="0" w:color="auto"/>
              <w:right w:val="nil"/>
            </w:tcBorders>
            <w:shd w:val="clear" w:color="auto" w:fill="auto"/>
            <w:noWrap/>
            <w:vAlign w:val="bottom"/>
            <w:hideMark/>
          </w:tcPr>
          <w:p w14:paraId="4318ABC9" w14:textId="41E5DC98"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Secondary regulation plate</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24832187"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3655010A</w:t>
            </w:r>
          </w:p>
        </w:tc>
        <w:tc>
          <w:tcPr>
            <w:tcW w:w="1418" w:type="dxa"/>
            <w:tcBorders>
              <w:top w:val="nil"/>
              <w:left w:val="nil"/>
              <w:bottom w:val="nil"/>
              <w:right w:val="single" w:sz="8" w:space="0" w:color="auto"/>
            </w:tcBorders>
            <w:shd w:val="clear" w:color="auto" w:fill="auto"/>
            <w:noWrap/>
            <w:vAlign w:val="bottom"/>
            <w:hideMark/>
          </w:tcPr>
          <w:p w14:paraId="55A9F3E9"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73FF108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w:t>
            </w:r>
            <w:r>
              <w:rPr>
                <w:rFonts w:ascii="Calibri" w:eastAsia="Times New Roman" w:hAnsi="Calibri" w:cs="Calibri"/>
                <w:b/>
                <w:bCs/>
                <w:color w:val="000000"/>
                <w:sz w:val="18"/>
                <w:szCs w:val="24"/>
                <w:lang w:eastAsia="cs-CZ"/>
              </w:rPr>
              <w:t>5010A</w:t>
            </w:r>
          </w:p>
        </w:tc>
        <w:tc>
          <w:tcPr>
            <w:tcW w:w="1011" w:type="dxa"/>
            <w:tcBorders>
              <w:top w:val="single" w:sz="8" w:space="0" w:color="auto"/>
              <w:left w:val="nil"/>
              <w:bottom w:val="nil"/>
              <w:right w:val="single" w:sz="8" w:space="0" w:color="auto"/>
            </w:tcBorders>
            <w:shd w:val="clear" w:color="auto" w:fill="auto"/>
            <w:noWrap/>
            <w:vAlign w:val="bottom"/>
            <w:hideMark/>
          </w:tcPr>
          <w:p w14:paraId="1B28FD0E"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39</w:t>
            </w:r>
          </w:p>
        </w:tc>
      </w:tr>
      <w:tr w:rsidR="00C11944" w:rsidRPr="005E1F34" w14:paraId="73EED238" w14:textId="77777777" w:rsidTr="00207243">
        <w:trPr>
          <w:trHeight w:val="136"/>
        </w:trPr>
        <w:tc>
          <w:tcPr>
            <w:tcW w:w="5094" w:type="dxa"/>
            <w:tcBorders>
              <w:top w:val="nil"/>
              <w:left w:val="single" w:sz="8" w:space="0" w:color="auto"/>
              <w:bottom w:val="nil"/>
              <w:right w:val="nil"/>
            </w:tcBorders>
            <w:shd w:val="clear" w:color="auto" w:fill="auto"/>
            <w:noWrap/>
            <w:vAlign w:val="bottom"/>
            <w:hideMark/>
          </w:tcPr>
          <w:p w14:paraId="7F513279" w14:textId="547BF940"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Ashtray door hinge</w:t>
            </w:r>
          </w:p>
        </w:tc>
        <w:tc>
          <w:tcPr>
            <w:tcW w:w="1559" w:type="dxa"/>
            <w:tcBorders>
              <w:top w:val="nil"/>
              <w:left w:val="single" w:sz="8" w:space="0" w:color="auto"/>
              <w:bottom w:val="nil"/>
              <w:right w:val="single" w:sz="8" w:space="0" w:color="auto"/>
            </w:tcBorders>
            <w:shd w:val="clear" w:color="auto" w:fill="auto"/>
            <w:noWrap/>
            <w:vAlign w:val="bottom"/>
            <w:hideMark/>
          </w:tcPr>
          <w:p w14:paraId="690A5A8B"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3654555</w:t>
            </w:r>
          </w:p>
        </w:tc>
        <w:tc>
          <w:tcPr>
            <w:tcW w:w="1418" w:type="dxa"/>
            <w:tcBorders>
              <w:top w:val="nil"/>
              <w:left w:val="nil"/>
              <w:bottom w:val="nil"/>
              <w:right w:val="single" w:sz="8" w:space="0" w:color="auto"/>
            </w:tcBorders>
            <w:shd w:val="clear" w:color="auto" w:fill="auto"/>
            <w:noWrap/>
            <w:vAlign w:val="bottom"/>
            <w:hideMark/>
          </w:tcPr>
          <w:p w14:paraId="4D4079CF"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3D8DE8F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ND3654555</w:t>
            </w:r>
          </w:p>
        </w:tc>
        <w:tc>
          <w:tcPr>
            <w:tcW w:w="1011" w:type="dxa"/>
            <w:tcBorders>
              <w:top w:val="single" w:sz="8" w:space="0" w:color="auto"/>
              <w:left w:val="nil"/>
              <w:bottom w:val="nil"/>
              <w:right w:val="single" w:sz="8" w:space="0" w:color="auto"/>
            </w:tcBorders>
            <w:shd w:val="clear" w:color="auto" w:fill="auto"/>
            <w:noWrap/>
            <w:vAlign w:val="bottom"/>
            <w:hideMark/>
          </w:tcPr>
          <w:p w14:paraId="082E513A"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27</w:t>
            </w:r>
          </w:p>
        </w:tc>
      </w:tr>
      <w:tr w:rsidR="00C11944" w:rsidRPr="005E1F34" w14:paraId="507ED7AD" w14:textId="77777777" w:rsidTr="00207243">
        <w:trPr>
          <w:trHeight w:val="84"/>
        </w:trPr>
        <w:tc>
          <w:tcPr>
            <w:tcW w:w="5094" w:type="dxa"/>
            <w:tcBorders>
              <w:top w:val="single" w:sz="8" w:space="0" w:color="auto"/>
              <w:left w:val="single" w:sz="8" w:space="0" w:color="auto"/>
              <w:bottom w:val="single" w:sz="4" w:space="0" w:color="auto"/>
              <w:right w:val="nil"/>
            </w:tcBorders>
            <w:shd w:val="clear" w:color="auto" w:fill="auto"/>
            <w:noWrap/>
            <w:vAlign w:val="bottom"/>
            <w:hideMark/>
          </w:tcPr>
          <w:p w14:paraId="2C03985E" w14:textId="6D5C0D2B"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Stuffing door hinge</w:t>
            </w:r>
          </w:p>
        </w:tc>
        <w:tc>
          <w:tcPr>
            <w:tcW w:w="15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0F928E4"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3654531</w:t>
            </w:r>
          </w:p>
        </w:tc>
        <w:tc>
          <w:tcPr>
            <w:tcW w:w="1418" w:type="dxa"/>
            <w:tcBorders>
              <w:top w:val="nil"/>
              <w:left w:val="nil"/>
              <w:bottom w:val="single" w:sz="4" w:space="0" w:color="auto"/>
              <w:right w:val="single" w:sz="8" w:space="0" w:color="auto"/>
            </w:tcBorders>
            <w:shd w:val="clear" w:color="auto" w:fill="auto"/>
            <w:noWrap/>
            <w:vAlign w:val="bottom"/>
            <w:hideMark/>
          </w:tcPr>
          <w:p w14:paraId="11A26509"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4" w:space="0" w:color="auto"/>
              <w:right w:val="single" w:sz="8" w:space="0" w:color="auto"/>
            </w:tcBorders>
            <w:shd w:val="clear" w:color="000000" w:fill="FFFFFF"/>
            <w:noWrap/>
            <w:vAlign w:val="bottom"/>
            <w:hideMark/>
          </w:tcPr>
          <w:p w14:paraId="1E0AB235"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ND3654531</w:t>
            </w:r>
          </w:p>
        </w:tc>
        <w:tc>
          <w:tcPr>
            <w:tcW w:w="1011" w:type="dxa"/>
            <w:tcBorders>
              <w:top w:val="single" w:sz="8" w:space="0" w:color="auto"/>
              <w:left w:val="nil"/>
              <w:bottom w:val="single" w:sz="4" w:space="0" w:color="auto"/>
              <w:right w:val="single" w:sz="8" w:space="0" w:color="auto"/>
            </w:tcBorders>
            <w:shd w:val="clear" w:color="auto" w:fill="auto"/>
            <w:noWrap/>
            <w:vAlign w:val="bottom"/>
            <w:hideMark/>
          </w:tcPr>
          <w:p w14:paraId="1B636DFA"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6</w:t>
            </w:r>
          </w:p>
        </w:tc>
      </w:tr>
      <w:tr w:rsidR="00C11944" w:rsidRPr="005E1F34" w14:paraId="536CE48D" w14:textId="77777777" w:rsidTr="00207243">
        <w:trPr>
          <w:trHeight w:val="161"/>
        </w:trPr>
        <w:tc>
          <w:tcPr>
            <w:tcW w:w="5094" w:type="dxa"/>
            <w:tcBorders>
              <w:top w:val="single" w:sz="4" w:space="0" w:color="auto"/>
              <w:bottom w:val="single" w:sz="4" w:space="0" w:color="auto"/>
            </w:tcBorders>
            <w:shd w:val="clear" w:color="auto" w:fill="auto"/>
            <w:noWrap/>
            <w:vAlign w:val="bottom"/>
            <w:hideMark/>
          </w:tcPr>
          <w:p w14:paraId="2D24E91B" w14:textId="77777777" w:rsidR="00C11944" w:rsidRPr="00000BB7" w:rsidRDefault="00C11944" w:rsidP="00207243">
            <w:pPr>
              <w:spacing w:before="0" w:after="0" w:line="240" w:lineRule="auto"/>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 </w:t>
            </w:r>
          </w:p>
        </w:tc>
        <w:tc>
          <w:tcPr>
            <w:tcW w:w="1559" w:type="dxa"/>
            <w:noWrap/>
            <w:hideMark/>
          </w:tcPr>
          <w:p w14:paraId="7C0F81CE" w14:textId="77777777" w:rsidR="00C11944" w:rsidRPr="00000BB7" w:rsidRDefault="00C11944" w:rsidP="00207243">
            <w:pPr>
              <w:spacing w:before="0" w:after="0" w:line="240" w:lineRule="auto"/>
              <w:jc w:val="center"/>
              <w:rPr>
                <w:rFonts w:eastAsia="Times New Roman" w:cstheme="minorHAnsi"/>
                <w:color w:val="000000"/>
                <w:sz w:val="18"/>
                <w:szCs w:val="18"/>
                <w:lang w:eastAsia="cs-CZ"/>
              </w:rPr>
            </w:pPr>
          </w:p>
        </w:tc>
        <w:tc>
          <w:tcPr>
            <w:tcW w:w="1418" w:type="dxa"/>
            <w:tcBorders>
              <w:top w:val="nil"/>
              <w:left w:val="nil"/>
              <w:bottom w:val="nil"/>
              <w:right w:val="single" w:sz="8" w:space="0" w:color="auto"/>
            </w:tcBorders>
            <w:shd w:val="clear" w:color="auto" w:fill="auto"/>
            <w:noWrap/>
            <w:vAlign w:val="bottom"/>
            <w:hideMark/>
          </w:tcPr>
          <w:p w14:paraId="79F3A33C" w14:textId="77777777" w:rsidR="00C11944" w:rsidRPr="005E1F34" w:rsidRDefault="00C11944" w:rsidP="00207243">
            <w:pPr>
              <w:spacing w:before="0" w:after="0" w:line="240" w:lineRule="auto"/>
              <w:jc w:val="center"/>
              <w:rPr>
                <w:rFonts w:ascii="Calibri" w:eastAsia="Times New Roman" w:hAnsi="Calibri" w:cs="Calibri"/>
                <w:color w:val="000000"/>
                <w:sz w:val="18"/>
                <w:szCs w:val="22"/>
                <w:lang w:eastAsia="cs-CZ"/>
              </w:rPr>
            </w:pPr>
          </w:p>
        </w:tc>
        <w:tc>
          <w:tcPr>
            <w:tcW w:w="1708" w:type="dxa"/>
            <w:tcBorders>
              <w:top w:val="nil"/>
              <w:left w:val="nil"/>
              <w:bottom w:val="single" w:sz="8" w:space="0" w:color="auto"/>
              <w:right w:val="single" w:sz="8" w:space="0" w:color="auto"/>
            </w:tcBorders>
            <w:shd w:val="clear" w:color="000000" w:fill="FFFFFF"/>
            <w:noWrap/>
            <w:vAlign w:val="bottom"/>
            <w:hideMark/>
          </w:tcPr>
          <w:p w14:paraId="12CA281D"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p>
        </w:tc>
        <w:tc>
          <w:tcPr>
            <w:tcW w:w="1011" w:type="dxa"/>
            <w:tcBorders>
              <w:top w:val="single" w:sz="8" w:space="0" w:color="auto"/>
              <w:left w:val="nil"/>
              <w:bottom w:val="nil"/>
              <w:right w:val="single" w:sz="8" w:space="0" w:color="auto"/>
            </w:tcBorders>
            <w:shd w:val="clear" w:color="auto" w:fill="auto"/>
            <w:noWrap/>
            <w:vAlign w:val="bottom"/>
            <w:hideMark/>
          </w:tcPr>
          <w:p w14:paraId="7071A8FD"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p>
        </w:tc>
      </w:tr>
      <w:tr w:rsidR="00C11944" w:rsidRPr="005E1F34" w14:paraId="49D2035E" w14:textId="77777777" w:rsidTr="00207243">
        <w:trPr>
          <w:trHeight w:val="94"/>
        </w:trPr>
        <w:tc>
          <w:tcPr>
            <w:tcW w:w="5094" w:type="dxa"/>
            <w:tcBorders>
              <w:top w:val="single" w:sz="4" w:space="0" w:color="auto"/>
              <w:left w:val="single" w:sz="8" w:space="0" w:color="auto"/>
              <w:bottom w:val="single" w:sz="8" w:space="0" w:color="auto"/>
              <w:right w:val="nil"/>
            </w:tcBorders>
            <w:shd w:val="clear" w:color="auto" w:fill="auto"/>
            <w:noWrap/>
            <w:vAlign w:val="bottom"/>
            <w:hideMark/>
          </w:tcPr>
          <w:p w14:paraId="1388CBC5" w14:textId="759D16CE"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H4 EKO-D electronics box (including electronics)</w:t>
            </w:r>
          </w:p>
        </w:tc>
        <w:tc>
          <w:tcPr>
            <w:tcW w:w="155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1FDF02E"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7001889</w:t>
            </w:r>
          </w:p>
        </w:tc>
        <w:tc>
          <w:tcPr>
            <w:tcW w:w="1418" w:type="dxa"/>
            <w:tcBorders>
              <w:top w:val="single" w:sz="4" w:space="0" w:color="auto"/>
              <w:left w:val="nil"/>
              <w:bottom w:val="nil"/>
              <w:right w:val="single" w:sz="8" w:space="0" w:color="auto"/>
            </w:tcBorders>
            <w:shd w:val="clear" w:color="auto" w:fill="auto"/>
            <w:noWrap/>
            <w:vAlign w:val="bottom"/>
            <w:hideMark/>
          </w:tcPr>
          <w:p w14:paraId="05F3BD40"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single" w:sz="4" w:space="0" w:color="auto"/>
              <w:left w:val="nil"/>
              <w:bottom w:val="single" w:sz="8" w:space="0" w:color="auto"/>
              <w:right w:val="single" w:sz="8" w:space="0" w:color="auto"/>
            </w:tcBorders>
            <w:shd w:val="clear" w:color="auto" w:fill="auto"/>
            <w:noWrap/>
            <w:vAlign w:val="bottom"/>
            <w:hideMark/>
          </w:tcPr>
          <w:p w14:paraId="72AFFDFE"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ND7001889</w:t>
            </w:r>
          </w:p>
        </w:tc>
        <w:tc>
          <w:tcPr>
            <w:tcW w:w="1011" w:type="dxa"/>
            <w:tcBorders>
              <w:top w:val="single" w:sz="4" w:space="0" w:color="auto"/>
              <w:left w:val="nil"/>
              <w:bottom w:val="nil"/>
              <w:right w:val="single" w:sz="8" w:space="0" w:color="auto"/>
            </w:tcBorders>
            <w:shd w:val="clear" w:color="auto" w:fill="auto"/>
            <w:noWrap/>
            <w:vAlign w:val="bottom"/>
            <w:hideMark/>
          </w:tcPr>
          <w:p w14:paraId="64AFDD84"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35</w:t>
            </w:r>
          </w:p>
        </w:tc>
      </w:tr>
      <w:tr w:rsidR="00C11944" w:rsidRPr="005E1F34" w14:paraId="622518BB" w14:textId="77777777" w:rsidTr="00765A6F">
        <w:trPr>
          <w:trHeight w:val="346"/>
        </w:trPr>
        <w:tc>
          <w:tcPr>
            <w:tcW w:w="5094"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18D81500" w14:textId="364E1598"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H4 EKO-D control unit display</w:t>
            </w:r>
          </w:p>
        </w:tc>
        <w:tc>
          <w:tcPr>
            <w:tcW w:w="1559" w:type="dxa"/>
            <w:tcBorders>
              <w:top w:val="single" w:sz="4" w:space="0" w:color="auto"/>
              <w:left w:val="nil"/>
              <w:bottom w:val="nil"/>
              <w:right w:val="single" w:sz="8" w:space="0" w:color="auto"/>
            </w:tcBorders>
            <w:shd w:val="clear" w:color="auto" w:fill="auto"/>
            <w:vAlign w:val="bottom"/>
          </w:tcPr>
          <w:p w14:paraId="34AA7166" w14:textId="77777777" w:rsidR="00C11944" w:rsidRPr="00000BB7" w:rsidRDefault="00C11944" w:rsidP="00C11944">
            <w:pPr>
              <w:rPr>
                <w:rFonts w:eastAsia="Times New Roman" w:cstheme="minorHAnsi"/>
                <w:b/>
                <w:bCs/>
                <w:color w:val="000000"/>
                <w:sz w:val="18"/>
                <w:szCs w:val="18"/>
                <w:lang w:eastAsia="cs-CZ"/>
              </w:rPr>
            </w:pPr>
          </w:p>
        </w:tc>
        <w:tc>
          <w:tcPr>
            <w:tcW w:w="1418" w:type="dxa"/>
            <w:tcBorders>
              <w:top w:val="single" w:sz="4" w:space="0" w:color="auto"/>
              <w:left w:val="nil"/>
              <w:bottom w:val="single" w:sz="8" w:space="0" w:color="auto"/>
              <w:right w:val="single" w:sz="8" w:space="0" w:color="auto"/>
            </w:tcBorders>
            <w:shd w:val="clear" w:color="auto" w:fill="auto"/>
            <w:vAlign w:val="bottom"/>
          </w:tcPr>
          <w:p w14:paraId="09CD2C13" w14:textId="77777777" w:rsidR="00C11944" w:rsidRPr="002D1C1C" w:rsidRDefault="00C11944" w:rsidP="00C11944">
            <w:pPr>
              <w:rPr>
                <w:rFonts w:ascii="Calibri" w:eastAsia="Times New Roman" w:hAnsi="Calibri" w:cs="Calibri"/>
                <w:b/>
                <w:bCs/>
                <w:color w:val="000000"/>
                <w:sz w:val="18"/>
                <w:szCs w:val="22"/>
                <w:lang w:eastAsia="cs-CZ"/>
              </w:rPr>
            </w:pPr>
            <w:r w:rsidRPr="002D1C1C">
              <w:rPr>
                <w:rFonts w:ascii="Calibri" w:eastAsia="Times New Roman" w:hAnsi="Calibri" w:cs="Calibri"/>
                <w:b/>
                <w:bCs/>
                <w:color w:val="000000"/>
                <w:sz w:val="18"/>
                <w:szCs w:val="22"/>
                <w:lang w:eastAsia="cs-CZ"/>
              </w:rPr>
              <w:t>358120409033</w:t>
            </w:r>
          </w:p>
        </w:tc>
        <w:tc>
          <w:tcPr>
            <w:tcW w:w="1708" w:type="dxa"/>
            <w:tcBorders>
              <w:top w:val="single" w:sz="4" w:space="0" w:color="auto"/>
              <w:left w:val="nil"/>
              <w:bottom w:val="nil"/>
              <w:right w:val="single" w:sz="8" w:space="0" w:color="auto"/>
            </w:tcBorders>
            <w:shd w:val="clear" w:color="auto" w:fill="auto"/>
            <w:vAlign w:val="bottom"/>
          </w:tcPr>
          <w:p w14:paraId="1F209C76" w14:textId="77777777" w:rsidR="00C11944" w:rsidRPr="002D1C1C" w:rsidRDefault="00C11944" w:rsidP="00C11944">
            <w:pPr>
              <w:rPr>
                <w:rFonts w:ascii="Calibri" w:eastAsia="Times New Roman" w:hAnsi="Calibri" w:cs="Calibri"/>
                <w:b/>
                <w:bCs/>
                <w:color w:val="000000"/>
                <w:sz w:val="18"/>
                <w:szCs w:val="22"/>
                <w:lang w:eastAsia="cs-CZ"/>
              </w:rPr>
            </w:pPr>
            <w:r w:rsidRPr="002D1C1C">
              <w:rPr>
                <w:rFonts w:ascii="Calibri" w:eastAsia="Times New Roman" w:hAnsi="Calibri" w:cs="Calibri"/>
                <w:b/>
                <w:bCs/>
                <w:color w:val="000000"/>
                <w:sz w:val="18"/>
                <w:szCs w:val="22"/>
                <w:lang w:eastAsia="cs-CZ"/>
              </w:rPr>
              <w:t>NDDISPH4EKOD</w:t>
            </w:r>
          </w:p>
        </w:tc>
        <w:tc>
          <w:tcPr>
            <w:tcW w:w="1011" w:type="dxa"/>
            <w:tcBorders>
              <w:top w:val="single" w:sz="4" w:space="0" w:color="auto"/>
              <w:bottom w:val="single" w:sz="4" w:space="0" w:color="auto"/>
              <w:right w:val="single" w:sz="4" w:space="0" w:color="auto"/>
            </w:tcBorders>
            <w:shd w:val="clear" w:color="auto" w:fill="auto"/>
          </w:tcPr>
          <w:p w14:paraId="411F2040" w14:textId="77777777" w:rsidR="00C11944" w:rsidRPr="002D1C1C" w:rsidRDefault="00C11944" w:rsidP="00C11944">
            <w:pPr>
              <w:jc w:val="center"/>
              <w:rPr>
                <w:rFonts w:ascii="Calibri" w:eastAsia="Times New Roman" w:hAnsi="Calibri" w:cs="Calibri"/>
                <w:b/>
                <w:bCs/>
                <w:color w:val="000000"/>
                <w:sz w:val="18"/>
                <w:szCs w:val="22"/>
                <w:lang w:eastAsia="cs-CZ"/>
              </w:rPr>
            </w:pPr>
            <w:r w:rsidRPr="002D1C1C">
              <w:rPr>
                <w:rFonts w:ascii="Calibri" w:eastAsia="Times New Roman" w:hAnsi="Calibri" w:cs="Calibri"/>
                <w:b/>
                <w:bCs/>
                <w:color w:val="000000"/>
                <w:sz w:val="18"/>
                <w:szCs w:val="22"/>
                <w:lang w:eastAsia="cs-CZ"/>
              </w:rPr>
              <w:t>30</w:t>
            </w:r>
          </w:p>
        </w:tc>
      </w:tr>
      <w:tr w:rsidR="00C11944" w:rsidRPr="005E1F34" w14:paraId="1E8BF340" w14:textId="77777777" w:rsidTr="00207243">
        <w:trPr>
          <w:trHeight w:val="324"/>
        </w:trPr>
        <w:tc>
          <w:tcPr>
            <w:tcW w:w="50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432A3D6" w14:textId="32B94203"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H4 EKO-D hand wheel star</w:t>
            </w:r>
          </w:p>
        </w:tc>
        <w:tc>
          <w:tcPr>
            <w:tcW w:w="155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5C423C7"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noWrap/>
            <w:vAlign w:val="bottom"/>
            <w:hideMark/>
          </w:tcPr>
          <w:p w14:paraId="309D7DBC"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6D4819">
              <w:rPr>
                <w:rFonts w:ascii="Calibri" w:eastAsia="Times New Roman" w:hAnsi="Calibri" w:cs="Calibri"/>
                <w:color w:val="000000"/>
                <w:sz w:val="18"/>
                <w:szCs w:val="22"/>
                <w:lang w:eastAsia="cs-CZ"/>
              </w:rPr>
              <w:t>191504362460</w:t>
            </w:r>
          </w:p>
        </w:tc>
        <w:tc>
          <w:tcPr>
            <w:tcW w:w="1708" w:type="dxa"/>
            <w:tcBorders>
              <w:top w:val="single" w:sz="8" w:space="0" w:color="auto"/>
              <w:left w:val="nil"/>
              <w:bottom w:val="nil"/>
              <w:right w:val="single" w:sz="8" w:space="0" w:color="auto"/>
            </w:tcBorders>
            <w:shd w:val="clear" w:color="auto" w:fill="auto"/>
            <w:noWrap/>
            <w:vAlign w:val="bottom"/>
            <w:hideMark/>
          </w:tcPr>
          <w:p w14:paraId="24ED531D"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NDHVEZDH4EKOD</w:t>
            </w:r>
          </w:p>
        </w:tc>
        <w:tc>
          <w:tcPr>
            <w:tcW w:w="1011" w:type="dxa"/>
            <w:tcBorders>
              <w:top w:val="single" w:sz="4" w:space="0" w:color="auto"/>
              <w:bottom w:val="single" w:sz="4" w:space="0" w:color="auto"/>
              <w:right w:val="single" w:sz="4" w:space="0" w:color="auto"/>
            </w:tcBorders>
            <w:noWrap/>
            <w:hideMark/>
          </w:tcPr>
          <w:p w14:paraId="3F9A53C1"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45</w:t>
            </w:r>
          </w:p>
        </w:tc>
      </w:tr>
      <w:tr w:rsidR="00C11944" w:rsidRPr="005E1F34" w14:paraId="48E2C941" w14:textId="77777777" w:rsidTr="00207243">
        <w:trPr>
          <w:trHeight w:val="108"/>
        </w:trPr>
        <w:tc>
          <w:tcPr>
            <w:tcW w:w="5094" w:type="dxa"/>
            <w:tcBorders>
              <w:top w:val="nil"/>
              <w:left w:val="single" w:sz="8" w:space="0" w:color="auto"/>
              <w:bottom w:val="single" w:sz="8" w:space="0" w:color="auto"/>
              <w:right w:val="single" w:sz="4" w:space="0" w:color="auto"/>
            </w:tcBorders>
            <w:shd w:val="clear" w:color="auto" w:fill="auto"/>
            <w:noWrap/>
            <w:vAlign w:val="bottom"/>
            <w:hideMark/>
          </w:tcPr>
          <w:p w14:paraId="79FF9372" w14:textId="3F81A9E0"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Complete nozzle fitting - refractory concrete H425 - H455 EKO-D MAX</w:t>
            </w:r>
          </w:p>
        </w:tc>
        <w:tc>
          <w:tcPr>
            <w:tcW w:w="1559" w:type="dxa"/>
            <w:tcBorders>
              <w:top w:val="nil"/>
              <w:left w:val="single" w:sz="4" w:space="0" w:color="auto"/>
              <w:bottom w:val="single" w:sz="8" w:space="0" w:color="auto"/>
              <w:right w:val="nil"/>
            </w:tcBorders>
            <w:shd w:val="clear" w:color="auto" w:fill="auto"/>
            <w:vAlign w:val="bottom"/>
          </w:tcPr>
          <w:p w14:paraId="5CC87B44"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color w:val="000000"/>
                <w:sz w:val="18"/>
                <w:szCs w:val="18"/>
                <w:lang w:eastAsia="cs-CZ"/>
              </w:rPr>
              <w:t>7002792</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22DCD7A"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p>
        </w:tc>
        <w:tc>
          <w:tcPr>
            <w:tcW w:w="1708" w:type="dxa"/>
            <w:tcBorders>
              <w:top w:val="single" w:sz="8" w:space="0" w:color="auto"/>
              <w:left w:val="nil"/>
              <w:bottom w:val="single" w:sz="8" w:space="0" w:color="auto"/>
              <w:right w:val="single" w:sz="8" w:space="0" w:color="auto"/>
            </w:tcBorders>
            <w:shd w:val="clear" w:color="auto" w:fill="auto"/>
            <w:noWrap/>
            <w:vAlign w:val="bottom"/>
            <w:hideMark/>
          </w:tcPr>
          <w:p w14:paraId="023078C5"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ND7002792</w:t>
            </w:r>
            <w:r w:rsidRPr="005E1F34">
              <w:rPr>
                <w:rFonts w:ascii="Calibri" w:eastAsia="Times New Roman" w:hAnsi="Calibri" w:cs="Calibri"/>
                <w:color w:val="000000"/>
                <w:sz w:val="18"/>
                <w:szCs w:val="22"/>
                <w:lang w:eastAsia="cs-CZ"/>
              </w:rPr>
              <w:t> </w:t>
            </w:r>
          </w:p>
        </w:tc>
        <w:tc>
          <w:tcPr>
            <w:tcW w:w="1011" w:type="dxa"/>
            <w:tcBorders>
              <w:top w:val="single" w:sz="4" w:space="0" w:color="auto"/>
              <w:left w:val="nil"/>
              <w:bottom w:val="single" w:sz="8" w:space="0" w:color="auto"/>
              <w:right w:val="single" w:sz="4" w:space="0" w:color="auto"/>
            </w:tcBorders>
            <w:shd w:val="clear" w:color="auto" w:fill="auto"/>
            <w:noWrap/>
            <w:vAlign w:val="bottom"/>
            <w:hideMark/>
          </w:tcPr>
          <w:p w14:paraId="1895E0EE"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54</w:t>
            </w:r>
          </w:p>
        </w:tc>
      </w:tr>
      <w:tr w:rsidR="00C11944" w:rsidRPr="005E1F34" w14:paraId="3A66FC37" w14:textId="77777777" w:rsidTr="00207243">
        <w:trPr>
          <w:trHeight w:val="185"/>
        </w:trPr>
        <w:tc>
          <w:tcPr>
            <w:tcW w:w="5094" w:type="dxa"/>
            <w:tcBorders>
              <w:top w:val="nil"/>
              <w:left w:val="single" w:sz="8" w:space="0" w:color="auto"/>
              <w:bottom w:val="single" w:sz="8" w:space="0" w:color="auto"/>
              <w:right w:val="single" w:sz="4" w:space="0" w:color="auto"/>
            </w:tcBorders>
            <w:shd w:val="clear" w:color="auto" w:fill="auto"/>
            <w:noWrap/>
            <w:vAlign w:val="bottom"/>
            <w:hideMark/>
          </w:tcPr>
          <w:p w14:paraId="3F4F9556" w14:textId="0B192EA8"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Upper left nozzle fitting - refractory concrete H425 - H455 EKO-D MAX</w:t>
            </w:r>
          </w:p>
        </w:tc>
        <w:tc>
          <w:tcPr>
            <w:tcW w:w="1559" w:type="dxa"/>
            <w:tcBorders>
              <w:top w:val="nil"/>
              <w:left w:val="single" w:sz="4" w:space="0" w:color="auto"/>
              <w:bottom w:val="single" w:sz="8" w:space="0" w:color="auto"/>
              <w:right w:val="nil"/>
            </w:tcBorders>
            <w:shd w:val="clear" w:color="auto" w:fill="auto"/>
            <w:vAlign w:val="bottom"/>
          </w:tcPr>
          <w:p w14:paraId="6B20CC19"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color w:val="000000"/>
                <w:sz w:val="18"/>
                <w:szCs w:val="18"/>
                <w:lang w:eastAsia="cs-CZ"/>
              </w:rPr>
              <w:t>577888</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6442BC56"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632693577888</w:t>
            </w:r>
          </w:p>
        </w:tc>
        <w:tc>
          <w:tcPr>
            <w:tcW w:w="1708" w:type="dxa"/>
            <w:tcBorders>
              <w:top w:val="nil"/>
              <w:left w:val="nil"/>
              <w:bottom w:val="single" w:sz="8" w:space="0" w:color="auto"/>
              <w:right w:val="single" w:sz="8" w:space="0" w:color="auto"/>
            </w:tcBorders>
            <w:shd w:val="clear" w:color="auto" w:fill="auto"/>
            <w:noWrap/>
            <w:vAlign w:val="bottom"/>
            <w:hideMark/>
          </w:tcPr>
          <w:p w14:paraId="6F4026C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ND577888</w:t>
            </w:r>
          </w:p>
        </w:tc>
        <w:tc>
          <w:tcPr>
            <w:tcW w:w="1011" w:type="dxa"/>
            <w:tcBorders>
              <w:top w:val="nil"/>
              <w:left w:val="nil"/>
              <w:bottom w:val="single" w:sz="8" w:space="0" w:color="auto"/>
              <w:right w:val="single" w:sz="4" w:space="0" w:color="auto"/>
            </w:tcBorders>
            <w:shd w:val="clear" w:color="auto" w:fill="auto"/>
            <w:noWrap/>
            <w:vAlign w:val="bottom"/>
            <w:hideMark/>
          </w:tcPr>
          <w:p w14:paraId="0B1B8917"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54a</w:t>
            </w:r>
          </w:p>
        </w:tc>
      </w:tr>
      <w:tr w:rsidR="00C11944" w:rsidRPr="005E1F34" w14:paraId="46242B08" w14:textId="77777777" w:rsidTr="00207243">
        <w:trPr>
          <w:trHeight w:val="132"/>
        </w:trPr>
        <w:tc>
          <w:tcPr>
            <w:tcW w:w="5094" w:type="dxa"/>
            <w:tcBorders>
              <w:top w:val="nil"/>
              <w:left w:val="single" w:sz="8" w:space="0" w:color="auto"/>
              <w:bottom w:val="single" w:sz="8" w:space="0" w:color="auto"/>
              <w:right w:val="single" w:sz="4" w:space="0" w:color="auto"/>
            </w:tcBorders>
            <w:shd w:val="clear" w:color="auto" w:fill="auto"/>
            <w:noWrap/>
            <w:vAlign w:val="bottom"/>
            <w:hideMark/>
          </w:tcPr>
          <w:p w14:paraId="1BE6A10D" w14:textId="3978ACE5"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Upper right nozzle fitting - refractory concrete H425 - H455 EKO-D MAX</w:t>
            </w:r>
          </w:p>
        </w:tc>
        <w:tc>
          <w:tcPr>
            <w:tcW w:w="1559" w:type="dxa"/>
            <w:tcBorders>
              <w:top w:val="nil"/>
              <w:left w:val="single" w:sz="4" w:space="0" w:color="auto"/>
              <w:bottom w:val="single" w:sz="8" w:space="0" w:color="auto"/>
              <w:right w:val="single" w:sz="4" w:space="0" w:color="auto"/>
            </w:tcBorders>
            <w:shd w:val="clear" w:color="auto" w:fill="auto"/>
            <w:vAlign w:val="bottom"/>
          </w:tcPr>
          <w:p w14:paraId="79BD25BE" w14:textId="77777777" w:rsidR="00C11944" w:rsidRPr="00000BB7" w:rsidRDefault="00C11944" w:rsidP="00C11944">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color w:val="000000"/>
                <w:sz w:val="18"/>
                <w:szCs w:val="18"/>
                <w:lang w:eastAsia="cs-CZ"/>
              </w:rPr>
              <w:t>577887</w:t>
            </w:r>
          </w:p>
        </w:tc>
        <w:tc>
          <w:tcPr>
            <w:tcW w:w="1418" w:type="dxa"/>
            <w:tcBorders>
              <w:top w:val="nil"/>
              <w:left w:val="single" w:sz="4" w:space="0" w:color="auto"/>
              <w:bottom w:val="single" w:sz="8" w:space="0" w:color="auto"/>
              <w:right w:val="single" w:sz="8" w:space="0" w:color="auto"/>
            </w:tcBorders>
            <w:shd w:val="clear" w:color="auto" w:fill="auto"/>
            <w:noWrap/>
            <w:vAlign w:val="bottom"/>
            <w:hideMark/>
          </w:tcPr>
          <w:p w14:paraId="685DE8CD"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632693577887</w:t>
            </w:r>
          </w:p>
        </w:tc>
        <w:tc>
          <w:tcPr>
            <w:tcW w:w="1708" w:type="dxa"/>
            <w:tcBorders>
              <w:top w:val="nil"/>
              <w:left w:val="nil"/>
              <w:bottom w:val="single" w:sz="8" w:space="0" w:color="auto"/>
              <w:right w:val="single" w:sz="8" w:space="0" w:color="auto"/>
            </w:tcBorders>
            <w:shd w:val="clear" w:color="auto" w:fill="auto"/>
            <w:noWrap/>
            <w:vAlign w:val="bottom"/>
            <w:hideMark/>
          </w:tcPr>
          <w:p w14:paraId="75B8E73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ND577887</w:t>
            </w:r>
          </w:p>
        </w:tc>
        <w:tc>
          <w:tcPr>
            <w:tcW w:w="1011" w:type="dxa"/>
            <w:tcBorders>
              <w:top w:val="nil"/>
              <w:left w:val="nil"/>
              <w:bottom w:val="single" w:sz="8" w:space="0" w:color="auto"/>
              <w:right w:val="single" w:sz="4" w:space="0" w:color="auto"/>
            </w:tcBorders>
            <w:shd w:val="clear" w:color="auto" w:fill="auto"/>
            <w:noWrap/>
            <w:vAlign w:val="bottom"/>
            <w:hideMark/>
          </w:tcPr>
          <w:p w14:paraId="518A6A7D"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54b</w:t>
            </w:r>
          </w:p>
        </w:tc>
      </w:tr>
      <w:tr w:rsidR="00C11944" w:rsidRPr="005E1F34" w14:paraId="5D2FC679" w14:textId="77777777" w:rsidTr="00207243">
        <w:trPr>
          <w:trHeight w:val="209"/>
        </w:trPr>
        <w:tc>
          <w:tcPr>
            <w:tcW w:w="5094" w:type="dxa"/>
            <w:tcBorders>
              <w:top w:val="nil"/>
              <w:left w:val="single" w:sz="8" w:space="0" w:color="auto"/>
              <w:bottom w:val="single" w:sz="8" w:space="0" w:color="auto"/>
              <w:right w:val="single" w:sz="4" w:space="0" w:color="auto"/>
            </w:tcBorders>
            <w:shd w:val="clear" w:color="auto" w:fill="auto"/>
            <w:noWrap/>
            <w:vAlign w:val="bottom"/>
            <w:hideMark/>
          </w:tcPr>
          <w:p w14:paraId="7493A1C7" w14:textId="06AF6B2F"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Lower left nozzle fitting - refractory concrete H425 - H455 EKO-D MAX</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14:paraId="5EB24142"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577890</w:t>
            </w:r>
          </w:p>
        </w:tc>
        <w:tc>
          <w:tcPr>
            <w:tcW w:w="1418" w:type="dxa"/>
            <w:tcBorders>
              <w:top w:val="nil"/>
              <w:left w:val="nil"/>
              <w:bottom w:val="single" w:sz="8" w:space="0" w:color="auto"/>
              <w:right w:val="single" w:sz="8" w:space="0" w:color="auto"/>
            </w:tcBorders>
            <w:shd w:val="clear" w:color="auto" w:fill="auto"/>
            <w:noWrap/>
            <w:vAlign w:val="bottom"/>
            <w:hideMark/>
          </w:tcPr>
          <w:p w14:paraId="777E6574"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632693577890</w:t>
            </w:r>
          </w:p>
        </w:tc>
        <w:tc>
          <w:tcPr>
            <w:tcW w:w="1708" w:type="dxa"/>
            <w:tcBorders>
              <w:top w:val="nil"/>
              <w:left w:val="nil"/>
              <w:bottom w:val="single" w:sz="8" w:space="0" w:color="auto"/>
              <w:right w:val="single" w:sz="8" w:space="0" w:color="auto"/>
            </w:tcBorders>
            <w:shd w:val="clear" w:color="auto" w:fill="auto"/>
            <w:noWrap/>
            <w:vAlign w:val="bottom"/>
            <w:hideMark/>
          </w:tcPr>
          <w:p w14:paraId="4707033C"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ND577890</w:t>
            </w:r>
          </w:p>
        </w:tc>
        <w:tc>
          <w:tcPr>
            <w:tcW w:w="1011" w:type="dxa"/>
            <w:tcBorders>
              <w:top w:val="single" w:sz="8" w:space="0" w:color="auto"/>
              <w:left w:val="nil"/>
              <w:bottom w:val="nil"/>
              <w:right w:val="single" w:sz="4" w:space="0" w:color="auto"/>
            </w:tcBorders>
            <w:shd w:val="clear" w:color="auto" w:fill="auto"/>
            <w:noWrap/>
            <w:vAlign w:val="bottom"/>
            <w:hideMark/>
          </w:tcPr>
          <w:p w14:paraId="7313E471"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54c</w:t>
            </w:r>
          </w:p>
        </w:tc>
      </w:tr>
      <w:tr w:rsidR="00C11944" w:rsidRPr="005E1F34" w14:paraId="0E2FB60D" w14:textId="77777777" w:rsidTr="00207243">
        <w:trPr>
          <w:trHeight w:val="142"/>
        </w:trPr>
        <w:tc>
          <w:tcPr>
            <w:tcW w:w="5094" w:type="dxa"/>
            <w:tcBorders>
              <w:top w:val="nil"/>
              <w:left w:val="single" w:sz="8" w:space="0" w:color="auto"/>
              <w:bottom w:val="single" w:sz="8" w:space="0" w:color="auto"/>
              <w:right w:val="single" w:sz="4" w:space="0" w:color="auto"/>
            </w:tcBorders>
            <w:shd w:val="clear" w:color="auto" w:fill="auto"/>
            <w:noWrap/>
            <w:vAlign w:val="bottom"/>
            <w:hideMark/>
          </w:tcPr>
          <w:p w14:paraId="0CDE00E1" w14:textId="782A65A6"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Lower right nozzle fitting - refractory concrete H425 - H455 EKO-D MAX</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14:paraId="3BD460F3"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577889</w:t>
            </w:r>
          </w:p>
        </w:tc>
        <w:tc>
          <w:tcPr>
            <w:tcW w:w="1418" w:type="dxa"/>
            <w:tcBorders>
              <w:top w:val="nil"/>
              <w:left w:val="nil"/>
              <w:bottom w:val="single" w:sz="8" w:space="0" w:color="auto"/>
              <w:right w:val="single" w:sz="8" w:space="0" w:color="auto"/>
            </w:tcBorders>
            <w:shd w:val="clear" w:color="auto" w:fill="auto"/>
            <w:noWrap/>
            <w:vAlign w:val="bottom"/>
            <w:hideMark/>
          </w:tcPr>
          <w:p w14:paraId="5D98205E"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632693577889</w:t>
            </w:r>
          </w:p>
        </w:tc>
        <w:tc>
          <w:tcPr>
            <w:tcW w:w="1708" w:type="dxa"/>
            <w:tcBorders>
              <w:top w:val="nil"/>
              <w:left w:val="nil"/>
              <w:bottom w:val="single" w:sz="8" w:space="0" w:color="auto"/>
              <w:right w:val="single" w:sz="8" w:space="0" w:color="auto"/>
            </w:tcBorders>
            <w:shd w:val="clear" w:color="auto" w:fill="auto"/>
            <w:noWrap/>
            <w:vAlign w:val="bottom"/>
            <w:hideMark/>
          </w:tcPr>
          <w:p w14:paraId="301EAB0A"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ND577889</w:t>
            </w:r>
          </w:p>
        </w:tc>
        <w:tc>
          <w:tcPr>
            <w:tcW w:w="1011" w:type="dxa"/>
            <w:tcBorders>
              <w:top w:val="single" w:sz="8" w:space="0" w:color="auto"/>
              <w:left w:val="nil"/>
              <w:bottom w:val="nil"/>
              <w:right w:val="single" w:sz="4" w:space="0" w:color="auto"/>
            </w:tcBorders>
            <w:shd w:val="clear" w:color="auto" w:fill="auto"/>
            <w:noWrap/>
            <w:vAlign w:val="bottom"/>
            <w:hideMark/>
          </w:tcPr>
          <w:p w14:paraId="23945FE6"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54d</w:t>
            </w:r>
          </w:p>
        </w:tc>
      </w:tr>
      <w:tr w:rsidR="00C11944" w:rsidRPr="005E1F34" w14:paraId="07B5D78F" w14:textId="77777777" w:rsidTr="00207243">
        <w:trPr>
          <w:trHeight w:val="232"/>
        </w:trPr>
        <w:tc>
          <w:tcPr>
            <w:tcW w:w="5094" w:type="dxa"/>
            <w:tcBorders>
              <w:top w:val="nil"/>
              <w:left w:val="single" w:sz="8" w:space="0" w:color="auto"/>
              <w:bottom w:val="single" w:sz="8" w:space="0" w:color="auto"/>
              <w:right w:val="single" w:sz="4" w:space="0" w:color="auto"/>
            </w:tcBorders>
            <w:shd w:val="clear" w:color="auto" w:fill="auto"/>
            <w:noWrap/>
            <w:vAlign w:val="bottom"/>
          </w:tcPr>
          <w:p w14:paraId="5767CCBD" w14:textId="152E5A4F"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Rear fitting - refractory concrete</w:t>
            </w:r>
          </w:p>
        </w:tc>
        <w:tc>
          <w:tcPr>
            <w:tcW w:w="1559" w:type="dxa"/>
            <w:tcBorders>
              <w:top w:val="nil"/>
              <w:left w:val="single" w:sz="4" w:space="0" w:color="auto"/>
              <w:bottom w:val="single" w:sz="8" w:space="0" w:color="auto"/>
              <w:right w:val="single" w:sz="8" w:space="0" w:color="auto"/>
            </w:tcBorders>
            <w:shd w:val="clear" w:color="auto" w:fill="auto"/>
            <w:noWrap/>
            <w:vAlign w:val="bottom"/>
          </w:tcPr>
          <w:p w14:paraId="44265B75"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577994</w:t>
            </w:r>
          </w:p>
        </w:tc>
        <w:tc>
          <w:tcPr>
            <w:tcW w:w="1418" w:type="dxa"/>
            <w:tcBorders>
              <w:top w:val="nil"/>
              <w:left w:val="nil"/>
              <w:bottom w:val="nil"/>
              <w:right w:val="nil"/>
            </w:tcBorders>
            <w:shd w:val="clear" w:color="auto" w:fill="auto"/>
            <w:noWrap/>
            <w:vAlign w:val="bottom"/>
          </w:tcPr>
          <w:p w14:paraId="0E8F6775"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tcPr>
          <w:p w14:paraId="2E809FB7"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ND577994</w:t>
            </w:r>
          </w:p>
        </w:tc>
        <w:tc>
          <w:tcPr>
            <w:tcW w:w="1011" w:type="dxa"/>
            <w:tcBorders>
              <w:top w:val="single" w:sz="8" w:space="0" w:color="auto"/>
              <w:left w:val="nil"/>
              <w:bottom w:val="nil"/>
              <w:right w:val="single" w:sz="4" w:space="0" w:color="auto"/>
            </w:tcBorders>
            <w:shd w:val="clear" w:color="auto" w:fill="auto"/>
            <w:noWrap/>
            <w:vAlign w:val="bottom"/>
          </w:tcPr>
          <w:p w14:paraId="177BE967"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70</w:t>
            </w:r>
          </w:p>
        </w:tc>
      </w:tr>
      <w:tr w:rsidR="00C11944" w:rsidRPr="005E1F34" w14:paraId="70E77DE3" w14:textId="77777777" w:rsidTr="00207243">
        <w:trPr>
          <w:trHeight w:val="167"/>
        </w:trPr>
        <w:tc>
          <w:tcPr>
            <w:tcW w:w="5094" w:type="dxa"/>
            <w:tcBorders>
              <w:top w:val="nil"/>
              <w:left w:val="single" w:sz="8" w:space="0" w:color="auto"/>
              <w:bottom w:val="single" w:sz="4" w:space="0" w:color="auto"/>
              <w:right w:val="single" w:sz="4" w:space="0" w:color="auto"/>
            </w:tcBorders>
            <w:shd w:val="clear" w:color="auto" w:fill="auto"/>
            <w:noWrap/>
            <w:vAlign w:val="bottom"/>
          </w:tcPr>
          <w:p w14:paraId="661B32D5" w14:textId="1775BA57"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Lower fireclay fitting</w:t>
            </w:r>
          </w:p>
        </w:tc>
        <w:tc>
          <w:tcPr>
            <w:tcW w:w="1559" w:type="dxa"/>
            <w:tcBorders>
              <w:top w:val="nil"/>
              <w:left w:val="single" w:sz="4" w:space="0" w:color="auto"/>
              <w:bottom w:val="single" w:sz="4" w:space="0" w:color="auto"/>
              <w:right w:val="single" w:sz="8" w:space="0" w:color="auto"/>
            </w:tcBorders>
            <w:shd w:val="clear" w:color="auto" w:fill="auto"/>
            <w:noWrap/>
            <w:vAlign w:val="bottom"/>
          </w:tcPr>
          <w:p w14:paraId="3C7A03D3"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577292</w:t>
            </w:r>
          </w:p>
        </w:tc>
        <w:tc>
          <w:tcPr>
            <w:tcW w:w="1418" w:type="dxa"/>
            <w:tcBorders>
              <w:top w:val="single" w:sz="8" w:space="0" w:color="auto"/>
              <w:left w:val="nil"/>
              <w:bottom w:val="single" w:sz="4" w:space="0" w:color="auto"/>
              <w:right w:val="single" w:sz="8" w:space="0" w:color="auto"/>
            </w:tcBorders>
            <w:shd w:val="clear" w:color="auto" w:fill="auto"/>
            <w:noWrap/>
            <w:vAlign w:val="bottom"/>
          </w:tcPr>
          <w:p w14:paraId="2FF18574"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Pr>
                <w:rFonts w:ascii="Calibri" w:eastAsia="Times New Roman" w:hAnsi="Calibri" w:cs="Calibri"/>
                <w:color w:val="000000"/>
                <w:sz w:val="18"/>
                <w:szCs w:val="22"/>
                <w:lang w:eastAsia="cs-CZ"/>
              </w:rPr>
              <w:t>598735430201</w:t>
            </w:r>
          </w:p>
        </w:tc>
        <w:tc>
          <w:tcPr>
            <w:tcW w:w="1708" w:type="dxa"/>
            <w:tcBorders>
              <w:top w:val="nil"/>
              <w:left w:val="nil"/>
              <w:bottom w:val="single" w:sz="4" w:space="0" w:color="auto"/>
              <w:right w:val="single" w:sz="8" w:space="0" w:color="auto"/>
            </w:tcBorders>
            <w:shd w:val="clear" w:color="auto" w:fill="auto"/>
            <w:noWrap/>
            <w:vAlign w:val="bottom"/>
          </w:tcPr>
          <w:p w14:paraId="5F9977C6"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ND577292</w:t>
            </w:r>
          </w:p>
        </w:tc>
        <w:tc>
          <w:tcPr>
            <w:tcW w:w="1011" w:type="dxa"/>
            <w:tcBorders>
              <w:top w:val="single" w:sz="8" w:space="0" w:color="auto"/>
              <w:left w:val="nil"/>
              <w:bottom w:val="nil"/>
              <w:right w:val="single" w:sz="4" w:space="0" w:color="auto"/>
            </w:tcBorders>
            <w:shd w:val="clear" w:color="auto" w:fill="auto"/>
            <w:noWrap/>
            <w:vAlign w:val="bottom"/>
          </w:tcPr>
          <w:p w14:paraId="1D94CF75"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71</w:t>
            </w:r>
          </w:p>
        </w:tc>
      </w:tr>
      <w:tr w:rsidR="00C11944" w:rsidRPr="005E1F34" w14:paraId="200E5511" w14:textId="77777777" w:rsidTr="00207243">
        <w:trPr>
          <w:trHeight w:val="100"/>
        </w:trPr>
        <w:tc>
          <w:tcPr>
            <w:tcW w:w="5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56B1E" w14:textId="649FA31D"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Slanting fireclay fitting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B4F44"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577277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CB6CD"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Pr>
                <w:rFonts w:ascii="Calibri" w:eastAsia="Times New Roman" w:hAnsi="Calibri" w:cs="Calibri"/>
                <w:color w:val="000000"/>
                <w:sz w:val="18"/>
                <w:szCs w:val="22"/>
                <w:lang w:eastAsia="cs-CZ"/>
              </w:rPr>
              <w:t>5987345577277</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D9ACE"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ND577277</w:t>
            </w:r>
          </w:p>
        </w:tc>
        <w:tc>
          <w:tcPr>
            <w:tcW w:w="1011" w:type="dxa"/>
            <w:tcBorders>
              <w:top w:val="single" w:sz="8" w:space="0" w:color="auto"/>
              <w:left w:val="nil"/>
              <w:bottom w:val="single" w:sz="4" w:space="0" w:color="auto"/>
              <w:right w:val="single" w:sz="4" w:space="0" w:color="auto"/>
            </w:tcBorders>
            <w:shd w:val="clear" w:color="auto" w:fill="auto"/>
            <w:noWrap/>
            <w:vAlign w:val="bottom"/>
          </w:tcPr>
          <w:p w14:paraId="3BC8C3DA"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72</w:t>
            </w:r>
          </w:p>
        </w:tc>
      </w:tr>
      <w:tr w:rsidR="00C11944" w:rsidRPr="005E1F34" w14:paraId="3E2486C3" w14:textId="77777777" w:rsidTr="00207243">
        <w:trPr>
          <w:trHeight w:val="191"/>
        </w:trPr>
        <w:tc>
          <w:tcPr>
            <w:tcW w:w="5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242F8" w14:textId="79FB1C72"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Fireclay stop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FFD1B"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3633407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DECEB"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6D3BC"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w:t>
            </w:r>
            <w:r w:rsidRPr="006D4819">
              <w:rPr>
                <w:rFonts w:ascii="Calibri" w:eastAsia="Times New Roman" w:hAnsi="Calibri" w:cs="Calibri"/>
                <w:b/>
                <w:bCs/>
                <w:color w:val="000000"/>
                <w:sz w:val="18"/>
                <w:szCs w:val="24"/>
                <w:lang w:eastAsia="cs-CZ"/>
              </w:rPr>
              <w:t>3633407</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5770A"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73</w:t>
            </w:r>
          </w:p>
        </w:tc>
      </w:tr>
      <w:tr w:rsidR="00C11944" w:rsidRPr="005E1F34" w14:paraId="7755E5AF" w14:textId="77777777" w:rsidTr="00207243">
        <w:trPr>
          <w:trHeight w:val="114"/>
        </w:trPr>
        <w:tc>
          <w:tcPr>
            <w:tcW w:w="5094"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52AF4C" w14:textId="78F9C83F"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Rear oblique fireclay fitting</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11BC2E2"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577275</w:t>
            </w:r>
          </w:p>
        </w:tc>
        <w:tc>
          <w:tcPr>
            <w:tcW w:w="1418" w:type="dxa"/>
            <w:tcBorders>
              <w:top w:val="single" w:sz="4" w:space="0" w:color="auto"/>
              <w:left w:val="nil"/>
              <w:bottom w:val="single" w:sz="4" w:space="0" w:color="auto"/>
              <w:right w:val="single" w:sz="8" w:space="0" w:color="auto"/>
            </w:tcBorders>
            <w:shd w:val="clear" w:color="auto" w:fill="auto"/>
            <w:noWrap/>
            <w:vAlign w:val="bottom"/>
          </w:tcPr>
          <w:p w14:paraId="511054DB"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Pr>
                <w:rFonts w:ascii="Calibri" w:eastAsia="Times New Roman" w:hAnsi="Calibri" w:cs="Calibri"/>
                <w:color w:val="000000"/>
                <w:sz w:val="18"/>
                <w:szCs w:val="22"/>
                <w:lang w:eastAsia="cs-CZ"/>
              </w:rPr>
              <w:t>598735577275</w:t>
            </w:r>
          </w:p>
        </w:tc>
        <w:tc>
          <w:tcPr>
            <w:tcW w:w="1708" w:type="dxa"/>
            <w:tcBorders>
              <w:top w:val="single" w:sz="4" w:space="0" w:color="auto"/>
              <w:left w:val="nil"/>
              <w:bottom w:val="single" w:sz="4" w:space="0" w:color="auto"/>
              <w:right w:val="single" w:sz="8" w:space="0" w:color="auto"/>
            </w:tcBorders>
            <w:shd w:val="clear" w:color="auto" w:fill="auto"/>
            <w:noWrap/>
            <w:vAlign w:val="bottom"/>
          </w:tcPr>
          <w:p w14:paraId="7A944007"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ND577275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95105"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75</w:t>
            </w:r>
          </w:p>
        </w:tc>
      </w:tr>
      <w:tr w:rsidR="00C11944" w:rsidRPr="005E1F34" w14:paraId="0F81996F" w14:textId="77777777" w:rsidTr="00207243">
        <w:trPr>
          <w:trHeight w:val="74"/>
        </w:trPr>
        <w:tc>
          <w:tcPr>
            <w:tcW w:w="5094" w:type="dxa"/>
            <w:tcBorders>
              <w:top w:val="nil"/>
              <w:left w:val="single" w:sz="8" w:space="0" w:color="auto"/>
              <w:bottom w:val="single" w:sz="8" w:space="0" w:color="auto"/>
              <w:right w:val="single" w:sz="4" w:space="0" w:color="auto"/>
            </w:tcBorders>
            <w:shd w:val="clear" w:color="auto" w:fill="auto"/>
            <w:noWrap/>
            <w:vAlign w:val="bottom"/>
            <w:hideMark/>
          </w:tcPr>
          <w:p w14:paraId="3559659C" w14:textId="5FFAA4C2"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Handle pin 2</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14:paraId="419BCF0A"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214400</w:t>
            </w:r>
          </w:p>
        </w:tc>
        <w:tc>
          <w:tcPr>
            <w:tcW w:w="1418" w:type="dxa"/>
            <w:tcBorders>
              <w:top w:val="nil"/>
              <w:left w:val="nil"/>
              <w:bottom w:val="single" w:sz="8" w:space="0" w:color="auto"/>
              <w:right w:val="single" w:sz="8" w:space="0" w:color="auto"/>
            </w:tcBorders>
            <w:shd w:val="clear" w:color="auto" w:fill="auto"/>
            <w:noWrap/>
            <w:vAlign w:val="bottom"/>
            <w:hideMark/>
          </w:tcPr>
          <w:p w14:paraId="11628369"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319434214400</w:t>
            </w:r>
          </w:p>
        </w:tc>
        <w:tc>
          <w:tcPr>
            <w:tcW w:w="1708" w:type="dxa"/>
            <w:tcBorders>
              <w:top w:val="nil"/>
              <w:left w:val="nil"/>
              <w:bottom w:val="single" w:sz="8" w:space="0" w:color="auto"/>
              <w:right w:val="single" w:sz="8" w:space="0" w:color="auto"/>
            </w:tcBorders>
            <w:shd w:val="clear" w:color="auto" w:fill="auto"/>
            <w:noWrap/>
            <w:vAlign w:val="bottom"/>
            <w:hideMark/>
          </w:tcPr>
          <w:p w14:paraId="0B57FF48"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ND214400</w:t>
            </w:r>
          </w:p>
        </w:tc>
        <w:tc>
          <w:tcPr>
            <w:tcW w:w="1011" w:type="dxa"/>
            <w:tcBorders>
              <w:top w:val="single" w:sz="4" w:space="0" w:color="auto"/>
              <w:left w:val="nil"/>
              <w:bottom w:val="nil"/>
              <w:right w:val="single" w:sz="4" w:space="0" w:color="auto"/>
            </w:tcBorders>
            <w:shd w:val="clear" w:color="auto" w:fill="auto"/>
            <w:noWrap/>
            <w:vAlign w:val="bottom"/>
            <w:hideMark/>
          </w:tcPr>
          <w:p w14:paraId="49E9201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21</w:t>
            </w:r>
          </w:p>
        </w:tc>
      </w:tr>
      <w:tr w:rsidR="00C11944" w:rsidRPr="005E1F34" w14:paraId="14006E70" w14:textId="77777777" w:rsidTr="00207243">
        <w:trPr>
          <w:trHeight w:val="124"/>
        </w:trPr>
        <w:tc>
          <w:tcPr>
            <w:tcW w:w="50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9E7E0D5" w14:textId="7867F07F"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Exhaust fan H425 - H455 EKO-D MAX</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14:paraId="4FA93D58"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noWrap/>
            <w:vAlign w:val="bottom"/>
            <w:hideMark/>
          </w:tcPr>
          <w:p w14:paraId="2AA33D73"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784003113204</w:t>
            </w:r>
          </w:p>
        </w:tc>
        <w:tc>
          <w:tcPr>
            <w:tcW w:w="1708" w:type="dxa"/>
            <w:tcBorders>
              <w:top w:val="single" w:sz="8" w:space="0" w:color="auto"/>
              <w:left w:val="nil"/>
              <w:bottom w:val="nil"/>
              <w:right w:val="single" w:sz="8" w:space="0" w:color="auto"/>
            </w:tcBorders>
            <w:shd w:val="clear" w:color="auto" w:fill="auto"/>
            <w:noWrap/>
            <w:vAlign w:val="bottom"/>
            <w:hideMark/>
          </w:tcPr>
          <w:p w14:paraId="53792E82"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NDVT2055EKOD</w:t>
            </w:r>
          </w:p>
        </w:tc>
        <w:tc>
          <w:tcPr>
            <w:tcW w:w="1011" w:type="dxa"/>
            <w:tcBorders>
              <w:top w:val="single" w:sz="4" w:space="0" w:color="auto"/>
              <w:bottom w:val="single" w:sz="4" w:space="0" w:color="auto"/>
              <w:right w:val="single" w:sz="4" w:space="0" w:color="auto"/>
            </w:tcBorders>
            <w:noWrap/>
            <w:hideMark/>
          </w:tcPr>
          <w:p w14:paraId="6AFA00DF"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64</w:t>
            </w:r>
          </w:p>
        </w:tc>
      </w:tr>
      <w:tr w:rsidR="00C11944" w:rsidRPr="005E1F34" w14:paraId="30B50785" w14:textId="77777777" w:rsidTr="00207243">
        <w:trPr>
          <w:trHeight w:val="205"/>
        </w:trPr>
        <w:tc>
          <w:tcPr>
            <w:tcW w:w="509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F99893D" w14:textId="0A59AE92" w:rsidR="00C11944" w:rsidRPr="00000BB7" w:rsidRDefault="00C11944" w:rsidP="00C11944">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Main switch H4 EKO D</w:t>
            </w:r>
          </w:p>
        </w:tc>
        <w:tc>
          <w:tcPr>
            <w:tcW w:w="1559" w:type="dxa"/>
            <w:tcBorders>
              <w:top w:val="nil"/>
              <w:left w:val="nil"/>
              <w:bottom w:val="single" w:sz="8" w:space="0" w:color="auto"/>
              <w:right w:val="single" w:sz="8" w:space="0" w:color="auto"/>
            </w:tcBorders>
            <w:shd w:val="clear" w:color="auto" w:fill="auto"/>
            <w:noWrap/>
            <w:vAlign w:val="bottom"/>
            <w:hideMark/>
          </w:tcPr>
          <w:p w14:paraId="7032DF18" w14:textId="77777777" w:rsidR="00C11944" w:rsidRPr="00000BB7" w:rsidRDefault="00C11944" w:rsidP="00C11944">
            <w:pPr>
              <w:spacing w:before="0" w:after="0" w:line="240" w:lineRule="auto"/>
              <w:jc w:val="center"/>
              <w:rPr>
                <w:rFonts w:eastAsia="Times New Roman" w:cstheme="minorHAnsi"/>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noWrap/>
            <w:vAlign w:val="bottom"/>
            <w:hideMark/>
          </w:tcPr>
          <w:p w14:paraId="6AA59852" w14:textId="77777777" w:rsidR="00C11944" w:rsidRPr="005E1F34" w:rsidRDefault="00C11944" w:rsidP="00C1194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345260250010</w:t>
            </w:r>
          </w:p>
        </w:tc>
        <w:tc>
          <w:tcPr>
            <w:tcW w:w="1708" w:type="dxa"/>
            <w:tcBorders>
              <w:top w:val="single" w:sz="8" w:space="0" w:color="auto"/>
              <w:left w:val="nil"/>
              <w:bottom w:val="single" w:sz="4" w:space="0" w:color="auto"/>
              <w:right w:val="single" w:sz="8" w:space="0" w:color="auto"/>
            </w:tcBorders>
            <w:shd w:val="clear" w:color="auto" w:fill="auto"/>
            <w:noWrap/>
            <w:vAlign w:val="bottom"/>
            <w:hideMark/>
          </w:tcPr>
          <w:p w14:paraId="6DD184B0"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NDHLVYP</w:t>
            </w:r>
          </w:p>
        </w:tc>
        <w:tc>
          <w:tcPr>
            <w:tcW w:w="1011" w:type="dxa"/>
            <w:tcBorders>
              <w:top w:val="single" w:sz="4" w:space="0" w:color="auto"/>
              <w:right w:val="single" w:sz="4" w:space="0" w:color="auto"/>
            </w:tcBorders>
            <w:noWrap/>
            <w:hideMark/>
          </w:tcPr>
          <w:p w14:paraId="19DC3A4B" w14:textId="77777777" w:rsidR="00C11944" w:rsidRPr="005E1F34" w:rsidRDefault="00C11944" w:rsidP="00C1194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56</w:t>
            </w:r>
          </w:p>
        </w:tc>
      </w:tr>
      <w:tr w:rsidR="00C11944" w:rsidRPr="005E1F34" w14:paraId="4F3E105C" w14:textId="77777777" w:rsidTr="00207243">
        <w:trPr>
          <w:trHeight w:val="152"/>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BEE3C9B" w14:textId="6B018AA4" w:rsidR="00C11944" w:rsidRPr="00000BB7" w:rsidRDefault="00C11944" w:rsidP="00C11944">
            <w:pPr>
              <w:rPr>
                <w:rFonts w:cstheme="minorHAnsi"/>
                <w:color w:val="000000"/>
                <w:sz w:val="18"/>
                <w:szCs w:val="18"/>
              </w:rPr>
            </w:pPr>
            <w:r w:rsidRPr="00000BB7">
              <w:rPr>
                <w:rFonts w:cstheme="minorHAnsi"/>
                <w:color w:val="000000"/>
                <w:sz w:val="18"/>
                <w:szCs w:val="18"/>
              </w:rPr>
              <w:t>Safety sensor STB</w:t>
            </w:r>
          </w:p>
        </w:tc>
        <w:tc>
          <w:tcPr>
            <w:tcW w:w="1418" w:type="dxa"/>
            <w:tcBorders>
              <w:top w:val="nil"/>
              <w:left w:val="nil"/>
              <w:bottom w:val="single" w:sz="8" w:space="0" w:color="auto"/>
              <w:right w:val="single" w:sz="8" w:space="0" w:color="auto"/>
            </w:tcBorders>
            <w:shd w:val="clear" w:color="auto" w:fill="auto"/>
            <w:noWrap/>
            <w:vAlign w:val="bottom"/>
            <w:hideMark/>
          </w:tcPr>
          <w:p w14:paraId="6D97BE21" w14:textId="77777777" w:rsidR="00C11944" w:rsidRPr="005E1F34" w:rsidRDefault="00C11944" w:rsidP="00207243">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345718000090</w:t>
            </w:r>
          </w:p>
        </w:tc>
        <w:tc>
          <w:tcPr>
            <w:tcW w:w="1708" w:type="dxa"/>
            <w:tcBorders>
              <w:top w:val="single" w:sz="4" w:space="0" w:color="auto"/>
              <w:left w:val="nil"/>
              <w:bottom w:val="single" w:sz="8" w:space="0" w:color="auto"/>
              <w:right w:val="single" w:sz="8" w:space="0" w:color="auto"/>
            </w:tcBorders>
            <w:shd w:val="clear" w:color="auto" w:fill="auto"/>
            <w:noWrap/>
            <w:vAlign w:val="bottom"/>
            <w:hideMark/>
          </w:tcPr>
          <w:p w14:paraId="7165DE30"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NDCIDLOSTB</w:t>
            </w:r>
          </w:p>
        </w:tc>
        <w:tc>
          <w:tcPr>
            <w:tcW w:w="1011" w:type="dxa"/>
            <w:tcBorders>
              <w:top w:val="single" w:sz="8" w:space="0" w:color="auto"/>
              <w:left w:val="nil"/>
              <w:bottom w:val="single" w:sz="8" w:space="0" w:color="auto"/>
              <w:right w:val="single" w:sz="4" w:space="0" w:color="auto"/>
            </w:tcBorders>
            <w:shd w:val="clear" w:color="auto" w:fill="auto"/>
            <w:noWrap/>
            <w:vAlign w:val="bottom"/>
            <w:hideMark/>
          </w:tcPr>
          <w:p w14:paraId="6C09CE59" w14:textId="77777777" w:rsidR="00C11944" w:rsidRPr="005E1F34" w:rsidRDefault="00C11944" w:rsidP="00207243">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w:t>
            </w:r>
          </w:p>
        </w:tc>
      </w:tr>
    </w:tbl>
    <w:p w14:paraId="1B068625" w14:textId="77777777" w:rsidR="00C11944" w:rsidRDefault="00C11944" w:rsidP="00C11944">
      <w:pPr>
        <w:pStyle w:val="Bezmezer"/>
      </w:pPr>
    </w:p>
    <w:p w14:paraId="6455026B" w14:textId="77777777" w:rsidR="00C11944" w:rsidRDefault="00C11944" w:rsidP="00C11944">
      <w:pPr>
        <w:pStyle w:val="Bezmezer"/>
      </w:pPr>
    </w:p>
    <w:p w14:paraId="2C4ABFEE" w14:textId="77777777" w:rsidR="00C11944" w:rsidRDefault="00C11944" w:rsidP="00C11944">
      <w:pPr>
        <w:pStyle w:val="Bezmezer"/>
      </w:pPr>
    </w:p>
    <w:p w14:paraId="4AB1C701" w14:textId="77777777" w:rsidR="00C11944" w:rsidRDefault="00C11944" w:rsidP="00C11944">
      <w:pPr>
        <w:pStyle w:val="Bezmezer"/>
      </w:pPr>
    </w:p>
    <w:p w14:paraId="212C5E63" w14:textId="77777777" w:rsidR="00C11944" w:rsidRDefault="00C11944" w:rsidP="00C11944">
      <w:pPr>
        <w:pStyle w:val="Bezmezer"/>
      </w:pPr>
    </w:p>
    <w:p w14:paraId="3E2DBA75" w14:textId="77777777" w:rsidR="00C11944" w:rsidRDefault="00C11944" w:rsidP="00C11944">
      <w:pPr>
        <w:pStyle w:val="Bezmezer"/>
      </w:pPr>
    </w:p>
    <w:p w14:paraId="7B56E0B5" w14:textId="77777777" w:rsidR="00C11944" w:rsidRDefault="00C11944" w:rsidP="00C11944">
      <w:pPr>
        <w:pStyle w:val="Bezmezer"/>
      </w:pPr>
    </w:p>
    <w:p w14:paraId="4EF78786" w14:textId="77777777" w:rsidR="00C11944" w:rsidRDefault="00C11944" w:rsidP="00C11944">
      <w:pPr>
        <w:pStyle w:val="Bezmezer"/>
      </w:pPr>
    </w:p>
    <w:p w14:paraId="0916FE9E" w14:textId="77777777" w:rsidR="00C11944" w:rsidRDefault="00C11944" w:rsidP="00C11944">
      <w:pPr>
        <w:pStyle w:val="Bezmezer"/>
      </w:pPr>
    </w:p>
    <w:p w14:paraId="5232AC31" w14:textId="77777777" w:rsidR="00C11944" w:rsidRDefault="00C11944" w:rsidP="00C11944">
      <w:pPr>
        <w:pStyle w:val="Bezmezer"/>
      </w:pPr>
    </w:p>
    <w:p w14:paraId="7D04C7DC" w14:textId="77777777" w:rsidR="00C11944" w:rsidRDefault="00C11944" w:rsidP="00C11944">
      <w:pPr>
        <w:pStyle w:val="Bezmezer"/>
      </w:pPr>
    </w:p>
    <w:p w14:paraId="3B7450FD" w14:textId="77777777" w:rsidR="00C11944" w:rsidRDefault="00C11944" w:rsidP="00C11944">
      <w:pPr>
        <w:pStyle w:val="Bezmezer"/>
      </w:pPr>
    </w:p>
    <w:p w14:paraId="7853BC5E" w14:textId="77777777" w:rsidR="00C11944" w:rsidRDefault="00C11944" w:rsidP="00C11944">
      <w:pPr>
        <w:pStyle w:val="Bezmezer"/>
      </w:pPr>
    </w:p>
    <w:p w14:paraId="377CC71A" w14:textId="77777777" w:rsidR="00C11944" w:rsidRDefault="00C11944" w:rsidP="00C11944">
      <w:pPr>
        <w:pStyle w:val="Bezmezer"/>
        <w:rPr>
          <w:b/>
        </w:rPr>
      </w:pPr>
      <w:r w:rsidRPr="00B53615">
        <w:rPr>
          <w:b/>
        </w:rPr>
        <w:t>H449, H455 EKO D MAX</w:t>
      </w:r>
      <w:r>
        <w:rPr>
          <w:b/>
        </w:rPr>
        <w:t xml:space="preserve"> / </w:t>
      </w:r>
      <w:r w:rsidRPr="00B53615">
        <w:rPr>
          <w:b/>
        </w:rPr>
        <w:t>H449, H455 EKO D MAX</w:t>
      </w:r>
      <w:r>
        <w:rPr>
          <w:b/>
        </w:rPr>
        <w:t xml:space="preserve"> S</w:t>
      </w:r>
    </w:p>
    <w:p w14:paraId="48EF135A" w14:textId="77777777" w:rsidR="00C11944" w:rsidRDefault="00C11944" w:rsidP="00C11944">
      <w:pPr>
        <w:pStyle w:val="Bezmezer"/>
        <w:rPr>
          <w:b/>
        </w:rPr>
      </w:pPr>
    </w:p>
    <w:p w14:paraId="16C6348C" w14:textId="77777777" w:rsidR="00C11944" w:rsidRDefault="00C11944" w:rsidP="00C11944">
      <w:pPr>
        <w:pStyle w:val="Bezmezer"/>
        <w:ind w:left="-284"/>
        <w:rPr>
          <w:b/>
        </w:rPr>
      </w:pPr>
      <w:r w:rsidRPr="00517B71">
        <w:rPr>
          <w:b/>
          <w:noProof/>
          <w:lang w:eastAsia="cs-CZ"/>
        </w:rPr>
        <w:drawing>
          <wp:inline distT="0" distB="0" distL="0" distR="0" wp14:anchorId="1015FF01" wp14:editId="36E47E1D">
            <wp:extent cx="6813115" cy="6753225"/>
            <wp:effectExtent l="0" t="0" r="6985" b="0"/>
            <wp:docPr id="8622063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06394" name=""/>
                    <pic:cNvPicPr/>
                  </pic:nvPicPr>
                  <pic:blipFill>
                    <a:blip r:embed="rId14"/>
                    <a:stretch>
                      <a:fillRect/>
                    </a:stretch>
                  </pic:blipFill>
                  <pic:spPr>
                    <a:xfrm>
                      <a:off x="0" y="0"/>
                      <a:ext cx="6813891" cy="6753994"/>
                    </a:xfrm>
                    <a:prstGeom prst="rect">
                      <a:avLst/>
                    </a:prstGeom>
                  </pic:spPr>
                </pic:pic>
              </a:graphicData>
            </a:graphic>
          </wp:inline>
        </w:drawing>
      </w:r>
    </w:p>
    <w:p w14:paraId="4CDA91F6" w14:textId="77777777" w:rsidR="00C11944" w:rsidRPr="00B53615" w:rsidRDefault="00C11944" w:rsidP="00C11944">
      <w:pPr>
        <w:pStyle w:val="Bezmezer"/>
        <w:rPr>
          <w:b/>
        </w:rPr>
      </w:pPr>
    </w:p>
    <w:p w14:paraId="781E5F8F" w14:textId="77777777" w:rsidR="00C11944" w:rsidRDefault="00C11944" w:rsidP="00C11944">
      <w:pPr>
        <w:pStyle w:val="Bezmezer"/>
      </w:pPr>
    </w:p>
    <w:p w14:paraId="4044DEF2" w14:textId="77777777" w:rsidR="00C11944" w:rsidRDefault="00C11944" w:rsidP="00C11944">
      <w:pPr>
        <w:pStyle w:val="Bezmezer"/>
      </w:pPr>
    </w:p>
    <w:p w14:paraId="2D29B644" w14:textId="77777777" w:rsidR="00C11944" w:rsidRDefault="00C11944" w:rsidP="00C11944">
      <w:pPr>
        <w:pStyle w:val="Bezmezer"/>
      </w:pPr>
    </w:p>
    <w:p w14:paraId="34422C11" w14:textId="77777777" w:rsidR="00C11944" w:rsidRDefault="00C11944" w:rsidP="00C11944">
      <w:pPr>
        <w:pStyle w:val="Bezmezer"/>
      </w:pPr>
    </w:p>
    <w:p w14:paraId="69A14816" w14:textId="77777777" w:rsidR="00C11944" w:rsidRDefault="00C11944" w:rsidP="00C11944">
      <w:pPr>
        <w:pStyle w:val="Bezmezer"/>
      </w:pPr>
    </w:p>
    <w:p w14:paraId="6B5771DF" w14:textId="77777777" w:rsidR="00C11944" w:rsidRDefault="00C11944" w:rsidP="00C11944">
      <w:pPr>
        <w:pStyle w:val="Bezmezer"/>
      </w:pPr>
    </w:p>
    <w:tbl>
      <w:tblPr>
        <w:tblW w:w="10446" w:type="dxa"/>
        <w:tblCellMar>
          <w:left w:w="70" w:type="dxa"/>
          <w:right w:w="70" w:type="dxa"/>
        </w:tblCellMar>
        <w:tblLook w:val="04A0" w:firstRow="1" w:lastRow="0" w:firstColumn="1" w:lastColumn="0" w:noHBand="0" w:noVBand="1"/>
      </w:tblPr>
      <w:tblGrid>
        <w:gridCol w:w="5741"/>
        <w:gridCol w:w="1116"/>
        <w:gridCol w:w="1333"/>
        <w:gridCol w:w="1506"/>
        <w:gridCol w:w="750"/>
      </w:tblGrid>
      <w:tr w:rsidR="00C11944" w:rsidRPr="003D04D4" w14:paraId="78A4BA29" w14:textId="77777777" w:rsidTr="00207243">
        <w:trPr>
          <w:trHeight w:val="581"/>
        </w:trPr>
        <w:tc>
          <w:tcPr>
            <w:tcW w:w="10446"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4B857D9" w14:textId="77777777" w:rsidR="00C11944" w:rsidRDefault="00C11944" w:rsidP="00207243">
            <w:pPr>
              <w:spacing w:before="0" w:after="0" w:line="240" w:lineRule="auto"/>
              <w:jc w:val="center"/>
              <w:rPr>
                <w:rFonts w:ascii="Calibri" w:eastAsia="Times New Roman" w:hAnsi="Calibri" w:cs="Calibri"/>
                <w:b/>
                <w:bCs/>
                <w:color w:val="000000"/>
                <w:sz w:val="28"/>
                <w:szCs w:val="18"/>
                <w:lang w:eastAsia="cs-CZ"/>
              </w:rPr>
            </w:pPr>
            <w:r>
              <w:rPr>
                <w:rFonts w:ascii="Calibri" w:eastAsia="Times New Roman" w:hAnsi="Calibri" w:cs="Calibri"/>
                <w:b/>
                <w:bCs/>
                <w:color w:val="000000"/>
                <w:sz w:val="28"/>
                <w:szCs w:val="18"/>
                <w:lang w:eastAsia="cs-CZ"/>
              </w:rPr>
              <w:t>H449, H455 EKO-</w:t>
            </w:r>
            <w:r w:rsidRPr="003D04D4">
              <w:rPr>
                <w:rFonts w:ascii="Calibri" w:eastAsia="Times New Roman" w:hAnsi="Calibri" w:cs="Calibri"/>
                <w:b/>
                <w:bCs/>
                <w:color w:val="000000"/>
                <w:sz w:val="28"/>
                <w:szCs w:val="18"/>
                <w:lang w:eastAsia="cs-CZ"/>
              </w:rPr>
              <w:t>D</w:t>
            </w:r>
            <w:r>
              <w:rPr>
                <w:rFonts w:ascii="Calibri" w:eastAsia="Times New Roman" w:hAnsi="Calibri" w:cs="Calibri"/>
                <w:b/>
                <w:bCs/>
                <w:color w:val="000000"/>
                <w:sz w:val="28"/>
                <w:szCs w:val="18"/>
                <w:lang w:eastAsia="cs-CZ"/>
              </w:rPr>
              <w:t xml:space="preserve"> MAX</w:t>
            </w:r>
          </w:p>
          <w:p w14:paraId="7F0EDF98" w14:textId="77777777" w:rsidR="00C11944" w:rsidRPr="003D04D4" w:rsidRDefault="00C11944" w:rsidP="00207243">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28"/>
                <w:szCs w:val="18"/>
                <w:lang w:eastAsia="cs-CZ"/>
              </w:rPr>
              <w:t>H449, H455 EKO-</w:t>
            </w:r>
            <w:r w:rsidRPr="003D04D4">
              <w:rPr>
                <w:rFonts w:ascii="Calibri" w:eastAsia="Times New Roman" w:hAnsi="Calibri" w:cs="Calibri"/>
                <w:b/>
                <w:bCs/>
                <w:color w:val="000000"/>
                <w:sz w:val="28"/>
                <w:szCs w:val="18"/>
                <w:lang w:eastAsia="cs-CZ"/>
              </w:rPr>
              <w:t>D</w:t>
            </w:r>
            <w:r>
              <w:rPr>
                <w:rFonts w:ascii="Calibri" w:eastAsia="Times New Roman" w:hAnsi="Calibri" w:cs="Calibri"/>
                <w:b/>
                <w:bCs/>
                <w:color w:val="000000"/>
                <w:sz w:val="28"/>
                <w:szCs w:val="18"/>
                <w:lang w:eastAsia="cs-CZ"/>
              </w:rPr>
              <w:t xml:space="preserve"> MAX S</w:t>
            </w:r>
          </w:p>
        </w:tc>
      </w:tr>
      <w:tr w:rsidR="00C11944" w:rsidRPr="003D04D4" w14:paraId="61933536" w14:textId="77777777" w:rsidTr="00207243">
        <w:trPr>
          <w:trHeight w:val="581"/>
        </w:trPr>
        <w:tc>
          <w:tcPr>
            <w:tcW w:w="10446" w:type="dxa"/>
            <w:gridSpan w:val="5"/>
            <w:vMerge/>
            <w:tcBorders>
              <w:top w:val="single" w:sz="8" w:space="0" w:color="auto"/>
              <w:left w:val="single" w:sz="8" w:space="0" w:color="auto"/>
              <w:bottom w:val="single" w:sz="8" w:space="0" w:color="000000"/>
              <w:right w:val="single" w:sz="8" w:space="0" w:color="000000"/>
            </w:tcBorders>
            <w:vAlign w:val="center"/>
            <w:hideMark/>
          </w:tcPr>
          <w:p w14:paraId="62869F1E" w14:textId="77777777" w:rsidR="00C11944" w:rsidRPr="003D04D4" w:rsidRDefault="00C11944" w:rsidP="00207243">
            <w:pPr>
              <w:spacing w:before="0" w:after="0" w:line="240" w:lineRule="auto"/>
              <w:rPr>
                <w:rFonts w:ascii="Calibri" w:eastAsia="Times New Roman" w:hAnsi="Calibri" w:cs="Calibri"/>
                <w:b/>
                <w:bCs/>
                <w:color w:val="000000"/>
                <w:sz w:val="18"/>
                <w:szCs w:val="18"/>
                <w:lang w:eastAsia="cs-CZ"/>
              </w:rPr>
            </w:pPr>
          </w:p>
        </w:tc>
      </w:tr>
      <w:tr w:rsidR="00C11944" w:rsidRPr="003D04D4" w14:paraId="367A8238" w14:textId="77777777" w:rsidTr="004330FE">
        <w:trPr>
          <w:trHeight w:val="324"/>
        </w:trPr>
        <w:tc>
          <w:tcPr>
            <w:tcW w:w="5741" w:type="dxa"/>
            <w:tcBorders>
              <w:top w:val="nil"/>
              <w:left w:val="nil"/>
              <w:bottom w:val="nil"/>
              <w:right w:val="single" w:sz="4" w:space="0" w:color="auto"/>
            </w:tcBorders>
            <w:shd w:val="clear" w:color="auto" w:fill="auto"/>
            <w:noWrap/>
            <w:vAlign w:val="bottom"/>
            <w:hideMark/>
          </w:tcPr>
          <w:p w14:paraId="676D475C" w14:textId="77777777" w:rsidR="00C11944" w:rsidRPr="003D04D4" w:rsidRDefault="00C11944" w:rsidP="00C11944">
            <w:pPr>
              <w:spacing w:before="0" w:after="0" w:line="240" w:lineRule="auto"/>
              <w:jc w:val="center"/>
              <w:rPr>
                <w:rFonts w:ascii="Calibri" w:eastAsia="Times New Roman" w:hAnsi="Calibri" w:cs="Calibri"/>
                <w:b/>
                <w:bCs/>
                <w:color w:val="000000"/>
                <w:sz w:val="18"/>
                <w:szCs w:val="18"/>
                <w:lang w:eastAsia="cs-CZ"/>
              </w:rPr>
            </w:pPr>
          </w:p>
        </w:tc>
        <w:tc>
          <w:tcPr>
            <w:tcW w:w="1116" w:type="dxa"/>
            <w:tcBorders>
              <w:top w:val="nil"/>
              <w:left w:val="single" w:sz="4" w:space="0" w:color="auto"/>
              <w:bottom w:val="nil"/>
              <w:right w:val="nil"/>
            </w:tcBorders>
            <w:shd w:val="clear" w:color="auto" w:fill="auto"/>
            <w:noWrap/>
            <w:vAlign w:val="bottom"/>
            <w:hideMark/>
          </w:tcPr>
          <w:p w14:paraId="66578018" w14:textId="13FE4878" w:rsidR="00C11944" w:rsidRPr="003D04D4" w:rsidRDefault="00C11944" w:rsidP="00C11944">
            <w:pPr>
              <w:spacing w:before="0" w:after="0" w:line="240" w:lineRule="auto"/>
              <w:jc w:val="center"/>
              <w:rPr>
                <w:rFonts w:ascii="Calibri" w:eastAsia="Times New Roman" w:hAnsi="Calibri" w:cs="Calibri"/>
                <w:b/>
                <w:bCs/>
                <w:color w:val="000000"/>
                <w:sz w:val="18"/>
                <w:szCs w:val="18"/>
                <w:lang w:eastAsia="cs-CZ"/>
              </w:rPr>
            </w:pPr>
            <w:r w:rsidRPr="00C11944">
              <w:rPr>
                <w:rFonts w:ascii="Calibri" w:eastAsia="Times New Roman" w:hAnsi="Calibri" w:cs="Calibri"/>
                <w:b/>
                <w:bCs/>
                <w:color w:val="000000"/>
                <w:sz w:val="18"/>
                <w:szCs w:val="24"/>
                <w:lang w:eastAsia="cs-CZ"/>
              </w:rPr>
              <w:t>Assembly and part numbers</w:t>
            </w: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45D9F33B" w14:textId="2CA994EC" w:rsidR="00C11944" w:rsidRPr="003D04D4" w:rsidRDefault="00C11944" w:rsidP="00C11944">
            <w:pPr>
              <w:spacing w:before="0" w:after="0" w:line="240" w:lineRule="auto"/>
              <w:jc w:val="center"/>
              <w:rPr>
                <w:rFonts w:ascii="Calibri" w:eastAsia="Times New Roman" w:hAnsi="Calibri" w:cs="Calibri"/>
                <w:b/>
                <w:bCs/>
                <w:color w:val="000000"/>
                <w:sz w:val="18"/>
                <w:szCs w:val="18"/>
                <w:lang w:eastAsia="cs-CZ"/>
              </w:rPr>
            </w:pPr>
            <w:r w:rsidRPr="00C11944">
              <w:rPr>
                <w:rFonts w:ascii="Calibri" w:eastAsia="Times New Roman" w:hAnsi="Calibri" w:cs="Calibri"/>
                <w:b/>
                <w:bCs/>
                <w:color w:val="000000"/>
                <w:sz w:val="18"/>
                <w:szCs w:val="24"/>
                <w:lang w:eastAsia="cs-CZ"/>
              </w:rPr>
              <w:t>article numbers</w:t>
            </w:r>
          </w:p>
        </w:tc>
        <w:tc>
          <w:tcPr>
            <w:tcW w:w="1506" w:type="dxa"/>
            <w:tcBorders>
              <w:top w:val="nil"/>
              <w:left w:val="nil"/>
              <w:bottom w:val="nil"/>
              <w:right w:val="single" w:sz="8" w:space="0" w:color="auto"/>
            </w:tcBorders>
            <w:shd w:val="clear" w:color="auto" w:fill="auto"/>
            <w:noWrap/>
            <w:vAlign w:val="bottom"/>
            <w:hideMark/>
          </w:tcPr>
          <w:p w14:paraId="55550875" w14:textId="526DF141" w:rsidR="00C11944" w:rsidRPr="003D04D4" w:rsidRDefault="00C11944" w:rsidP="00C11944">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Spare parts numbers</w:t>
            </w:r>
          </w:p>
        </w:tc>
        <w:tc>
          <w:tcPr>
            <w:tcW w:w="750" w:type="dxa"/>
            <w:tcBorders>
              <w:top w:val="nil"/>
              <w:left w:val="nil"/>
              <w:bottom w:val="nil"/>
              <w:right w:val="single" w:sz="8" w:space="0" w:color="auto"/>
            </w:tcBorders>
            <w:shd w:val="clear" w:color="auto" w:fill="auto"/>
            <w:noWrap/>
            <w:vAlign w:val="bottom"/>
            <w:hideMark/>
          </w:tcPr>
          <w:p w14:paraId="3A324B2B" w14:textId="0285CA8B" w:rsidR="00C11944" w:rsidRPr="003D04D4" w:rsidRDefault="00C11944" w:rsidP="00C11944">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position</w:t>
            </w:r>
          </w:p>
        </w:tc>
      </w:tr>
      <w:tr w:rsidR="004330FE" w:rsidRPr="003D04D4" w14:paraId="22ADDCC8" w14:textId="77777777" w:rsidTr="004330FE">
        <w:trPr>
          <w:trHeight w:val="48"/>
        </w:trPr>
        <w:tc>
          <w:tcPr>
            <w:tcW w:w="5741" w:type="dxa"/>
            <w:tcBorders>
              <w:top w:val="single" w:sz="8" w:space="0" w:color="auto"/>
              <w:left w:val="single" w:sz="8" w:space="0" w:color="auto"/>
              <w:bottom w:val="single" w:sz="8" w:space="0" w:color="auto"/>
              <w:right w:val="nil"/>
            </w:tcBorders>
            <w:shd w:val="clear" w:color="auto" w:fill="auto"/>
            <w:noWrap/>
            <w:vAlign w:val="bottom"/>
            <w:hideMark/>
          </w:tcPr>
          <w:p w14:paraId="14E270C5" w14:textId="422E442A"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Boiler weldment H449, H455 EKO-D MAX</w:t>
            </w:r>
          </w:p>
        </w:tc>
        <w:tc>
          <w:tcPr>
            <w:tcW w:w="11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0CE18C"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573419B</w:t>
            </w:r>
          </w:p>
        </w:tc>
        <w:tc>
          <w:tcPr>
            <w:tcW w:w="1333" w:type="dxa"/>
            <w:tcBorders>
              <w:top w:val="nil"/>
              <w:left w:val="nil"/>
              <w:bottom w:val="nil"/>
              <w:right w:val="nil"/>
            </w:tcBorders>
            <w:shd w:val="clear" w:color="auto" w:fill="auto"/>
            <w:noWrap/>
            <w:vAlign w:val="bottom"/>
            <w:hideMark/>
          </w:tcPr>
          <w:p w14:paraId="5F35A999"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8B84872"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ND573419</w:t>
            </w:r>
            <w:r>
              <w:rPr>
                <w:rFonts w:ascii="Calibri" w:eastAsia="Times New Roman" w:hAnsi="Calibri" w:cs="Calibri"/>
                <w:b/>
                <w:bCs/>
                <w:color w:val="000000"/>
                <w:sz w:val="18"/>
                <w:szCs w:val="18"/>
                <w:lang w:eastAsia="cs-CZ"/>
              </w:rPr>
              <w:t>B</w:t>
            </w:r>
          </w:p>
        </w:tc>
        <w:tc>
          <w:tcPr>
            <w:tcW w:w="750" w:type="dxa"/>
            <w:tcBorders>
              <w:top w:val="single" w:sz="8" w:space="0" w:color="auto"/>
              <w:left w:val="nil"/>
              <w:bottom w:val="single" w:sz="8" w:space="0" w:color="auto"/>
              <w:right w:val="single" w:sz="8" w:space="0" w:color="auto"/>
            </w:tcBorders>
            <w:shd w:val="clear" w:color="auto" w:fill="auto"/>
            <w:noWrap/>
            <w:vAlign w:val="bottom"/>
            <w:hideMark/>
          </w:tcPr>
          <w:p w14:paraId="40C00C8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1</w:t>
            </w:r>
          </w:p>
        </w:tc>
      </w:tr>
      <w:tr w:rsidR="004330FE" w:rsidRPr="003D04D4" w14:paraId="3D4617E1" w14:textId="77777777" w:rsidTr="004330FE">
        <w:trPr>
          <w:trHeight w:val="70"/>
        </w:trPr>
        <w:tc>
          <w:tcPr>
            <w:tcW w:w="5741" w:type="dxa"/>
            <w:tcBorders>
              <w:top w:val="nil"/>
              <w:left w:val="single" w:sz="8" w:space="0" w:color="auto"/>
              <w:bottom w:val="nil"/>
              <w:right w:val="nil"/>
            </w:tcBorders>
            <w:shd w:val="clear" w:color="auto" w:fill="auto"/>
            <w:noWrap/>
            <w:vAlign w:val="bottom"/>
            <w:hideMark/>
          </w:tcPr>
          <w:p w14:paraId="02FBA58C" w14:textId="2274EC7B"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Ashtray door assembly H449, H455 EKO-D MAX (incl. hinge)</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0B0AAAE1"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7002713A</w:t>
            </w:r>
          </w:p>
        </w:tc>
        <w:tc>
          <w:tcPr>
            <w:tcW w:w="1333" w:type="dxa"/>
            <w:tcBorders>
              <w:top w:val="nil"/>
              <w:left w:val="nil"/>
              <w:bottom w:val="nil"/>
              <w:right w:val="single" w:sz="8" w:space="0" w:color="auto"/>
            </w:tcBorders>
            <w:shd w:val="clear" w:color="auto" w:fill="auto"/>
            <w:noWrap/>
            <w:vAlign w:val="bottom"/>
            <w:hideMark/>
          </w:tcPr>
          <w:p w14:paraId="334A2400"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3E53EF8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ND7002713</w:t>
            </w:r>
            <w:r>
              <w:rPr>
                <w:rFonts w:ascii="Calibri" w:eastAsia="Times New Roman" w:hAnsi="Calibri" w:cs="Calibri"/>
                <w:b/>
                <w:bCs/>
                <w:color w:val="000000"/>
                <w:sz w:val="18"/>
                <w:szCs w:val="18"/>
                <w:lang w:eastAsia="cs-CZ"/>
              </w:rPr>
              <w:t>A</w:t>
            </w:r>
          </w:p>
        </w:tc>
        <w:tc>
          <w:tcPr>
            <w:tcW w:w="750" w:type="dxa"/>
            <w:tcBorders>
              <w:top w:val="nil"/>
              <w:left w:val="nil"/>
              <w:bottom w:val="nil"/>
              <w:right w:val="single" w:sz="8" w:space="0" w:color="auto"/>
            </w:tcBorders>
            <w:shd w:val="clear" w:color="auto" w:fill="auto"/>
            <w:noWrap/>
            <w:vAlign w:val="bottom"/>
            <w:hideMark/>
          </w:tcPr>
          <w:p w14:paraId="3519E3D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70</w:t>
            </w:r>
          </w:p>
        </w:tc>
      </w:tr>
      <w:tr w:rsidR="004330FE" w:rsidRPr="003D04D4" w14:paraId="73645ECD" w14:textId="77777777" w:rsidTr="004330FE">
        <w:trPr>
          <w:trHeight w:val="117"/>
        </w:trPr>
        <w:tc>
          <w:tcPr>
            <w:tcW w:w="5741" w:type="dxa"/>
            <w:tcBorders>
              <w:top w:val="nil"/>
              <w:left w:val="single" w:sz="8" w:space="0" w:color="auto"/>
              <w:bottom w:val="nil"/>
              <w:right w:val="nil"/>
            </w:tcBorders>
            <w:shd w:val="clear" w:color="auto" w:fill="auto"/>
            <w:noWrap/>
            <w:vAlign w:val="bottom"/>
            <w:hideMark/>
          </w:tcPr>
          <w:p w14:paraId="450EE0BD" w14:textId="0BC4B68C"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Ashtray door insulation (GRENAMAT)</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66D08FDE"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577866</w:t>
            </w:r>
          </w:p>
        </w:tc>
        <w:tc>
          <w:tcPr>
            <w:tcW w:w="1333" w:type="dxa"/>
            <w:tcBorders>
              <w:top w:val="single" w:sz="8" w:space="0" w:color="auto"/>
              <w:left w:val="nil"/>
              <w:bottom w:val="single" w:sz="8" w:space="0" w:color="auto"/>
              <w:right w:val="single" w:sz="8" w:space="0" w:color="auto"/>
            </w:tcBorders>
            <w:shd w:val="clear" w:color="auto" w:fill="auto"/>
            <w:noWrap/>
            <w:vAlign w:val="bottom"/>
            <w:hideMark/>
          </w:tcPr>
          <w:p w14:paraId="6A2C365A"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632629577866</w:t>
            </w:r>
          </w:p>
        </w:tc>
        <w:tc>
          <w:tcPr>
            <w:tcW w:w="1506" w:type="dxa"/>
            <w:tcBorders>
              <w:top w:val="nil"/>
              <w:left w:val="nil"/>
              <w:bottom w:val="single" w:sz="8" w:space="0" w:color="auto"/>
              <w:right w:val="single" w:sz="8" w:space="0" w:color="auto"/>
            </w:tcBorders>
            <w:shd w:val="clear" w:color="auto" w:fill="auto"/>
            <w:noWrap/>
            <w:vAlign w:val="bottom"/>
            <w:hideMark/>
          </w:tcPr>
          <w:p w14:paraId="3D2DFA7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ND577866</w:t>
            </w:r>
          </w:p>
        </w:tc>
        <w:tc>
          <w:tcPr>
            <w:tcW w:w="750" w:type="dxa"/>
            <w:tcBorders>
              <w:top w:val="single" w:sz="8" w:space="0" w:color="auto"/>
              <w:left w:val="nil"/>
              <w:bottom w:val="nil"/>
              <w:right w:val="single" w:sz="8" w:space="0" w:color="auto"/>
            </w:tcBorders>
            <w:shd w:val="clear" w:color="auto" w:fill="auto"/>
            <w:noWrap/>
            <w:vAlign w:val="bottom"/>
            <w:hideMark/>
          </w:tcPr>
          <w:p w14:paraId="27EE133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70</w:t>
            </w:r>
            <w:r w:rsidRPr="003D04D4">
              <w:rPr>
                <w:rFonts w:ascii="Calibri" w:eastAsia="Times New Roman" w:hAnsi="Calibri" w:cs="Calibri"/>
                <w:b/>
                <w:bCs/>
                <w:color w:val="000000"/>
                <w:sz w:val="18"/>
                <w:szCs w:val="18"/>
                <w:lang w:eastAsia="cs-CZ"/>
              </w:rPr>
              <w:t>b</w:t>
            </w:r>
          </w:p>
        </w:tc>
      </w:tr>
      <w:tr w:rsidR="004330FE" w:rsidRPr="003D04D4" w14:paraId="577E382F" w14:textId="77777777" w:rsidTr="004330FE">
        <w:trPr>
          <w:trHeight w:val="192"/>
        </w:trPr>
        <w:tc>
          <w:tcPr>
            <w:tcW w:w="5741" w:type="dxa"/>
            <w:tcBorders>
              <w:top w:val="nil"/>
              <w:left w:val="single" w:sz="8" w:space="0" w:color="auto"/>
              <w:bottom w:val="nil"/>
              <w:right w:val="nil"/>
            </w:tcBorders>
            <w:shd w:val="clear" w:color="auto" w:fill="auto"/>
            <w:noWrap/>
            <w:vAlign w:val="bottom"/>
            <w:hideMark/>
          </w:tcPr>
          <w:p w14:paraId="6C95CA4B" w14:textId="3A50B604"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Front ashtray door insulation (GRENAMAT)</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497E87C5"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5771000</w:t>
            </w:r>
          </w:p>
        </w:tc>
        <w:tc>
          <w:tcPr>
            <w:tcW w:w="1333" w:type="dxa"/>
            <w:tcBorders>
              <w:top w:val="nil"/>
              <w:left w:val="nil"/>
              <w:bottom w:val="single" w:sz="8" w:space="0" w:color="auto"/>
              <w:right w:val="single" w:sz="8" w:space="0" w:color="auto"/>
            </w:tcBorders>
            <w:shd w:val="clear" w:color="auto" w:fill="auto"/>
            <w:noWrap/>
            <w:vAlign w:val="bottom"/>
            <w:hideMark/>
          </w:tcPr>
          <w:p w14:paraId="162B7965"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5460CF">
              <w:rPr>
                <w:rFonts w:ascii="Calibri" w:eastAsia="Times New Roman" w:hAnsi="Calibri" w:cs="Calibri"/>
                <w:color w:val="000000"/>
                <w:sz w:val="18"/>
                <w:szCs w:val="22"/>
                <w:lang w:eastAsia="cs-CZ"/>
              </w:rPr>
              <w:t>632015513520</w:t>
            </w:r>
          </w:p>
        </w:tc>
        <w:tc>
          <w:tcPr>
            <w:tcW w:w="1506" w:type="dxa"/>
            <w:tcBorders>
              <w:top w:val="nil"/>
              <w:left w:val="nil"/>
              <w:bottom w:val="single" w:sz="8" w:space="0" w:color="auto"/>
              <w:right w:val="single" w:sz="8" w:space="0" w:color="auto"/>
            </w:tcBorders>
            <w:shd w:val="clear" w:color="auto" w:fill="auto"/>
            <w:noWrap/>
            <w:vAlign w:val="bottom"/>
            <w:hideMark/>
          </w:tcPr>
          <w:p w14:paraId="1CDCCF97"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w:t>
            </w:r>
            <w:r>
              <w:rPr>
                <w:rFonts w:ascii="Calibri" w:eastAsia="Times New Roman" w:hAnsi="Calibri" w:cs="Calibri"/>
                <w:b/>
                <w:bCs/>
                <w:color w:val="000000"/>
                <w:sz w:val="18"/>
                <w:szCs w:val="18"/>
                <w:lang w:eastAsia="cs-CZ"/>
              </w:rPr>
              <w:t>1000</w:t>
            </w:r>
          </w:p>
        </w:tc>
        <w:tc>
          <w:tcPr>
            <w:tcW w:w="750" w:type="dxa"/>
            <w:tcBorders>
              <w:top w:val="single" w:sz="8" w:space="0" w:color="auto"/>
              <w:left w:val="nil"/>
              <w:bottom w:val="nil"/>
              <w:right w:val="single" w:sz="8" w:space="0" w:color="auto"/>
            </w:tcBorders>
            <w:shd w:val="clear" w:color="auto" w:fill="auto"/>
            <w:noWrap/>
            <w:vAlign w:val="bottom"/>
            <w:hideMark/>
          </w:tcPr>
          <w:p w14:paraId="5E149AA9"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70</w:t>
            </w:r>
            <w:r w:rsidRPr="003D04D4">
              <w:rPr>
                <w:rFonts w:ascii="Calibri" w:eastAsia="Times New Roman" w:hAnsi="Calibri" w:cs="Calibri"/>
                <w:b/>
                <w:bCs/>
                <w:color w:val="000000"/>
                <w:sz w:val="18"/>
                <w:szCs w:val="18"/>
                <w:lang w:eastAsia="cs-CZ"/>
              </w:rPr>
              <w:t>c</w:t>
            </w:r>
          </w:p>
        </w:tc>
      </w:tr>
      <w:tr w:rsidR="004330FE" w:rsidRPr="003D04D4" w14:paraId="54AEC88A" w14:textId="77777777" w:rsidTr="004330FE">
        <w:trPr>
          <w:trHeight w:val="48"/>
        </w:trPr>
        <w:tc>
          <w:tcPr>
            <w:tcW w:w="5741" w:type="dxa"/>
            <w:tcBorders>
              <w:top w:val="nil"/>
              <w:left w:val="single" w:sz="8" w:space="0" w:color="auto"/>
              <w:bottom w:val="nil"/>
              <w:right w:val="nil"/>
            </w:tcBorders>
            <w:shd w:val="clear" w:color="auto" w:fill="auto"/>
            <w:noWrap/>
            <w:vAlign w:val="bottom"/>
            <w:hideMark/>
          </w:tcPr>
          <w:p w14:paraId="203E4768" w14:textId="15BE9375"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Handle pin</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10461C94"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214401</w:t>
            </w:r>
          </w:p>
        </w:tc>
        <w:tc>
          <w:tcPr>
            <w:tcW w:w="1333" w:type="dxa"/>
            <w:tcBorders>
              <w:top w:val="nil"/>
              <w:left w:val="nil"/>
              <w:bottom w:val="nil"/>
              <w:right w:val="single" w:sz="8" w:space="0" w:color="auto"/>
            </w:tcBorders>
            <w:shd w:val="clear" w:color="auto" w:fill="auto"/>
            <w:noWrap/>
            <w:vAlign w:val="bottom"/>
            <w:hideMark/>
          </w:tcPr>
          <w:p w14:paraId="6CC30B4A"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319434214401</w:t>
            </w:r>
          </w:p>
        </w:tc>
        <w:tc>
          <w:tcPr>
            <w:tcW w:w="1506" w:type="dxa"/>
            <w:tcBorders>
              <w:top w:val="nil"/>
              <w:left w:val="nil"/>
              <w:bottom w:val="single" w:sz="8" w:space="0" w:color="auto"/>
              <w:right w:val="single" w:sz="8" w:space="0" w:color="auto"/>
            </w:tcBorders>
            <w:shd w:val="clear" w:color="auto" w:fill="auto"/>
            <w:noWrap/>
            <w:vAlign w:val="bottom"/>
            <w:hideMark/>
          </w:tcPr>
          <w:p w14:paraId="1195189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ND214401</w:t>
            </w:r>
          </w:p>
        </w:tc>
        <w:tc>
          <w:tcPr>
            <w:tcW w:w="750" w:type="dxa"/>
            <w:tcBorders>
              <w:top w:val="single" w:sz="8" w:space="0" w:color="auto"/>
              <w:left w:val="nil"/>
              <w:bottom w:val="nil"/>
              <w:right w:val="single" w:sz="8" w:space="0" w:color="auto"/>
            </w:tcBorders>
            <w:shd w:val="clear" w:color="auto" w:fill="auto"/>
            <w:noWrap/>
            <w:vAlign w:val="bottom"/>
            <w:hideMark/>
          </w:tcPr>
          <w:p w14:paraId="1FDBF766"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70</w:t>
            </w:r>
            <w:r w:rsidRPr="003D04D4">
              <w:rPr>
                <w:rFonts w:ascii="Calibri" w:eastAsia="Times New Roman" w:hAnsi="Calibri" w:cs="Calibri"/>
                <w:b/>
                <w:bCs/>
                <w:color w:val="000000"/>
                <w:sz w:val="18"/>
                <w:szCs w:val="18"/>
                <w:lang w:eastAsia="cs-CZ"/>
              </w:rPr>
              <w:t>e</w:t>
            </w:r>
          </w:p>
        </w:tc>
      </w:tr>
      <w:tr w:rsidR="004330FE" w:rsidRPr="003D04D4" w14:paraId="430FD797" w14:textId="77777777" w:rsidTr="004330FE">
        <w:trPr>
          <w:trHeight w:val="48"/>
        </w:trPr>
        <w:tc>
          <w:tcPr>
            <w:tcW w:w="5741" w:type="dxa"/>
            <w:tcBorders>
              <w:top w:val="nil"/>
              <w:left w:val="single" w:sz="8" w:space="0" w:color="auto"/>
              <w:bottom w:val="nil"/>
              <w:right w:val="nil"/>
            </w:tcBorders>
            <w:shd w:val="clear" w:color="auto" w:fill="auto"/>
            <w:noWrap/>
            <w:vAlign w:val="bottom"/>
            <w:hideMark/>
          </w:tcPr>
          <w:p w14:paraId="505030B8" w14:textId="6731A529"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Handle</w:t>
            </w:r>
          </w:p>
        </w:tc>
        <w:tc>
          <w:tcPr>
            <w:tcW w:w="1116" w:type="dxa"/>
            <w:tcBorders>
              <w:top w:val="nil"/>
              <w:left w:val="nil"/>
              <w:bottom w:val="nil"/>
              <w:right w:val="nil"/>
            </w:tcBorders>
            <w:shd w:val="clear" w:color="auto" w:fill="auto"/>
            <w:noWrap/>
            <w:vAlign w:val="bottom"/>
            <w:hideMark/>
          </w:tcPr>
          <w:p w14:paraId="2F69F3D6"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p>
        </w:tc>
        <w:tc>
          <w:tcPr>
            <w:tcW w:w="13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BC2F4A"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191504115703</w:t>
            </w:r>
          </w:p>
        </w:tc>
        <w:tc>
          <w:tcPr>
            <w:tcW w:w="1506" w:type="dxa"/>
            <w:tcBorders>
              <w:top w:val="nil"/>
              <w:left w:val="nil"/>
              <w:bottom w:val="single" w:sz="8" w:space="0" w:color="auto"/>
              <w:right w:val="single" w:sz="8" w:space="0" w:color="auto"/>
            </w:tcBorders>
            <w:shd w:val="clear" w:color="auto" w:fill="auto"/>
            <w:noWrap/>
            <w:vAlign w:val="bottom"/>
            <w:hideMark/>
          </w:tcPr>
          <w:p w14:paraId="646ED57D"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NDMADLOH455D</w:t>
            </w:r>
          </w:p>
        </w:tc>
        <w:tc>
          <w:tcPr>
            <w:tcW w:w="750" w:type="dxa"/>
            <w:tcBorders>
              <w:top w:val="single" w:sz="8" w:space="0" w:color="auto"/>
              <w:left w:val="nil"/>
              <w:bottom w:val="nil"/>
              <w:right w:val="single" w:sz="8" w:space="0" w:color="auto"/>
            </w:tcBorders>
            <w:shd w:val="clear" w:color="auto" w:fill="auto"/>
            <w:noWrap/>
            <w:vAlign w:val="bottom"/>
            <w:hideMark/>
          </w:tcPr>
          <w:p w14:paraId="0B0111AD"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70</w:t>
            </w:r>
            <w:r w:rsidRPr="003D04D4">
              <w:rPr>
                <w:rFonts w:ascii="Calibri" w:eastAsia="Times New Roman" w:hAnsi="Calibri" w:cs="Calibri"/>
                <w:b/>
                <w:bCs/>
                <w:color w:val="000000"/>
                <w:sz w:val="18"/>
                <w:szCs w:val="18"/>
                <w:lang w:eastAsia="cs-CZ"/>
              </w:rPr>
              <w:t>d</w:t>
            </w:r>
          </w:p>
        </w:tc>
      </w:tr>
      <w:tr w:rsidR="004330FE" w:rsidRPr="003D04D4" w14:paraId="2BB1C467" w14:textId="77777777" w:rsidTr="004330FE">
        <w:trPr>
          <w:trHeight w:val="52"/>
        </w:trPr>
        <w:tc>
          <w:tcPr>
            <w:tcW w:w="5741" w:type="dxa"/>
            <w:tcBorders>
              <w:top w:val="nil"/>
              <w:left w:val="single" w:sz="8" w:space="0" w:color="auto"/>
              <w:bottom w:val="single" w:sz="8" w:space="0" w:color="auto"/>
              <w:right w:val="nil"/>
            </w:tcBorders>
            <w:shd w:val="clear" w:color="auto" w:fill="auto"/>
            <w:noWrap/>
            <w:vAlign w:val="bottom"/>
            <w:hideMark/>
          </w:tcPr>
          <w:p w14:paraId="51CE891B" w14:textId="0C82FA78"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Ashtray door insulation 20x20 (1180mm) - (CORD)</w:t>
            </w:r>
          </w:p>
        </w:tc>
        <w:tc>
          <w:tcPr>
            <w:tcW w:w="1116" w:type="dxa"/>
            <w:tcBorders>
              <w:top w:val="nil"/>
              <w:left w:val="nil"/>
              <w:bottom w:val="single" w:sz="8" w:space="0" w:color="auto"/>
              <w:right w:val="nil"/>
            </w:tcBorders>
            <w:shd w:val="clear" w:color="auto" w:fill="auto"/>
            <w:noWrap/>
            <w:vAlign w:val="bottom"/>
            <w:hideMark/>
          </w:tcPr>
          <w:p w14:paraId="7B6EB50F"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 </w:t>
            </w: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61250200"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278211120210</w:t>
            </w:r>
          </w:p>
        </w:tc>
        <w:tc>
          <w:tcPr>
            <w:tcW w:w="1506" w:type="dxa"/>
            <w:tcBorders>
              <w:top w:val="nil"/>
              <w:left w:val="nil"/>
              <w:bottom w:val="single" w:sz="8" w:space="0" w:color="auto"/>
              <w:right w:val="single" w:sz="8" w:space="0" w:color="auto"/>
            </w:tcBorders>
            <w:shd w:val="clear" w:color="auto" w:fill="auto"/>
            <w:noWrap/>
            <w:vAlign w:val="bottom"/>
            <w:hideMark/>
          </w:tcPr>
          <w:p w14:paraId="63CA9616"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NDPO455D</w:t>
            </w:r>
          </w:p>
        </w:tc>
        <w:tc>
          <w:tcPr>
            <w:tcW w:w="750" w:type="dxa"/>
            <w:tcBorders>
              <w:top w:val="single" w:sz="8" w:space="0" w:color="auto"/>
              <w:left w:val="nil"/>
              <w:bottom w:val="nil"/>
              <w:right w:val="single" w:sz="8" w:space="0" w:color="auto"/>
            </w:tcBorders>
            <w:shd w:val="clear" w:color="auto" w:fill="auto"/>
            <w:noWrap/>
            <w:vAlign w:val="bottom"/>
            <w:hideMark/>
          </w:tcPr>
          <w:p w14:paraId="6DECACE5"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70</w:t>
            </w:r>
            <w:r w:rsidRPr="003D04D4">
              <w:rPr>
                <w:rFonts w:ascii="Calibri" w:eastAsia="Times New Roman" w:hAnsi="Calibri" w:cs="Calibri"/>
                <w:b/>
                <w:bCs/>
                <w:color w:val="000000"/>
                <w:sz w:val="18"/>
                <w:szCs w:val="18"/>
                <w:lang w:eastAsia="cs-CZ"/>
              </w:rPr>
              <w:t>a</w:t>
            </w:r>
          </w:p>
        </w:tc>
      </w:tr>
      <w:tr w:rsidR="004330FE" w:rsidRPr="003D04D4" w14:paraId="1D7DD860" w14:textId="77777777" w:rsidTr="004330FE">
        <w:trPr>
          <w:trHeight w:val="143"/>
        </w:trPr>
        <w:tc>
          <w:tcPr>
            <w:tcW w:w="5741" w:type="dxa"/>
            <w:tcBorders>
              <w:top w:val="nil"/>
              <w:left w:val="single" w:sz="8" w:space="0" w:color="auto"/>
              <w:bottom w:val="nil"/>
              <w:right w:val="nil"/>
            </w:tcBorders>
            <w:shd w:val="clear" w:color="auto" w:fill="auto"/>
            <w:noWrap/>
            <w:vAlign w:val="bottom"/>
            <w:hideMark/>
          </w:tcPr>
          <w:p w14:paraId="5DC87CF5" w14:textId="104C4D8E"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Stuffing door assembly H449,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6F6E9F2A"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7002706</w:t>
            </w:r>
          </w:p>
        </w:tc>
        <w:tc>
          <w:tcPr>
            <w:tcW w:w="1333" w:type="dxa"/>
            <w:tcBorders>
              <w:top w:val="nil"/>
              <w:left w:val="nil"/>
              <w:bottom w:val="nil"/>
              <w:right w:val="single" w:sz="8" w:space="0" w:color="auto"/>
            </w:tcBorders>
            <w:shd w:val="clear" w:color="auto" w:fill="auto"/>
            <w:noWrap/>
            <w:vAlign w:val="bottom"/>
            <w:hideMark/>
          </w:tcPr>
          <w:p w14:paraId="01DCF823"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1527FD2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ND7002706</w:t>
            </w:r>
          </w:p>
        </w:tc>
        <w:tc>
          <w:tcPr>
            <w:tcW w:w="750" w:type="dxa"/>
            <w:tcBorders>
              <w:top w:val="single" w:sz="8" w:space="0" w:color="auto"/>
              <w:left w:val="nil"/>
              <w:bottom w:val="nil"/>
              <w:right w:val="single" w:sz="8" w:space="0" w:color="auto"/>
            </w:tcBorders>
            <w:shd w:val="clear" w:color="auto" w:fill="auto"/>
            <w:noWrap/>
            <w:vAlign w:val="bottom"/>
            <w:hideMark/>
          </w:tcPr>
          <w:p w14:paraId="3A27A1F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55</w:t>
            </w:r>
          </w:p>
        </w:tc>
      </w:tr>
      <w:tr w:rsidR="004330FE" w:rsidRPr="003D04D4" w14:paraId="099F8395" w14:textId="77777777" w:rsidTr="004330FE">
        <w:trPr>
          <w:trHeight w:val="48"/>
        </w:trPr>
        <w:tc>
          <w:tcPr>
            <w:tcW w:w="5741" w:type="dxa"/>
            <w:tcBorders>
              <w:top w:val="nil"/>
              <w:left w:val="single" w:sz="8" w:space="0" w:color="auto"/>
              <w:bottom w:val="nil"/>
              <w:right w:val="nil"/>
            </w:tcBorders>
            <w:shd w:val="clear" w:color="auto" w:fill="auto"/>
            <w:noWrap/>
            <w:vAlign w:val="bottom"/>
            <w:hideMark/>
          </w:tcPr>
          <w:p w14:paraId="7FE2AB92" w14:textId="19366FC6"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Front door insulation (GRENAMAT)</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35DCF1EE"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577865</w:t>
            </w:r>
          </w:p>
        </w:tc>
        <w:tc>
          <w:tcPr>
            <w:tcW w:w="1333" w:type="dxa"/>
            <w:tcBorders>
              <w:top w:val="single" w:sz="8" w:space="0" w:color="auto"/>
              <w:left w:val="nil"/>
              <w:bottom w:val="single" w:sz="8" w:space="0" w:color="auto"/>
              <w:right w:val="single" w:sz="8" w:space="0" w:color="auto"/>
            </w:tcBorders>
            <w:shd w:val="clear" w:color="auto" w:fill="auto"/>
            <w:noWrap/>
            <w:vAlign w:val="bottom"/>
            <w:hideMark/>
          </w:tcPr>
          <w:p w14:paraId="783A14E5"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632620940438</w:t>
            </w:r>
          </w:p>
        </w:tc>
        <w:tc>
          <w:tcPr>
            <w:tcW w:w="1506" w:type="dxa"/>
            <w:tcBorders>
              <w:top w:val="nil"/>
              <w:left w:val="nil"/>
              <w:bottom w:val="single" w:sz="8" w:space="0" w:color="auto"/>
              <w:right w:val="single" w:sz="8" w:space="0" w:color="auto"/>
            </w:tcBorders>
            <w:shd w:val="clear" w:color="auto" w:fill="auto"/>
            <w:noWrap/>
            <w:vAlign w:val="bottom"/>
            <w:hideMark/>
          </w:tcPr>
          <w:p w14:paraId="6740826F"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ND577865</w:t>
            </w:r>
          </w:p>
        </w:tc>
        <w:tc>
          <w:tcPr>
            <w:tcW w:w="750" w:type="dxa"/>
            <w:tcBorders>
              <w:top w:val="single" w:sz="8" w:space="0" w:color="auto"/>
              <w:left w:val="nil"/>
              <w:bottom w:val="nil"/>
              <w:right w:val="single" w:sz="8" w:space="0" w:color="auto"/>
            </w:tcBorders>
            <w:shd w:val="clear" w:color="auto" w:fill="auto"/>
            <w:noWrap/>
            <w:vAlign w:val="bottom"/>
            <w:hideMark/>
          </w:tcPr>
          <w:p w14:paraId="30D8D63C"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55</w:t>
            </w:r>
            <w:r w:rsidRPr="003D04D4">
              <w:rPr>
                <w:rFonts w:ascii="Calibri" w:eastAsia="Times New Roman" w:hAnsi="Calibri" w:cs="Calibri"/>
                <w:b/>
                <w:bCs/>
                <w:color w:val="000000"/>
                <w:sz w:val="18"/>
                <w:szCs w:val="18"/>
                <w:lang w:eastAsia="cs-CZ"/>
              </w:rPr>
              <w:t>b</w:t>
            </w:r>
          </w:p>
        </w:tc>
      </w:tr>
      <w:tr w:rsidR="004330FE" w:rsidRPr="003D04D4" w14:paraId="09232FF1" w14:textId="77777777" w:rsidTr="004330FE">
        <w:trPr>
          <w:trHeight w:val="48"/>
        </w:trPr>
        <w:tc>
          <w:tcPr>
            <w:tcW w:w="5741" w:type="dxa"/>
            <w:tcBorders>
              <w:top w:val="nil"/>
              <w:left w:val="single" w:sz="8" w:space="0" w:color="auto"/>
              <w:bottom w:val="nil"/>
              <w:right w:val="nil"/>
            </w:tcBorders>
            <w:shd w:val="clear" w:color="auto" w:fill="auto"/>
            <w:noWrap/>
            <w:vAlign w:val="bottom"/>
            <w:hideMark/>
          </w:tcPr>
          <w:p w14:paraId="47879F0E" w14:textId="14336473"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 xml:space="preserve">Front door </w:t>
            </w:r>
            <w:proofErr w:type="spellStart"/>
            <w:r w:rsidRPr="00000BB7">
              <w:rPr>
                <w:rFonts w:cstheme="minorHAnsi"/>
                <w:color w:val="000000"/>
                <w:sz w:val="18"/>
                <w:szCs w:val="18"/>
              </w:rPr>
              <w:t>Isobrex</w:t>
            </w:r>
            <w:proofErr w:type="spellEnd"/>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38EDB135"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577867</w:t>
            </w:r>
          </w:p>
        </w:tc>
        <w:tc>
          <w:tcPr>
            <w:tcW w:w="1333" w:type="dxa"/>
            <w:tcBorders>
              <w:top w:val="nil"/>
              <w:left w:val="nil"/>
              <w:bottom w:val="single" w:sz="8" w:space="0" w:color="auto"/>
              <w:right w:val="single" w:sz="8" w:space="0" w:color="auto"/>
            </w:tcBorders>
            <w:shd w:val="clear" w:color="auto" w:fill="auto"/>
            <w:noWrap/>
            <w:vAlign w:val="bottom"/>
            <w:hideMark/>
          </w:tcPr>
          <w:p w14:paraId="11B3FEEC"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632690577867</w:t>
            </w:r>
          </w:p>
        </w:tc>
        <w:tc>
          <w:tcPr>
            <w:tcW w:w="1506" w:type="dxa"/>
            <w:tcBorders>
              <w:top w:val="nil"/>
              <w:left w:val="nil"/>
              <w:bottom w:val="single" w:sz="8" w:space="0" w:color="auto"/>
              <w:right w:val="single" w:sz="8" w:space="0" w:color="auto"/>
            </w:tcBorders>
            <w:shd w:val="clear" w:color="auto" w:fill="auto"/>
            <w:noWrap/>
            <w:vAlign w:val="bottom"/>
            <w:hideMark/>
          </w:tcPr>
          <w:p w14:paraId="41474DD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ND577867</w:t>
            </w:r>
          </w:p>
        </w:tc>
        <w:tc>
          <w:tcPr>
            <w:tcW w:w="750" w:type="dxa"/>
            <w:tcBorders>
              <w:top w:val="single" w:sz="8" w:space="0" w:color="auto"/>
              <w:left w:val="nil"/>
              <w:bottom w:val="nil"/>
              <w:right w:val="single" w:sz="8" w:space="0" w:color="auto"/>
            </w:tcBorders>
            <w:shd w:val="clear" w:color="auto" w:fill="auto"/>
            <w:noWrap/>
            <w:vAlign w:val="bottom"/>
            <w:hideMark/>
          </w:tcPr>
          <w:p w14:paraId="6782347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55</w:t>
            </w:r>
            <w:r w:rsidRPr="003D04D4">
              <w:rPr>
                <w:rFonts w:ascii="Calibri" w:eastAsia="Times New Roman" w:hAnsi="Calibri" w:cs="Calibri"/>
                <w:b/>
                <w:bCs/>
                <w:color w:val="000000"/>
                <w:sz w:val="18"/>
                <w:szCs w:val="18"/>
                <w:lang w:eastAsia="cs-CZ"/>
              </w:rPr>
              <w:t>c</w:t>
            </w:r>
          </w:p>
        </w:tc>
      </w:tr>
      <w:tr w:rsidR="004330FE" w:rsidRPr="003D04D4" w14:paraId="122E628D" w14:textId="77777777" w:rsidTr="004330FE">
        <w:trPr>
          <w:trHeight w:val="101"/>
        </w:trPr>
        <w:tc>
          <w:tcPr>
            <w:tcW w:w="5741" w:type="dxa"/>
            <w:tcBorders>
              <w:top w:val="nil"/>
              <w:left w:val="single" w:sz="8" w:space="0" w:color="auto"/>
              <w:bottom w:val="nil"/>
              <w:right w:val="nil"/>
            </w:tcBorders>
            <w:shd w:val="clear" w:color="auto" w:fill="auto"/>
            <w:noWrap/>
            <w:vAlign w:val="bottom"/>
            <w:hideMark/>
          </w:tcPr>
          <w:p w14:paraId="25F2F650" w14:textId="5318FE31"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Front door cover sheet</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74E012A8"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3654528</w:t>
            </w:r>
          </w:p>
        </w:tc>
        <w:tc>
          <w:tcPr>
            <w:tcW w:w="1333" w:type="dxa"/>
            <w:tcBorders>
              <w:top w:val="nil"/>
              <w:left w:val="nil"/>
              <w:bottom w:val="nil"/>
              <w:right w:val="single" w:sz="8" w:space="0" w:color="auto"/>
            </w:tcBorders>
            <w:shd w:val="clear" w:color="auto" w:fill="auto"/>
            <w:noWrap/>
            <w:vAlign w:val="bottom"/>
            <w:hideMark/>
          </w:tcPr>
          <w:p w14:paraId="5338AEB1"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40929949"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ND3654528</w:t>
            </w:r>
          </w:p>
        </w:tc>
        <w:tc>
          <w:tcPr>
            <w:tcW w:w="750" w:type="dxa"/>
            <w:tcBorders>
              <w:top w:val="single" w:sz="8" w:space="0" w:color="auto"/>
              <w:left w:val="nil"/>
              <w:bottom w:val="nil"/>
              <w:right w:val="single" w:sz="8" w:space="0" w:color="auto"/>
            </w:tcBorders>
            <w:shd w:val="clear" w:color="auto" w:fill="auto"/>
            <w:noWrap/>
            <w:vAlign w:val="bottom"/>
            <w:hideMark/>
          </w:tcPr>
          <w:p w14:paraId="530F6F51"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55</w:t>
            </w:r>
            <w:r w:rsidRPr="003D04D4">
              <w:rPr>
                <w:rFonts w:ascii="Calibri" w:eastAsia="Times New Roman" w:hAnsi="Calibri" w:cs="Calibri"/>
                <w:b/>
                <w:bCs/>
                <w:color w:val="000000"/>
                <w:sz w:val="18"/>
                <w:szCs w:val="18"/>
                <w:lang w:eastAsia="cs-CZ"/>
              </w:rPr>
              <w:t>e</w:t>
            </w:r>
          </w:p>
        </w:tc>
      </w:tr>
      <w:tr w:rsidR="004330FE" w:rsidRPr="003D04D4" w14:paraId="46AB44B9" w14:textId="77777777" w:rsidTr="004330FE">
        <w:trPr>
          <w:trHeight w:val="48"/>
        </w:trPr>
        <w:tc>
          <w:tcPr>
            <w:tcW w:w="5741" w:type="dxa"/>
            <w:tcBorders>
              <w:top w:val="nil"/>
              <w:left w:val="single" w:sz="8" w:space="0" w:color="auto"/>
              <w:bottom w:val="nil"/>
              <w:right w:val="nil"/>
            </w:tcBorders>
            <w:shd w:val="clear" w:color="auto" w:fill="auto"/>
            <w:noWrap/>
            <w:vAlign w:val="bottom"/>
            <w:hideMark/>
          </w:tcPr>
          <w:p w14:paraId="188772D2" w14:textId="28DA72BB"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Handle pin</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1F4CB397"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214401</w:t>
            </w:r>
          </w:p>
        </w:tc>
        <w:tc>
          <w:tcPr>
            <w:tcW w:w="1333" w:type="dxa"/>
            <w:tcBorders>
              <w:top w:val="single" w:sz="8" w:space="0" w:color="auto"/>
              <w:left w:val="nil"/>
              <w:bottom w:val="single" w:sz="8" w:space="0" w:color="auto"/>
              <w:right w:val="single" w:sz="8" w:space="0" w:color="auto"/>
            </w:tcBorders>
            <w:shd w:val="clear" w:color="auto" w:fill="auto"/>
            <w:noWrap/>
            <w:vAlign w:val="bottom"/>
            <w:hideMark/>
          </w:tcPr>
          <w:p w14:paraId="5C925E67"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319434214401</w:t>
            </w:r>
          </w:p>
        </w:tc>
        <w:tc>
          <w:tcPr>
            <w:tcW w:w="1506" w:type="dxa"/>
            <w:tcBorders>
              <w:top w:val="nil"/>
              <w:left w:val="nil"/>
              <w:bottom w:val="single" w:sz="8" w:space="0" w:color="auto"/>
              <w:right w:val="single" w:sz="8" w:space="0" w:color="auto"/>
            </w:tcBorders>
            <w:shd w:val="clear" w:color="auto" w:fill="auto"/>
            <w:noWrap/>
            <w:vAlign w:val="bottom"/>
            <w:hideMark/>
          </w:tcPr>
          <w:p w14:paraId="763C783F"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ND214401</w:t>
            </w:r>
          </w:p>
        </w:tc>
        <w:tc>
          <w:tcPr>
            <w:tcW w:w="750" w:type="dxa"/>
            <w:tcBorders>
              <w:top w:val="single" w:sz="8" w:space="0" w:color="auto"/>
              <w:left w:val="nil"/>
              <w:bottom w:val="nil"/>
              <w:right w:val="single" w:sz="8" w:space="0" w:color="auto"/>
            </w:tcBorders>
            <w:shd w:val="clear" w:color="auto" w:fill="auto"/>
            <w:noWrap/>
            <w:vAlign w:val="bottom"/>
            <w:hideMark/>
          </w:tcPr>
          <w:p w14:paraId="08DDF922"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55</w:t>
            </w:r>
            <w:r w:rsidRPr="003D04D4">
              <w:rPr>
                <w:rFonts w:ascii="Calibri" w:eastAsia="Times New Roman" w:hAnsi="Calibri" w:cs="Calibri"/>
                <w:b/>
                <w:bCs/>
                <w:color w:val="000000"/>
                <w:sz w:val="18"/>
                <w:szCs w:val="18"/>
                <w:lang w:eastAsia="cs-CZ"/>
              </w:rPr>
              <w:t>g</w:t>
            </w:r>
          </w:p>
        </w:tc>
      </w:tr>
      <w:tr w:rsidR="004330FE" w:rsidRPr="003D04D4" w14:paraId="5593A521" w14:textId="77777777" w:rsidTr="004330FE">
        <w:trPr>
          <w:trHeight w:val="110"/>
        </w:trPr>
        <w:tc>
          <w:tcPr>
            <w:tcW w:w="5741" w:type="dxa"/>
            <w:tcBorders>
              <w:top w:val="nil"/>
              <w:left w:val="single" w:sz="8" w:space="0" w:color="auto"/>
              <w:bottom w:val="nil"/>
              <w:right w:val="nil"/>
            </w:tcBorders>
            <w:shd w:val="clear" w:color="auto" w:fill="auto"/>
            <w:noWrap/>
            <w:vAlign w:val="bottom"/>
            <w:hideMark/>
          </w:tcPr>
          <w:p w14:paraId="33784FF7" w14:textId="6D0E04AD"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Handle</w:t>
            </w:r>
          </w:p>
        </w:tc>
        <w:tc>
          <w:tcPr>
            <w:tcW w:w="1116" w:type="dxa"/>
            <w:tcBorders>
              <w:top w:val="nil"/>
              <w:left w:val="nil"/>
              <w:bottom w:val="nil"/>
              <w:right w:val="nil"/>
            </w:tcBorders>
            <w:shd w:val="clear" w:color="auto" w:fill="auto"/>
            <w:noWrap/>
            <w:vAlign w:val="bottom"/>
            <w:hideMark/>
          </w:tcPr>
          <w:p w14:paraId="29A079A5"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0C676A4A"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191504115703</w:t>
            </w:r>
          </w:p>
        </w:tc>
        <w:tc>
          <w:tcPr>
            <w:tcW w:w="1506" w:type="dxa"/>
            <w:tcBorders>
              <w:top w:val="nil"/>
              <w:left w:val="nil"/>
              <w:bottom w:val="single" w:sz="8" w:space="0" w:color="auto"/>
              <w:right w:val="single" w:sz="8" w:space="0" w:color="auto"/>
            </w:tcBorders>
            <w:shd w:val="clear" w:color="auto" w:fill="auto"/>
            <w:noWrap/>
            <w:vAlign w:val="bottom"/>
            <w:hideMark/>
          </w:tcPr>
          <w:p w14:paraId="766546F6"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NDMADLOH455D</w:t>
            </w:r>
          </w:p>
        </w:tc>
        <w:tc>
          <w:tcPr>
            <w:tcW w:w="750" w:type="dxa"/>
            <w:tcBorders>
              <w:top w:val="single" w:sz="8" w:space="0" w:color="auto"/>
              <w:left w:val="nil"/>
              <w:bottom w:val="nil"/>
              <w:right w:val="single" w:sz="8" w:space="0" w:color="auto"/>
            </w:tcBorders>
            <w:shd w:val="clear" w:color="auto" w:fill="auto"/>
            <w:noWrap/>
            <w:vAlign w:val="bottom"/>
            <w:hideMark/>
          </w:tcPr>
          <w:p w14:paraId="2660406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55</w:t>
            </w:r>
            <w:r w:rsidRPr="003D04D4">
              <w:rPr>
                <w:rFonts w:ascii="Calibri" w:eastAsia="Times New Roman" w:hAnsi="Calibri" w:cs="Calibri"/>
                <w:b/>
                <w:bCs/>
                <w:color w:val="000000"/>
                <w:sz w:val="18"/>
                <w:szCs w:val="18"/>
                <w:lang w:eastAsia="cs-CZ"/>
              </w:rPr>
              <w:t>f</w:t>
            </w:r>
          </w:p>
        </w:tc>
      </w:tr>
      <w:tr w:rsidR="004330FE" w:rsidRPr="003D04D4" w14:paraId="2832494D" w14:textId="77777777" w:rsidTr="004330FE">
        <w:trPr>
          <w:trHeight w:val="201"/>
        </w:trPr>
        <w:tc>
          <w:tcPr>
            <w:tcW w:w="5741" w:type="dxa"/>
            <w:tcBorders>
              <w:top w:val="nil"/>
              <w:left w:val="single" w:sz="8" w:space="0" w:color="auto"/>
              <w:bottom w:val="nil"/>
              <w:right w:val="nil"/>
            </w:tcBorders>
            <w:shd w:val="clear" w:color="auto" w:fill="auto"/>
            <w:noWrap/>
            <w:vAlign w:val="bottom"/>
            <w:hideMark/>
          </w:tcPr>
          <w:p w14:paraId="1C32CA8B" w14:textId="329E3555"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Front door insulation 20x20 (1654mm) - (CORD)</w:t>
            </w:r>
          </w:p>
        </w:tc>
        <w:tc>
          <w:tcPr>
            <w:tcW w:w="1116" w:type="dxa"/>
            <w:tcBorders>
              <w:top w:val="nil"/>
              <w:left w:val="nil"/>
              <w:bottom w:val="nil"/>
              <w:right w:val="nil"/>
            </w:tcBorders>
            <w:shd w:val="clear" w:color="auto" w:fill="auto"/>
            <w:noWrap/>
            <w:vAlign w:val="bottom"/>
            <w:hideMark/>
          </w:tcPr>
          <w:p w14:paraId="6390EB05"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49950551"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278211120210</w:t>
            </w:r>
          </w:p>
        </w:tc>
        <w:tc>
          <w:tcPr>
            <w:tcW w:w="1506" w:type="dxa"/>
            <w:tcBorders>
              <w:top w:val="nil"/>
              <w:left w:val="nil"/>
              <w:bottom w:val="single" w:sz="8" w:space="0" w:color="auto"/>
              <w:right w:val="single" w:sz="8" w:space="0" w:color="auto"/>
            </w:tcBorders>
            <w:shd w:val="clear" w:color="auto" w:fill="auto"/>
            <w:noWrap/>
            <w:vAlign w:val="bottom"/>
            <w:hideMark/>
          </w:tcPr>
          <w:p w14:paraId="74F9E0D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NDPR455D-1</w:t>
            </w:r>
          </w:p>
        </w:tc>
        <w:tc>
          <w:tcPr>
            <w:tcW w:w="750" w:type="dxa"/>
            <w:tcBorders>
              <w:top w:val="single" w:sz="8" w:space="0" w:color="auto"/>
              <w:left w:val="nil"/>
              <w:bottom w:val="nil"/>
              <w:right w:val="single" w:sz="8" w:space="0" w:color="auto"/>
            </w:tcBorders>
            <w:shd w:val="clear" w:color="auto" w:fill="auto"/>
            <w:noWrap/>
            <w:vAlign w:val="bottom"/>
            <w:hideMark/>
          </w:tcPr>
          <w:p w14:paraId="3133B84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55</w:t>
            </w:r>
            <w:r w:rsidRPr="003D04D4">
              <w:rPr>
                <w:rFonts w:ascii="Calibri" w:eastAsia="Times New Roman" w:hAnsi="Calibri" w:cs="Calibri"/>
                <w:b/>
                <w:bCs/>
                <w:color w:val="000000"/>
                <w:sz w:val="18"/>
                <w:szCs w:val="18"/>
                <w:lang w:eastAsia="cs-CZ"/>
              </w:rPr>
              <w:t>a</w:t>
            </w:r>
          </w:p>
        </w:tc>
      </w:tr>
      <w:tr w:rsidR="004330FE" w:rsidRPr="003D04D4" w14:paraId="46FAFB5C" w14:textId="77777777" w:rsidTr="004330FE">
        <w:trPr>
          <w:trHeight w:val="134"/>
        </w:trPr>
        <w:tc>
          <w:tcPr>
            <w:tcW w:w="5741" w:type="dxa"/>
            <w:tcBorders>
              <w:top w:val="single" w:sz="8" w:space="0" w:color="auto"/>
              <w:left w:val="single" w:sz="8" w:space="0" w:color="auto"/>
              <w:bottom w:val="nil"/>
              <w:right w:val="nil"/>
            </w:tcBorders>
            <w:shd w:val="clear" w:color="auto" w:fill="auto"/>
            <w:noWrap/>
            <w:vAlign w:val="bottom"/>
            <w:hideMark/>
          </w:tcPr>
          <w:p w14:paraId="2C32D4F5" w14:textId="54D72D9C"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Cleaning door assembly H449, H455 EKO-D MAX</w:t>
            </w:r>
          </w:p>
        </w:tc>
        <w:tc>
          <w:tcPr>
            <w:tcW w:w="11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208782"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7002705</w:t>
            </w:r>
          </w:p>
        </w:tc>
        <w:tc>
          <w:tcPr>
            <w:tcW w:w="1333" w:type="dxa"/>
            <w:tcBorders>
              <w:top w:val="nil"/>
              <w:left w:val="nil"/>
              <w:bottom w:val="nil"/>
              <w:right w:val="single" w:sz="8" w:space="0" w:color="auto"/>
            </w:tcBorders>
            <w:shd w:val="clear" w:color="auto" w:fill="auto"/>
            <w:noWrap/>
            <w:vAlign w:val="bottom"/>
            <w:hideMark/>
          </w:tcPr>
          <w:p w14:paraId="3BFB4B29"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327F41E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ND7002705</w:t>
            </w:r>
          </w:p>
        </w:tc>
        <w:tc>
          <w:tcPr>
            <w:tcW w:w="750" w:type="dxa"/>
            <w:tcBorders>
              <w:top w:val="single" w:sz="8" w:space="0" w:color="auto"/>
              <w:left w:val="nil"/>
              <w:bottom w:val="nil"/>
              <w:right w:val="single" w:sz="8" w:space="0" w:color="auto"/>
            </w:tcBorders>
            <w:shd w:val="clear" w:color="auto" w:fill="auto"/>
            <w:noWrap/>
            <w:vAlign w:val="bottom"/>
            <w:hideMark/>
          </w:tcPr>
          <w:p w14:paraId="57111FB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23</w:t>
            </w:r>
          </w:p>
        </w:tc>
      </w:tr>
      <w:tr w:rsidR="004330FE" w:rsidRPr="003D04D4" w14:paraId="1AD57C57" w14:textId="77777777" w:rsidTr="004330FE">
        <w:trPr>
          <w:trHeight w:val="69"/>
        </w:trPr>
        <w:tc>
          <w:tcPr>
            <w:tcW w:w="5741" w:type="dxa"/>
            <w:tcBorders>
              <w:top w:val="nil"/>
              <w:left w:val="single" w:sz="8" w:space="0" w:color="auto"/>
              <w:bottom w:val="nil"/>
              <w:right w:val="nil"/>
            </w:tcBorders>
            <w:shd w:val="clear" w:color="auto" w:fill="auto"/>
            <w:noWrap/>
            <w:vAlign w:val="bottom"/>
            <w:hideMark/>
          </w:tcPr>
          <w:p w14:paraId="2589DBA1" w14:textId="6815EBF6"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Pressure strip cleaning door</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34BB75D9"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3654530</w:t>
            </w:r>
          </w:p>
        </w:tc>
        <w:tc>
          <w:tcPr>
            <w:tcW w:w="1333" w:type="dxa"/>
            <w:tcBorders>
              <w:top w:val="nil"/>
              <w:left w:val="nil"/>
              <w:bottom w:val="nil"/>
              <w:right w:val="single" w:sz="8" w:space="0" w:color="auto"/>
            </w:tcBorders>
            <w:shd w:val="clear" w:color="auto" w:fill="auto"/>
            <w:noWrap/>
            <w:vAlign w:val="bottom"/>
            <w:hideMark/>
          </w:tcPr>
          <w:p w14:paraId="16A4CED1"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4B9ED841"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ND3654530</w:t>
            </w:r>
          </w:p>
        </w:tc>
        <w:tc>
          <w:tcPr>
            <w:tcW w:w="750" w:type="dxa"/>
            <w:tcBorders>
              <w:top w:val="single" w:sz="8" w:space="0" w:color="auto"/>
              <w:left w:val="nil"/>
              <w:bottom w:val="nil"/>
              <w:right w:val="single" w:sz="8" w:space="0" w:color="auto"/>
            </w:tcBorders>
            <w:shd w:val="clear" w:color="auto" w:fill="auto"/>
            <w:noWrap/>
            <w:vAlign w:val="bottom"/>
            <w:hideMark/>
          </w:tcPr>
          <w:p w14:paraId="27DB1586"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w:t>
            </w:r>
            <w:r>
              <w:rPr>
                <w:rFonts w:ascii="Calibri" w:eastAsia="Times New Roman" w:hAnsi="Calibri" w:cs="Calibri"/>
                <w:b/>
                <w:bCs/>
                <w:color w:val="000000"/>
                <w:sz w:val="18"/>
                <w:szCs w:val="18"/>
                <w:lang w:eastAsia="cs-CZ"/>
              </w:rPr>
              <w:t>3</w:t>
            </w:r>
            <w:r w:rsidRPr="003D04D4">
              <w:rPr>
                <w:rFonts w:ascii="Calibri" w:eastAsia="Times New Roman" w:hAnsi="Calibri" w:cs="Calibri"/>
                <w:b/>
                <w:bCs/>
                <w:color w:val="000000"/>
                <w:sz w:val="18"/>
                <w:szCs w:val="18"/>
                <w:lang w:eastAsia="cs-CZ"/>
              </w:rPr>
              <w:t>a</w:t>
            </w:r>
          </w:p>
        </w:tc>
      </w:tr>
      <w:tr w:rsidR="004330FE" w:rsidRPr="003D04D4" w14:paraId="46A5D4A3" w14:textId="77777777" w:rsidTr="004330FE">
        <w:trPr>
          <w:trHeight w:val="158"/>
        </w:trPr>
        <w:tc>
          <w:tcPr>
            <w:tcW w:w="5741" w:type="dxa"/>
            <w:tcBorders>
              <w:top w:val="nil"/>
              <w:left w:val="single" w:sz="8" w:space="0" w:color="auto"/>
              <w:bottom w:val="nil"/>
              <w:right w:val="nil"/>
            </w:tcBorders>
            <w:shd w:val="clear" w:color="auto" w:fill="auto"/>
            <w:noWrap/>
            <w:vAlign w:val="bottom"/>
            <w:hideMark/>
          </w:tcPr>
          <w:p w14:paraId="0B0FD419" w14:textId="1D109DC0"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Cleaning door insulation (GRENAMAT)</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79488949"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577864</w:t>
            </w:r>
          </w:p>
        </w:tc>
        <w:tc>
          <w:tcPr>
            <w:tcW w:w="1333" w:type="dxa"/>
            <w:tcBorders>
              <w:top w:val="single" w:sz="8" w:space="0" w:color="auto"/>
              <w:left w:val="nil"/>
              <w:bottom w:val="single" w:sz="8" w:space="0" w:color="auto"/>
              <w:right w:val="single" w:sz="8" w:space="0" w:color="auto"/>
            </w:tcBorders>
            <w:shd w:val="clear" w:color="auto" w:fill="auto"/>
            <w:noWrap/>
            <w:vAlign w:val="bottom"/>
            <w:hideMark/>
          </w:tcPr>
          <w:p w14:paraId="6EC7BD49"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632629577864</w:t>
            </w:r>
          </w:p>
        </w:tc>
        <w:tc>
          <w:tcPr>
            <w:tcW w:w="1506" w:type="dxa"/>
            <w:tcBorders>
              <w:top w:val="nil"/>
              <w:left w:val="nil"/>
              <w:bottom w:val="single" w:sz="8" w:space="0" w:color="auto"/>
              <w:right w:val="single" w:sz="8" w:space="0" w:color="auto"/>
            </w:tcBorders>
            <w:shd w:val="clear" w:color="auto" w:fill="auto"/>
            <w:noWrap/>
            <w:vAlign w:val="bottom"/>
            <w:hideMark/>
          </w:tcPr>
          <w:p w14:paraId="7FB59ED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ND577864</w:t>
            </w:r>
          </w:p>
        </w:tc>
        <w:tc>
          <w:tcPr>
            <w:tcW w:w="750" w:type="dxa"/>
            <w:tcBorders>
              <w:top w:val="single" w:sz="8" w:space="0" w:color="auto"/>
              <w:left w:val="nil"/>
              <w:bottom w:val="nil"/>
              <w:right w:val="single" w:sz="8" w:space="0" w:color="auto"/>
            </w:tcBorders>
            <w:shd w:val="clear" w:color="auto" w:fill="auto"/>
            <w:noWrap/>
            <w:vAlign w:val="bottom"/>
            <w:hideMark/>
          </w:tcPr>
          <w:p w14:paraId="759A972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w:t>
            </w:r>
            <w:r>
              <w:rPr>
                <w:rFonts w:ascii="Calibri" w:eastAsia="Times New Roman" w:hAnsi="Calibri" w:cs="Calibri"/>
                <w:b/>
                <w:bCs/>
                <w:color w:val="000000"/>
                <w:sz w:val="18"/>
                <w:szCs w:val="18"/>
                <w:lang w:eastAsia="cs-CZ"/>
              </w:rPr>
              <w:t>3</w:t>
            </w:r>
            <w:r w:rsidRPr="003D04D4">
              <w:rPr>
                <w:rFonts w:ascii="Calibri" w:eastAsia="Times New Roman" w:hAnsi="Calibri" w:cs="Calibri"/>
                <w:b/>
                <w:bCs/>
                <w:color w:val="000000"/>
                <w:sz w:val="18"/>
                <w:szCs w:val="18"/>
                <w:lang w:eastAsia="cs-CZ"/>
              </w:rPr>
              <w:t>c</w:t>
            </w:r>
          </w:p>
        </w:tc>
      </w:tr>
      <w:tr w:rsidR="004330FE" w:rsidRPr="003D04D4" w14:paraId="587D4415" w14:textId="77777777" w:rsidTr="004330FE">
        <w:trPr>
          <w:trHeight w:val="92"/>
        </w:trPr>
        <w:tc>
          <w:tcPr>
            <w:tcW w:w="5741" w:type="dxa"/>
            <w:tcBorders>
              <w:top w:val="nil"/>
              <w:left w:val="single" w:sz="8" w:space="0" w:color="auto"/>
              <w:bottom w:val="nil"/>
              <w:right w:val="nil"/>
            </w:tcBorders>
            <w:shd w:val="clear" w:color="auto" w:fill="auto"/>
            <w:noWrap/>
            <w:vAlign w:val="bottom"/>
            <w:hideMark/>
          </w:tcPr>
          <w:p w14:paraId="62DB5BD6" w14:textId="5E7D49C9"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Cleaning door cover sheet</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145F0CCB"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3633015</w:t>
            </w:r>
          </w:p>
        </w:tc>
        <w:tc>
          <w:tcPr>
            <w:tcW w:w="1333" w:type="dxa"/>
            <w:tcBorders>
              <w:top w:val="nil"/>
              <w:left w:val="nil"/>
              <w:bottom w:val="nil"/>
              <w:right w:val="single" w:sz="8" w:space="0" w:color="auto"/>
            </w:tcBorders>
            <w:shd w:val="clear" w:color="auto" w:fill="auto"/>
            <w:noWrap/>
            <w:vAlign w:val="bottom"/>
            <w:hideMark/>
          </w:tcPr>
          <w:p w14:paraId="1D7A7861"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7E68D04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ND3633015</w:t>
            </w:r>
          </w:p>
        </w:tc>
        <w:tc>
          <w:tcPr>
            <w:tcW w:w="750" w:type="dxa"/>
            <w:tcBorders>
              <w:top w:val="single" w:sz="8" w:space="0" w:color="auto"/>
              <w:left w:val="nil"/>
              <w:bottom w:val="nil"/>
              <w:right w:val="single" w:sz="8" w:space="0" w:color="auto"/>
            </w:tcBorders>
            <w:shd w:val="clear" w:color="auto" w:fill="auto"/>
            <w:noWrap/>
            <w:vAlign w:val="bottom"/>
            <w:hideMark/>
          </w:tcPr>
          <w:p w14:paraId="160BA9C9"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w:t>
            </w:r>
            <w:r>
              <w:rPr>
                <w:rFonts w:ascii="Calibri" w:eastAsia="Times New Roman" w:hAnsi="Calibri" w:cs="Calibri"/>
                <w:b/>
                <w:bCs/>
                <w:color w:val="000000"/>
                <w:sz w:val="18"/>
                <w:szCs w:val="18"/>
                <w:lang w:eastAsia="cs-CZ"/>
              </w:rPr>
              <w:t>3</w:t>
            </w:r>
            <w:r w:rsidRPr="003D04D4">
              <w:rPr>
                <w:rFonts w:ascii="Calibri" w:eastAsia="Times New Roman" w:hAnsi="Calibri" w:cs="Calibri"/>
                <w:b/>
                <w:bCs/>
                <w:color w:val="000000"/>
                <w:sz w:val="18"/>
                <w:szCs w:val="18"/>
                <w:lang w:eastAsia="cs-CZ"/>
              </w:rPr>
              <w:t>d</w:t>
            </w:r>
          </w:p>
        </w:tc>
      </w:tr>
      <w:tr w:rsidR="004330FE" w:rsidRPr="003D04D4" w14:paraId="5F3035E4" w14:textId="77777777" w:rsidTr="004330FE">
        <w:trPr>
          <w:trHeight w:val="169"/>
        </w:trPr>
        <w:tc>
          <w:tcPr>
            <w:tcW w:w="5741" w:type="dxa"/>
            <w:tcBorders>
              <w:top w:val="nil"/>
              <w:left w:val="single" w:sz="8" w:space="0" w:color="auto"/>
              <w:bottom w:val="single" w:sz="8" w:space="0" w:color="auto"/>
              <w:right w:val="nil"/>
            </w:tcBorders>
            <w:shd w:val="clear" w:color="auto" w:fill="auto"/>
            <w:noWrap/>
            <w:vAlign w:val="bottom"/>
            <w:hideMark/>
          </w:tcPr>
          <w:p w14:paraId="58A9BF15" w14:textId="04AE86A0"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cstheme="minorHAnsi"/>
                <w:color w:val="000000"/>
                <w:sz w:val="18"/>
                <w:szCs w:val="18"/>
              </w:rPr>
              <w:t>Cleaning door insulation 10x10 (1320mm) - (CORD)</w:t>
            </w:r>
          </w:p>
        </w:tc>
        <w:tc>
          <w:tcPr>
            <w:tcW w:w="1116" w:type="dxa"/>
            <w:tcBorders>
              <w:top w:val="nil"/>
              <w:left w:val="nil"/>
              <w:bottom w:val="single" w:sz="8" w:space="0" w:color="auto"/>
              <w:right w:val="nil"/>
            </w:tcBorders>
            <w:shd w:val="clear" w:color="auto" w:fill="auto"/>
            <w:noWrap/>
            <w:vAlign w:val="bottom"/>
            <w:hideMark/>
          </w:tcPr>
          <w:p w14:paraId="03146039"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 </w:t>
            </w:r>
          </w:p>
        </w:tc>
        <w:tc>
          <w:tcPr>
            <w:tcW w:w="13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BC2B25"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278211020010</w:t>
            </w:r>
          </w:p>
        </w:tc>
        <w:tc>
          <w:tcPr>
            <w:tcW w:w="1506" w:type="dxa"/>
            <w:tcBorders>
              <w:top w:val="nil"/>
              <w:left w:val="nil"/>
              <w:bottom w:val="single" w:sz="8" w:space="0" w:color="auto"/>
              <w:right w:val="single" w:sz="8" w:space="0" w:color="auto"/>
            </w:tcBorders>
            <w:shd w:val="clear" w:color="auto" w:fill="auto"/>
            <w:noWrap/>
            <w:vAlign w:val="bottom"/>
            <w:hideMark/>
          </w:tcPr>
          <w:p w14:paraId="30D00C6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NDC455D</w:t>
            </w:r>
          </w:p>
        </w:tc>
        <w:tc>
          <w:tcPr>
            <w:tcW w:w="750" w:type="dxa"/>
            <w:tcBorders>
              <w:top w:val="single" w:sz="8" w:space="0" w:color="auto"/>
              <w:left w:val="nil"/>
              <w:bottom w:val="nil"/>
              <w:right w:val="single" w:sz="8" w:space="0" w:color="auto"/>
            </w:tcBorders>
            <w:shd w:val="clear" w:color="auto" w:fill="auto"/>
            <w:noWrap/>
            <w:vAlign w:val="bottom"/>
            <w:hideMark/>
          </w:tcPr>
          <w:p w14:paraId="387798DD"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w:t>
            </w:r>
            <w:r>
              <w:rPr>
                <w:rFonts w:ascii="Calibri" w:eastAsia="Times New Roman" w:hAnsi="Calibri" w:cs="Calibri"/>
                <w:b/>
                <w:bCs/>
                <w:color w:val="000000"/>
                <w:sz w:val="18"/>
                <w:szCs w:val="18"/>
                <w:lang w:eastAsia="cs-CZ"/>
              </w:rPr>
              <w:t>3</w:t>
            </w:r>
            <w:r w:rsidRPr="003D04D4">
              <w:rPr>
                <w:rFonts w:ascii="Calibri" w:eastAsia="Times New Roman" w:hAnsi="Calibri" w:cs="Calibri"/>
                <w:b/>
                <w:bCs/>
                <w:color w:val="000000"/>
                <w:sz w:val="18"/>
                <w:szCs w:val="18"/>
                <w:lang w:eastAsia="cs-CZ"/>
              </w:rPr>
              <w:t>b</w:t>
            </w:r>
          </w:p>
        </w:tc>
      </w:tr>
      <w:tr w:rsidR="004330FE" w:rsidRPr="003D04D4" w14:paraId="247F94E7" w14:textId="77777777" w:rsidTr="004330FE">
        <w:trPr>
          <w:trHeight w:val="116"/>
        </w:trPr>
        <w:tc>
          <w:tcPr>
            <w:tcW w:w="5741" w:type="dxa"/>
            <w:tcBorders>
              <w:top w:val="nil"/>
              <w:left w:val="single" w:sz="8" w:space="0" w:color="auto"/>
              <w:bottom w:val="single" w:sz="8" w:space="0" w:color="auto"/>
              <w:right w:val="nil"/>
            </w:tcBorders>
            <w:shd w:val="clear" w:color="auto" w:fill="auto"/>
            <w:noWrap/>
            <w:vAlign w:val="bottom"/>
            <w:hideMark/>
          </w:tcPr>
          <w:p w14:paraId="57906356" w14:textId="6BC615D6"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Right side cover assembly H449,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593FCF94"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7002763A</w:t>
            </w:r>
          </w:p>
        </w:tc>
        <w:tc>
          <w:tcPr>
            <w:tcW w:w="1333" w:type="dxa"/>
            <w:tcBorders>
              <w:top w:val="nil"/>
              <w:left w:val="nil"/>
              <w:bottom w:val="nil"/>
              <w:right w:val="nil"/>
            </w:tcBorders>
            <w:shd w:val="clear" w:color="auto" w:fill="auto"/>
            <w:noWrap/>
            <w:vAlign w:val="bottom"/>
            <w:hideMark/>
          </w:tcPr>
          <w:p w14:paraId="000B4BD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4C69403C"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ND7002763</w:t>
            </w:r>
            <w:r>
              <w:rPr>
                <w:rFonts w:ascii="Calibri" w:eastAsia="Times New Roman" w:hAnsi="Calibri" w:cs="Calibri"/>
                <w:b/>
                <w:bCs/>
                <w:color w:val="000000"/>
                <w:sz w:val="18"/>
                <w:szCs w:val="18"/>
                <w:lang w:eastAsia="cs-CZ"/>
              </w:rPr>
              <w:t>A</w:t>
            </w:r>
          </w:p>
        </w:tc>
        <w:tc>
          <w:tcPr>
            <w:tcW w:w="750" w:type="dxa"/>
            <w:tcBorders>
              <w:top w:val="single" w:sz="8" w:space="0" w:color="auto"/>
              <w:left w:val="nil"/>
              <w:bottom w:val="single" w:sz="8" w:space="0" w:color="auto"/>
              <w:right w:val="single" w:sz="8" w:space="0" w:color="auto"/>
            </w:tcBorders>
            <w:shd w:val="clear" w:color="auto" w:fill="auto"/>
            <w:noWrap/>
            <w:vAlign w:val="bottom"/>
            <w:hideMark/>
          </w:tcPr>
          <w:p w14:paraId="7CD2226C"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33</w:t>
            </w:r>
          </w:p>
        </w:tc>
      </w:tr>
      <w:tr w:rsidR="004330FE" w:rsidRPr="003D04D4" w14:paraId="12894BD1" w14:textId="77777777" w:rsidTr="004330FE">
        <w:trPr>
          <w:trHeight w:val="51"/>
        </w:trPr>
        <w:tc>
          <w:tcPr>
            <w:tcW w:w="5741" w:type="dxa"/>
            <w:tcBorders>
              <w:top w:val="nil"/>
              <w:left w:val="single" w:sz="8" w:space="0" w:color="auto"/>
              <w:bottom w:val="single" w:sz="8" w:space="0" w:color="auto"/>
              <w:right w:val="nil"/>
            </w:tcBorders>
            <w:shd w:val="clear" w:color="auto" w:fill="auto"/>
            <w:noWrap/>
            <w:vAlign w:val="bottom"/>
            <w:hideMark/>
          </w:tcPr>
          <w:p w14:paraId="4D802B92" w14:textId="2ECAE5F1"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Left side cover assembly H449,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49146F15"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7002708A</w:t>
            </w:r>
          </w:p>
        </w:tc>
        <w:tc>
          <w:tcPr>
            <w:tcW w:w="1333" w:type="dxa"/>
            <w:tcBorders>
              <w:top w:val="nil"/>
              <w:left w:val="nil"/>
              <w:bottom w:val="nil"/>
              <w:right w:val="nil"/>
            </w:tcBorders>
            <w:shd w:val="clear" w:color="auto" w:fill="auto"/>
            <w:noWrap/>
            <w:vAlign w:val="bottom"/>
            <w:hideMark/>
          </w:tcPr>
          <w:p w14:paraId="2FF659D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18E04A9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ND7002708</w:t>
            </w:r>
            <w:r>
              <w:rPr>
                <w:rFonts w:ascii="Calibri" w:eastAsia="Times New Roman" w:hAnsi="Calibri" w:cs="Calibri"/>
                <w:b/>
                <w:bCs/>
                <w:color w:val="000000"/>
                <w:sz w:val="18"/>
                <w:szCs w:val="18"/>
                <w:lang w:eastAsia="cs-CZ"/>
              </w:rPr>
              <w:t>A</w:t>
            </w:r>
          </w:p>
        </w:tc>
        <w:tc>
          <w:tcPr>
            <w:tcW w:w="750" w:type="dxa"/>
            <w:tcBorders>
              <w:top w:val="nil"/>
              <w:left w:val="nil"/>
              <w:bottom w:val="single" w:sz="8" w:space="0" w:color="auto"/>
              <w:right w:val="single" w:sz="8" w:space="0" w:color="auto"/>
            </w:tcBorders>
            <w:shd w:val="clear" w:color="auto" w:fill="auto"/>
            <w:noWrap/>
            <w:vAlign w:val="bottom"/>
            <w:hideMark/>
          </w:tcPr>
          <w:p w14:paraId="6F9A6E6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4</w:t>
            </w:r>
          </w:p>
        </w:tc>
      </w:tr>
      <w:tr w:rsidR="004330FE" w:rsidRPr="003D04D4" w14:paraId="4274A5AD"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382E5CFB" w14:textId="23BD7833"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Cleaning door flap assembly H449,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65B1CAAB"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7002704</w:t>
            </w:r>
          </w:p>
        </w:tc>
        <w:tc>
          <w:tcPr>
            <w:tcW w:w="1333" w:type="dxa"/>
            <w:tcBorders>
              <w:top w:val="nil"/>
              <w:left w:val="nil"/>
              <w:bottom w:val="nil"/>
              <w:right w:val="nil"/>
            </w:tcBorders>
            <w:shd w:val="clear" w:color="auto" w:fill="auto"/>
            <w:noWrap/>
            <w:vAlign w:val="bottom"/>
            <w:hideMark/>
          </w:tcPr>
          <w:p w14:paraId="70B8F8E1"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0330CC2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ND7002704</w:t>
            </w:r>
          </w:p>
        </w:tc>
        <w:tc>
          <w:tcPr>
            <w:tcW w:w="750" w:type="dxa"/>
            <w:tcBorders>
              <w:top w:val="nil"/>
              <w:left w:val="nil"/>
              <w:bottom w:val="nil"/>
              <w:right w:val="single" w:sz="8" w:space="0" w:color="auto"/>
            </w:tcBorders>
            <w:shd w:val="clear" w:color="auto" w:fill="auto"/>
            <w:noWrap/>
            <w:vAlign w:val="bottom"/>
            <w:hideMark/>
          </w:tcPr>
          <w:p w14:paraId="021388D3"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w:t>
            </w:r>
          </w:p>
        </w:tc>
      </w:tr>
      <w:tr w:rsidR="004330FE" w:rsidRPr="003D04D4" w14:paraId="2B58AAE3" w14:textId="77777777" w:rsidTr="004330FE">
        <w:trPr>
          <w:trHeight w:val="48"/>
        </w:trPr>
        <w:tc>
          <w:tcPr>
            <w:tcW w:w="5741" w:type="dxa"/>
            <w:tcBorders>
              <w:top w:val="nil"/>
              <w:left w:val="single" w:sz="8" w:space="0" w:color="auto"/>
              <w:bottom w:val="nil"/>
              <w:right w:val="nil"/>
            </w:tcBorders>
            <w:shd w:val="clear" w:color="auto" w:fill="auto"/>
            <w:noWrap/>
            <w:vAlign w:val="bottom"/>
            <w:hideMark/>
          </w:tcPr>
          <w:p w14:paraId="1004AFF8" w14:textId="748AD21A"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Top cover assembly H449,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1EDF6BED"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7002709A</w:t>
            </w:r>
          </w:p>
        </w:tc>
        <w:tc>
          <w:tcPr>
            <w:tcW w:w="1333" w:type="dxa"/>
            <w:tcBorders>
              <w:top w:val="nil"/>
              <w:left w:val="nil"/>
              <w:bottom w:val="nil"/>
              <w:right w:val="nil"/>
            </w:tcBorders>
            <w:shd w:val="clear" w:color="auto" w:fill="auto"/>
            <w:noWrap/>
            <w:vAlign w:val="bottom"/>
            <w:hideMark/>
          </w:tcPr>
          <w:p w14:paraId="7C3C2AB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2B40144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ND7002709</w:t>
            </w:r>
            <w:r>
              <w:rPr>
                <w:rFonts w:ascii="Calibri" w:eastAsia="Times New Roman" w:hAnsi="Calibri" w:cs="Calibri"/>
                <w:b/>
                <w:bCs/>
                <w:color w:val="000000"/>
                <w:sz w:val="18"/>
                <w:szCs w:val="18"/>
                <w:lang w:eastAsia="cs-CZ"/>
              </w:rPr>
              <w:t>A</w:t>
            </w:r>
          </w:p>
        </w:tc>
        <w:tc>
          <w:tcPr>
            <w:tcW w:w="750" w:type="dxa"/>
            <w:tcBorders>
              <w:top w:val="single" w:sz="8" w:space="0" w:color="auto"/>
              <w:left w:val="nil"/>
              <w:bottom w:val="nil"/>
              <w:right w:val="single" w:sz="8" w:space="0" w:color="auto"/>
            </w:tcBorders>
            <w:shd w:val="clear" w:color="auto" w:fill="auto"/>
            <w:noWrap/>
            <w:vAlign w:val="bottom"/>
            <w:hideMark/>
          </w:tcPr>
          <w:p w14:paraId="545711F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w:t>
            </w:r>
            <w:r>
              <w:rPr>
                <w:rFonts w:ascii="Calibri" w:eastAsia="Times New Roman" w:hAnsi="Calibri" w:cs="Calibri"/>
                <w:b/>
                <w:bCs/>
                <w:color w:val="000000"/>
                <w:sz w:val="18"/>
                <w:szCs w:val="18"/>
                <w:lang w:eastAsia="cs-CZ"/>
              </w:rPr>
              <w:t>5</w:t>
            </w:r>
          </w:p>
        </w:tc>
      </w:tr>
      <w:tr w:rsidR="004330FE" w:rsidRPr="003D04D4" w14:paraId="1F732B44" w14:textId="77777777" w:rsidTr="004330FE">
        <w:trPr>
          <w:trHeight w:val="48"/>
        </w:trPr>
        <w:tc>
          <w:tcPr>
            <w:tcW w:w="5741" w:type="dxa"/>
            <w:tcBorders>
              <w:top w:val="single" w:sz="8" w:space="0" w:color="auto"/>
              <w:left w:val="single" w:sz="8" w:space="0" w:color="auto"/>
              <w:bottom w:val="nil"/>
              <w:right w:val="nil"/>
            </w:tcBorders>
            <w:shd w:val="clear" w:color="auto" w:fill="auto"/>
            <w:noWrap/>
            <w:vAlign w:val="bottom"/>
            <w:hideMark/>
          </w:tcPr>
          <w:p w14:paraId="03A099DD" w14:textId="1F6C5853"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Front cover assembly H449,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433B6D21"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7003075A</w:t>
            </w:r>
          </w:p>
        </w:tc>
        <w:tc>
          <w:tcPr>
            <w:tcW w:w="1333" w:type="dxa"/>
            <w:tcBorders>
              <w:top w:val="nil"/>
              <w:left w:val="nil"/>
              <w:bottom w:val="nil"/>
              <w:right w:val="nil"/>
            </w:tcBorders>
            <w:shd w:val="clear" w:color="auto" w:fill="auto"/>
            <w:noWrap/>
            <w:vAlign w:val="bottom"/>
            <w:hideMark/>
          </w:tcPr>
          <w:p w14:paraId="59D66D85"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12345BB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w:t>
            </w:r>
            <w:r>
              <w:rPr>
                <w:rFonts w:ascii="Calibri" w:eastAsia="Times New Roman" w:hAnsi="Calibri" w:cs="Calibri"/>
                <w:b/>
                <w:bCs/>
                <w:color w:val="000000"/>
                <w:sz w:val="18"/>
                <w:szCs w:val="18"/>
                <w:lang w:eastAsia="cs-CZ"/>
              </w:rPr>
              <w:t>3075A</w:t>
            </w:r>
          </w:p>
        </w:tc>
        <w:tc>
          <w:tcPr>
            <w:tcW w:w="750" w:type="dxa"/>
            <w:tcBorders>
              <w:top w:val="single" w:sz="8" w:space="0" w:color="auto"/>
              <w:left w:val="nil"/>
              <w:bottom w:val="nil"/>
              <w:right w:val="single" w:sz="8" w:space="0" w:color="auto"/>
            </w:tcBorders>
            <w:shd w:val="clear" w:color="auto" w:fill="auto"/>
            <w:noWrap/>
            <w:vAlign w:val="bottom"/>
            <w:hideMark/>
          </w:tcPr>
          <w:p w14:paraId="7DAE36A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w:t>
            </w:r>
          </w:p>
        </w:tc>
      </w:tr>
      <w:tr w:rsidR="004330FE" w:rsidRPr="003D04D4" w14:paraId="3F601757" w14:textId="77777777" w:rsidTr="004330FE">
        <w:trPr>
          <w:trHeight w:val="48"/>
        </w:trPr>
        <w:tc>
          <w:tcPr>
            <w:tcW w:w="5741" w:type="dxa"/>
            <w:tcBorders>
              <w:top w:val="single" w:sz="8" w:space="0" w:color="auto"/>
              <w:left w:val="single" w:sz="8" w:space="0" w:color="auto"/>
              <w:bottom w:val="nil"/>
              <w:right w:val="nil"/>
            </w:tcBorders>
            <w:shd w:val="clear" w:color="auto" w:fill="auto"/>
            <w:noWrap/>
            <w:vAlign w:val="bottom"/>
          </w:tcPr>
          <w:p w14:paraId="204F8295" w14:textId="03A0B1B4"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Front cover with logo</w:t>
            </w:r>
          </w:p>
        </w:tc>
        <w:tc>
          <w:tcPr>
            <w:tcW w:w="1116" w:type="dxa"/>
            <w:tcBorders>
              <w:top w:val="nil"/>
              <w:left w:val="single" w:sz="8" w:space="0" w:color="auto"/>
              <w:bottom w:val="single" w:sz="8" w:space="0" w:color="auto"/>
              <w:right w:val="single" w:sz="8" w:space="0" w:color="auto"/>
            </w:tcBorders>
            <w:shd w:val="clear" w:color="auto" w:fill="auto"/>
            <w:noWrap/>
            <w:vAlign w:val="bottom"/>
          </w:tcPr>
          <w:p w14:paraId="25514E6B"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7003039</w:t>
            </w:r>
          </w:p>
        </w:tc>
        <w:tc>
          <w:tcPr>
            <w:tcW w:w="1333" w:type="dxa"/>
            <w:tcBorders>
              <w:top w:val="nil"/>
              <w:left w:val="nil"/>
              <w:bottom w:val="nil"/>
              <w:right w:val="nil"/>
            </w:tcBorders>
            <w:shd w:val="clear" w:color="auto" w:fill="auto"/>
            <w:noWrap/>
            <w:vAlign w:val="bottom"/>
          </w:tcPr>
          <w:p w14:paraId="3B3A32D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tcPr>
          <w:p w14:paraId="42BE39E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ND7003039</w:t>
            </w:r>
          </w:p>
        </w:tc>
        <w:tc>
          <w:tcPr>
            <w:tcW w:w="750" w:type="dxa"/>
            <w:tcBorders>
              <w:top w:val="single" w:sz="8" w:space="0" w:color="auto"/>
              <w:left w:val="nil"/>
              <w:bottom w:val="nil"/>
              <w:right w:val="single" w:sz="8" w:space="0" w:color="auto"/>
            </w:tcBorders>
            <w:shd w:val="clear" w:color="auto" w:fill="auto"/>
            <w:noWrap/>
            <w:vAlign w:val="bottom"/>
          </w:tcPr>
          <w:p w14:paraId="16BF2E4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2a</w:t>
            </w:r>
          </w:p>
        </w:tc>
      </w:tr>
      <w:tr w:rsidR="004330FE" w:rsidRPr="003D04D4" w14:paraId="3C91C876" w14:textId="77777777" w:rsidTr="004330FE">
        <w:trPr>
          <w:trHeight w:val="48"/>
        </w:trPr>
        <w:tc>
          <w:tcPr>
            <w:tcW w:w="5741" w:type="dxa"/>
            <w:tcBorders>
              <w:top w:val="single" w:sz="8" w:space="0" w:color="auto"/>
              <w:left w:val="single" w:sz="8" w:space="0" w:color="auto"/>
              <w:bottom w:val="nil"/>
              <w:right w:val="nil"/>
            </w:tcBorders>
            <w:shd w:val="clear" w:color="auto" w:fill="auto"/>
            <w:noWrap/>
            <w:vAlign w:val="bottom"/>
          </w:tcPr>
          <w:p w14:paraId="646C3680" w14:textId="64768828"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Middle front cover</w:t>
            </w:r>
          </w:p>
        </w:tc>
        <w:tc>
          <w:tcPr>
            <w:tcW w:w="1116" w:type="dxa"/>
            <w:tcBorders>
              <w:top w:val="nil"/>
              <w:left w:val="single" w:sz="8" w:space="0" w:color="auto"/>
              <w:bottom w:val="single" w:sz="8" w:space="0" w:color="auto"/>
              <w:right w:val="single" w:sz="8" w:space="0" w:color="auto"/>
            </w:tcBorders>
            <w:shd w:val="clear" w:color="auto" w:fill="auto"/>
            <w:noWrap/>
            <w:vAlign w:val="bottom"/>
          </w:tcPr>
          <w:p w14:paraId="2673BACC"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3655035</w:t>
            </w:r>
          </w:p>
        </w:tc>
        <w:tc>
          <w:tcPr>
            <w:tcW w:w="1333" w:type="dxa"/>
            <w:tcBorders>
              <w:top w:val="nil"/>
              <w:left w:val="nil"/>
              <w:bottom w:val="nil"/>
              <w:right w:val="nil"/>
            </w:tcBorders>
            <w:shd w:val="clear" w:color="auto" w:fill="auto"/>
            <w:noWrap/>
            <w:vAlign w:val="bottom"/>
          </w:tcPr>
          <w:p w14:paraId="40D1E5F9"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tcPr>
          <w:p w14:paraId="4F704E55"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ND3655035</w:t>
            </w:r>
          </w:p>
        </w:tc>
        <w:tc>
          <w:tcPr>
            <w:tcW w:w="750" w:type="dxa"/>
            <w:tcBorders>
              <w:top w:val="single" w:sz="8" w:space="0" w:color="auto"/>
              <w:left w:val="nil"/>
              <w:bottom w:val="nil"/>
              <w:right w:val="single" w:sz="8" w:space="0" w:color="auto"/>
            </w:tcBorders>
            <w:shd w:val="clear" w:color="auto" w:fill="auto"/>
            <w:noWrap/>
            <w:vAlign w:val="bottom"/>
          </w:tcPr>
          <w:p w14:paraId="2279FAA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2b</w:t>
            </w:r>
          </w:p>
        </w:tc>
      </w:tr>
      <w:tr w:rsidR="004330FE" w:rsidRPr="003D04D4" w14:paraId="2B610433" w14:textId="77777777" w:rsidTr="004330FE">
        <w:trPr>
          <w:trHeight w:val="48"/>
        </w:trPr>
        <w:tc>
          <w:tcPr>
            <w:tcW w:w="5741" w:type="dxa"/>
            <w:tcBorders>
              <w:top w:val="single" w:sz="8" w:space="0" w:color="auto"/>
              <w:left w:val="single" w:sz="8" w:space="0" w:color="auto"/>
              <w:bottom w:val="nil"/>
              <w:right w:val="nil"/>
            </w:tcBorders>
            <w:shd w:val="clear" w:color="auto" w:fill="auto"/>
            <w:noWrap/>
            <w:vAlign w:val="bottom"/>
            <w:hideMark/>
          </w:tcPr>
          <w:p w14:paraId="3FC43102" w14:textId="1DE8AFB9"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Display cover</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6498E0E8"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7001649</w:t>
            </w:r>
          </w:p>
        </w:tc>
        <w:tc>
          <w:tcPr>
            <w:tcW w:w="1333" w:type="dxa"/>
            <w:tcBorders>
              <w:top w:val="nil"/>
              <w:left w:val="nil"/>
              <w:bottom w:val="nil"/>
              <w:right w:val="nil"/>
            </w:tcBorders>
            <w:shd w:val="clear" w:color="auto" w:fill="auto"/>
            <w:noWrap/>
            <w:vAlign w:val="bottom"/>
            <w:hideMark/>
          </w:tcPr>
          <w:p w14:paraId="57F9138C"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096FD7F3"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ND7001649</w:t>
            </w:r>
          </w:p>
        </w:tc>
        <w:tc>
          <w:tcPr>
            <w:tcW w:w="750" w:type="dxa"/>
            <w:tcBorders>
              <w:top w:val="single" w:sz="8" w:space="0" w:color="auto"/>
              <w:left w:val="nil"/>
              <w:bottom w:val="nil"/>
              <w:right w:val="single" w:sz="8" w:space="0" w:color="auto"/>
            </w:tcBorders>
            <w:shd w:val="clear" w:color="auto" w:fill="auto"/>
            <w:noWrap/>
            <w:vAlign w:val="bottom"/>
            <w:hideMark/>
          </w:tcPr>
          <w:p w14:paraId="22BC42F2"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w:t>
            </w:r>
            <w:r>
              <w:rPr>
                <w:rFonts w:ascii="Calibri" w:eastAsia="Times New Roman" w:hAnsi="Calibri" w:cs="Calibri"/>
                <w:b/>
                <w:bCs/>
                <w:color w:val="000000"/>
                <w:sz w:val="18"/>
                <w:szCs w:val="18"/>
                <w:lang w:eastAsia="cs-CZ"/>
              </w:rPr>
              <w:t>0</w:t>
            </w:r>
          </w:p>
        </w:tc>
      </w:tr>
      <w:tr w:rsidR="004330FE" w:rsidRPr="003D04D4" w14:paraId="72B841C7" w14:textId="77777777" w:rsidTr="004330FE">
        <w:trPr>
          <w:trHeight w:val="48"/>
        </w:trPr>
        <w:tc>
          <w:tcPr>
            <w:tcW w:w="5741" w:type="dxa"/>
            <w:tcBorders>
              <w:top w:val="single" w:sz="8" w:space="0" w:color="auto"/>
              <w:left w:val="single" w:sz="8" w:space="0" w:color="auto"/>
              <w:bottom w:val="single" w:sz="8" w:space="0" w:color="auto"/>
              <w:right w:val="nil"/>
            </w:tcBorders>
            <w:shd w:val="clear" w:color="auto" w:fill="auto"/>
            <w:noWrap/>
            <w:vAlign w:val="bottom"/>
            <w:hideMark/>
          </w:tcPr>
          <w:p w14:paraId="43EADA8A" w14:textId="4F5B0764"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Turbulator with tray H449,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23CEBAF3"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7002771A</w:t>
            </w:r>
          </w:p>
        </w:tc>
        <w:tc>
          <w:tcPr>
            <w:tcW w:w="1333" w:type="dxa"/>
            <w:tcBorders>
              <w:top w:val="nil"/>
              <w:left w:val="nil"/>
              <w:bottom w:val="nil"/>
              <w:right w:val="single" w:sz="8" w:space="0" w:color="auto"/>
            </w:tcBorders>
            <w:shd w:val="clear" w:color="auto" w:fill="auto"/>
            <w:noWrap/>
            <w:vAlign w:val="bottom"/>
            <w:hideMark/>
          </w:tcPr>
          <w:p w14:paraId="4CE6B572"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49CBC6F5"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ND7002771</w:t>
            </w:r>
            <w:r>
              <w:rPr>
                <w:rFonts w:ascii="Calibri" w:eastAsia="Times New Roman" w:hAnsi="Calibri" w:cs="Calibri"/>
                <w:b/>
                <w:bCs/>
                <w:color w:val="000000"/>
                <w:sz w:val="18"/>
                <w:szCs w:val="18"/>
                <w:lang w:eastAsia="cs-CZ"/>
              </w:rPr>
              <w:t>A</w:t>
            </w:r>
          </w:p>
        </w:tc>
        <w:tc>
          <w:tcPr>
            <w:tcW w:w="750" w:type="dxa"/>
            <w:tcBorders>
              <w:top w:val="single" w:sz="8" w:space="0" w:color="auto"/>
              <w:left w:val="nil"/>
              <w:bottom w:val="nil"/>
              <w:right w:val="single" w:sz="8" w:space="0" w:color="auto"/>
            </w:tcBorders>
            <w:shd w:val="clear" w:color="auto" w:fill="auto"/>
            <w:noWrap/>
            <w:vAlign w:val="bottom"/>
            <w:hideMark/>
          </w:tcPr>
          <w:p w14:paraId="299C781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58</w:t>
            </w:r>
          </w:p>
        </w:tc>
      </w:tr>
      <w:tr w:rsidR="004330FE" w:rsidRPr="003D04D4" w14:paraId="12961D33" w14:textId="77777777" w:rsidTr="004330FE">
        <w:trPr>
          <w:trHeight w:val="122"/>
        </w:trPr>
        <w:tc>
          <w:tcPr>
            <w:tcW w:w="5741" w:type="dxa"/>
            <w:tcBorders>
              <w:top w:val="nil"/>
              <w:left w:val="single" w:sz="8" w:space="0" w:color="auto"/>
              <w:bottom w:val="single" w:sz="8" w:space="0" w:color="auto"/>
              <w:right w:val="nil"/>
            </w:tcBorders>
            <w:shd w:val="clear" w:color="auto" w:fill="auto"/>
            <w:noWrap/>
            <w:vAlign w:val="bottom"/>
            <w:hideMark/>
          </w:tcPr>
          <w:p w14:paraId="21C0624F" w14:textId="5349A3C4"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Ashtray door pin assembly</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6C8843A4"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7002712</w:t>
            </w:r>
          </w:p>
        </w:tc>
        <w:tc>
          <w:tcPr>
            <w:tcW w:w="1333" w:type="dxa"/>
            <w:tcBorders>
              <w:top w:val="nil"/>
              <w:left w:val="nil"/>
              <w:bottom w:val="nil"/>
              <w:right w:val="single" w:sz="8" w:space="0" w:color="auto"/>
            </w:tcBorders>
            <w:shd w:val="clear" w:color="auto" w:fill="auto"/>
            <w:noWrap/>
            <w:vAlign w:val="bottom"/>
            <w:hideMark/>
          </w:tcPr>
          <w:p w14:paraId="4297EDB4"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5986E76F"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ND7002712</w:t>
            </w:r>
          </w:p>
        </w:tc>
        <w:tc>
          <w:tcPr>
            <w:tcW w:w="750" w:type="dxa"/>
            <w:tcBorders>
              <w:top w:val="single" w:sz="8" w:space="0" w:color="auto"/>
              <w:left w:val="nil"/>
              <w:bottom w:val="nil"/>
              <w:right w:val="single" w:sz="8" w:space="0" w:color="auto"/>
            </w:tcBorders>
            <w:shd w:val="clear" w:color="auto" w:fill="auto"/>
            <w:noWrap/>
            <w:vAlign w:val="bottom"/>
            <w:hideMark/>
          </w:tcPr>
          <w:p w14:paraId="27696D62"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28</w:t>
            </w:r>
          </w:p>
        </w:tc>
      </w:tr>
      <w:tr w:rsidR="004330FE" w:rsidRPr="003D04D4" w14:paraId="4180AA78" w14:textId="77777777" w:rsidTr="004330FE">
        <w:trPr>
          <w:trHeight w:val="57"/>
        </w:trPr>
        <w:tc>
          <w:tcPr>
            <w:tcW w:w="5741" w:type="dxa"/>
            <w:tcBorders>
              <w:top w:val="nil"/>
              <w:left w:val="single" w:sz="8" w:space="0" w:color="auto"/>
              <w:bottom w:val="single" w:sz="8" w:space="0" w:color="auto"/>
              <w:right w:val="nil"/>
            </w:tcBorders>
            <w:shd w:val="clear" w:color="auto" w:fill="auto"/>
            <w:noWrap/>
            <w:vAlign w:val="bottom"/>
            <w:hideMark/>
          </w:tcPr>
          <w:p w14:paraId="23EAE3C7" w14:textId="2011047E"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Stove door pin assembly</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05311041"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7002702</w:t>
            </w:r>
          </w:p>
        </w:tc>
        <w:tc>
          <w:tcPr>
            <w:tcW w:w="1333" w:type="dxa"/>
            <w:tcBorders>
              <w:top w:val="nil"/>
              <w:left w:val="nil"/>
              <w:bottom w:val="nil"/>
              <w:right w:val="single" w:sz="8" w:space="0" w:color="auto"/>
            </w:tcBorders>
            <w:shd w:val="clear" w:color="auto" w:fill="auto"/>
            <w:noWrap/>
            <w:vAlign w:val="bottom"/>
            <w:hideMark/>
          </w:tcPr>
          <w:p w14:paraId="4649419D"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0367002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ND7002702</w:t>
            </w:r>
          </w:p>
        </w:tc>
        <w:tc>
          <w:tcPr>
            <w:tcW w:w="750" w:type="dxa"/>
            <w:tcBorders>
              <w:top w:val="single" w:sz="8" w:space="0" w:color="auto"/>
              <w:left w:val="nil"/>
              <w:bottom w:val="nil"/>
              <w:right w:val="single" w:sz="8" w:space="0" w:color="auto"/>
            </w:tcBorders>
            <w:shd w:val="clear" w:color="auto" w:fill="auto"/>
            <w:noWrap/>
            <w:vAlign w:val="bottom"/>
            <w:hideMark/>
          </w:tcPr>
          <w:p w14:paraId="217C882B"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24</w:t>
            </w:r>
          </w:p>
        </w:tc>
      </w:tr>
      <w:tr w:rsidR="004330FE" w:rsidRPr="003D04D4" w14:paraId="1BD7A457"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00189710" w14:textId="636A3AF7"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Assembly front door lock</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4A67EFA4"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7002719</w:t>
            </w:r>
          </w:p>
        </w:tc>
        <w:tc>
          <w:tcPr>
            <w:tcW w:w="1333" w:type="dxa"/>
            <w:tcBorders>
              <w:top w:val="nil"/>
              <w:left w:val="nil"/>
              <w:bottom w:val="nil"/>
              <w:right w:val="single" w:sz="8" w:space="0" w:color="auto"/>
            </w:tcBorders>
            <w:shd w:val="clear" w:color="auto" w:fill="auto"/>
            <w:noWrap/>
            <w:vAlign w:val="bottom"/>
            <w:hideMark/>
          </w:tcPr>
          <w:p w14:paraId="10615494"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00F66565"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ND7002719</w:t>
            </w:r>
          </w:p>
        </w:tc>
        <w:tc>
          <w:tcPr>
            <w:tcW w:w="750" w:type="dxa"/>
            <w:tcBorders>
              <w:top w:val="single" w:sz="8" w:space="0" w:color="auto"/>
              <w:left w:val="nil"/>
              <w:bottom w:val="nil"/>
              <w:right w:val="single" w:sz="8" w:space="0" w:color="auto"/>
            </w:tcBorders>
            <w:shd w:val="clear" w:color="auto" w:fill="auto"/>
            <w:noWrap/>
            <w:vAlign w:val="bottom"/>
            <w:hideMark/>
          </w:tcPr>
          <w:p w14:paraId="079C8CF1"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w:t>
            </w:r>
            <w:r>
              <w:rPr>
                <w:rFonts w:ascii="Calibri" w:eastAsia="Times New Roman" w:hAnsi="Calibri" w:cs="Calibri"/>
                <w:b/>
                <w:bCs/>
                <w:color w:val="000000"/>
                <w:sz w:val="18"/>
                <w:szCs w:val="18"/>
                <w:lang w:eastAsia="cs-CZ"/>
              </w:rPr>
              <w:t>1</w:t>
            </w:r>
          </w:p>
        </w:tc>
      </w:tr>
      <w:tr w:rsidR="004330FE" w:rsidRPr="003D04D4" w14:paraId="7EAEB21F"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3AC851B8" w14:textId="2818D9BE"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Ashtray door lock assembly</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31F3D334"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7002711</w:t>
            </w:r>
          </w:p>
        </w:tc>
        <w:tc>
          <w:tcPr>
            <w:tcW w:w="1333" w:type="dxa"/>
            <w:tcBorders>
              <w:top w:val="nil"/>
              <w:left w:val="nil"/>
              <w:bottom w:val="nil"/>
              <w:right w:val="single" w:sz="8" w:space="0" w:color="auto"/>
            </w:tcBorders>
            <w:shd w:val="clear" w:color="auto" w:fill="auto"/>
            <w:noWrap/>
            <w:vAlign w:val="bottom"/>
            <w:hideMark/>
          </w:tcPr>
          <w:p w14:paraId="71FA3B78"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27C852AC"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ND7002711</w:t>
            </w:r>
          </w:p>
        </w:tc>
        <w:tc>
          <w:tcPr>
            <w:tcW w:w="750" w:type="dxa"/>
            <w:tcBorders>
              <w:top w:val="single" w:sz="8" w:space="0" w:color="auto"/>
              <w:left w:val="nil"/>
              <w:bottom w:val="nil"/>
              <w:right w:val="single" w:sz="8" w:space="0" w:color="auto"/>
            </w:tcBorders>
            <w:shd w:val="clear" w:color="auto" w:fill="auto"/>
            <w:noWrap/>
            <w:vAlign w:val="bottom"/>
            <w:hideMark/>
          </w:tcPr>
          <w:p w14:paraId="4B184F8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27</w:t>
            </w:r>
          </w:p>
        </w:tc>
      </w:tr>
      <w:tr w:rsidR="004330FE" w:rsidRPr="003D04D4" w14:paraId="0EF5881E" w14:textId="77777777" w:rsidTr="004330FE">
        <w:trPr>
          <w:trHeight w:val="156"/>
        </w:trPr>
        <w:tc>
          <w:tcPr>
            <w:tcW w:w="5741" w:type="dxa"/>
            <w:tcBorders>
              <w:top w:val="nil"/>
              <w:left w:val="single" w:sz="8" w:space="0" w:color="auto"/>
              <w:bottom w:val="single" w:sz="8" w:space="0" w:color="auto"/>
              <w:right w:val="nil"/>
            </w:tcBorders>
            <w:shd w:val="clear" w:color="auto" w:fill="auto"/>
            <w:noWrap/>
            <w:vAlign w:val="bottom"/>
            <w:hideMark/>
          </w:tcPr>
          <w:p w14:paraId="0EF43A30" w14:textId="53063E22"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Movable flap assembly</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4A68FEB5"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7001919A</w:t>
            </w:r>
          </w:p>
        </w:tc>
        <w:tc>
          <w:tcPr>
            <w:tcW w:w="1333" w:type="dxa"/>
            <w:tcBorders>
              <w:top w:val="nil"/>
              <w:left w:val="nil"/>
              <w:bottom w:val="nil"/>
              <w:right w:val="single" w:sz="8" w:space="0" w:color="auto"/>
            </w:tcBorders>
            <w:shd w:val="clear" w:color="auto" w:fill="auto"/>
            <w:noWrap/>
            <w:vAlign w:val="bottom"/>
            <w:hideMark/>
          </w:tcPr>
          <w:p w14:paraId="3900333B"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57BA313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ND7001919A</w:t>
            </w:r>
          </w:p>
        </w:tc>
        <w:tc>
          <w:tcPr>
            <w:tcW w:w="750" w:type="dxa"/>
            <w:tcBorders>
              <w:top w:val="single" w:sz="8" w:space="0" w:color="auto"/>
              <w:left w:val="nil"/>
              <w:bottom w:val="nil"/>
              <w:right w:val="single" w:sz="8" w:space="0" w:color="auto"/>
            </w:tcBorders>
            <w:shd w:val="clear" w:color="auto" w:fill="auto"/>
            <w:noWrap/>
            <w:vAlign w:val="bottom"/>
            <w:hideMark/>
          </w:tcPr>
          <w:p w14:paraId="1CFF7343"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43</w:t>
            </w:r>
          </w:p>
        </w:tc>
      </w:tr>
      <w:tr w:rsidR="004330FE" w:rsidRPr="003D04D4" w14:paraId="436F918C"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7C7391E7" w14:textId="296273C4"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Rotary handle assembly (3 pcs per boiler)</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78B15528"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7001906</w:t>
            </w:r>
          </w:p>
        </w:tc>
        <w:tc>
          <w:tcPr>
            <w:tcW w:w="1333" w:type="dxa"/>
            <w:tcBorders>
              <w:top w:val="nil"/>
              <w:left w:val="nil"/>
              <w:bottom w:val="nil"/>
              <w:right w:val="single" w:sz="8" w:space="0" w:color="auto"/>
            </w:tcBorders>
            <w:shd w:val="clear" w:color="auto" w:fill="auto"/>
            <w:noWrap/>
            <w:vAlign w:val="bottom"/>
            <w:hideMark/>
          </w:tcPr>
          <w:p w14:paraId="461CE4AE"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5D7DB882"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ND7001906</w:t>
            </w:r>
          </w:p>
        </w:tc>
        <w:tc>
          <w:tcPr>
            <w:tcW w:w="750" w:type="dxa"/>
            <w:tcBorders>
              <w:top w:val="single" w:sz="8" w:space="0" w:color="auto"/>
              <w:left w:val="nil"/>
              <w:bottom w:val="nil"/>
              <w:right w:val="single" w:sz="8" w:space="0" w:color="auto"/>
            </w:tcBorders>
            <w:shd w:val="clear" w:color="auto" w:fill="auto"/>
            <w:noWrap/>
            <w:vAlign w:val="bottom"/>
            <w:hideMark/>
          </w:tcPr>
          <w:p w14:paraId="3B1C3023"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42</w:t>
            </w:r>
          </w:p>
        </w:tc>
      </w:tr>
      <w:tr w:rsidR="004330FE" w:rsidRPr="003D04D4" w14:paraId="2C2AD0A6"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2A2F71BE" w14:textId="35C4120D"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Flap lever-S</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792B3D3E"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7002718</w:t>
            </w:r>
          </w:p>
        </w:tc>
        <w:tc>
          <w:tcPr>
            <w:tcW w:w="1333" w:type="dxa"/>
            <w:tcBorders>
              <w:top w:val="nil"/>
              <w:left w:val="nil"/>
              <w:bottom w:val="nil"/>
              <w:right w:val="single" w:sz="8" w:space="0" w:color="auto"/>
            </w:tcBorders>
            <w:shd w:val="clear" w:color="auto" w:fill="auto"/>
            <w:noWrap/>
            <w:vAlign w:val="bottom"/>
            <w:hideMark/>
          </w:tcPr>
          <w:p w14:paraId="0AD96EB6"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5278E0E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ND7002718</w:t>
            </w:r>
          </w:p>
        </w:tc>
        <w:tc>
          <w:tcPr>
            <w:tcW w:w="750" w:type="dxa"/>
            <w:tcBorders>
              <w:top w:val="single" w:sz="8" w:space="0" w:color="auto"/>
              <w:left w:val="nil"/>
              <w:bottom w:val="nil"/>
              <w:right w:val="single" w:sz="8" w:space="0" w:color="auto"/>
            </w:tcBorders>
            <w:shd w:val="clear" w:color="auto" w:fill="auto"/>
            <w:noWrap/>
            <w:vAlign w:val="bottom"/>
            <w:hideMark/>
          </w:tcPr>
          <w:p w14:paraId="0259053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41</w:t>
            </w:r>
          </w:p>
        </w:tc>
      </w:tr>
      <w:tr w:rsidR="004330FE" w:rsidRPr="003D04D4" w14:paraId="75148724" w14:textId="77777777" w:rsidTr="004330FE">
        <w:trPr>
          <w:trHeight w:val="54"/>
        </w:trPr>
        <w:tc>
          <w:tcPr>
            <w:tcW w:w="5741" w:type="dxa"/>
            <w:tcBorders>
              <w:top w:val="nil"/>
              <w:left w:val="single" w:sz="8" w:space="0" w:color="auto"/>
              <w:bottom w:val="single" w:sz="8" w:space="0" w:color="auto"/>
              <w:right w:val="nil"/>
            </w:tcBorders>
            <w:shd w:val="clear" w:color="auto" w:fill="auto"/>
            <w:noWrap/>
            <w:vAlign w:val="bottom"/>
            <w:hideMark/>
          </w:tcPr>
          <w:p w14:paraId="019341D5" w14:textId="0776EA74"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Flap rod</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0951447A" w14:textId="77777777" w:rsidR="004330FE" w:rsidRPr="00000BB7" w:rsidRDefault="004330FE" w:rsidP="004330FE">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7002716</w:t>
            </w:r>
          </w:p>
        </w:tc>
        <w:tc>
          <w:tcPr>
            <w:tcW w:w="1333" w:type="dxa"/>
            <w:tcBorders>
              <w:top w:val="nil"/>
              <w:left w:val="nil"/>
              <w:bottom w:val="single" w:sz="8" w:space="0" w:color="auto"/>
              <w:right w:val="single" w:sz="8" w:space="0" w:color="auto"/>
            </w:tcBorders>
            <w:shd w:val="clear" w:color="auto" w:fill="auto"/>
            <w:noWrap/>
            <w:vAlign w:val="bottom"/>
            <w:hideMark/>
          </w:tcPr>
          <w:p w14:paraId="0DBCA35D"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18D3D7C1"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ND7002716</w:t>
            </w:r>
          </w:p>
        </w:tc>
        <w:tc>
          <w:tcPr>
            <w:tcW w:w="750" w:type="dxa"/>
            <w:tcBorders>
              <w:top w:val="single" w:sz="8" w:space="0" w:color="auto"/>
              <w:left w:val="nil"/>
              <w:bottom w:val="single" w:sz="8" w:space="0" w:color="auto"/>
              <w:right w:val="single" w:sz="8" w:space="0" w:color="auto"/>
            </w:tcBorders>
            <w:shd w:val="clear" w:color="auto" w:fill="auto"/>
            <w:noWrap/>
            <w:vAlign w:val="bottom"/>
            <w:hideMark/>
          </w:tcPr>
          <w:p w14:paraId="1208C259"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45</w:t>
            </w:r>
          </w:p>
        </w:tc>
      </w:tr>
      <w:tr w:rsidR="00C11944" w:rsidRPr="003D04D4" w14:paraId="0010952C" w14:textId="77777777" w:rsidTr="004330FE">
        <w:trPr>
          <w:trHeight w:val="114"/>
        </w:trPr>
        <w:tc>
          <w:tcPr>
            <w:tcW w:w="5741" w:type="dxa"/>
            <w:tcBorders>
              <w:bottom w:val="single" w:sz="4" w:space="0" w:color="auto"/>
            </w:tcBorders>
            <w:shd w:val="clear" w:color="auto" w:fill="auto"/>
            <w:noWrap/>
            <w:vAlign w:val="bottom"/>
          </w:tcPr>
          <w:p w14:paraId="2F91581E" w14:textId="77777777" w:rsidR="00C11944" w:rsidRPr="00000BB7" w:rsidRDefault="00C11944" w:rsidP="00207243">
            <w:pPr>
              <w:spacing w:before="0" w:after="0" w:line="240" w:lineRule="auto"/>
              <w:rPr>
                <w:rFonts w:eastAsia="Times New Roman" w:cstheme="minorHAnsi"/>
                <w:b/>
                <w:bCs/>
                <w:color w:val="000000"/>
                <w:sz w:val="18"/>
                <w:szCs w:val="18"/>
                <w:lang w:eastAsia="cs-CZ"/>
              </w:rPr>
            </w:pPr>
          </w:p>
        </w:tc>
        <w:tc>
          <w:tcPr>
            <w:tcW w:w="1116" w:type="dxa"/>
            <w:tcBorders>
              <w:bottom w:val="single" w:sz="4" w:space="0" w:color="auto"/>
            </w:tcBorders>
            <w:shd w:val="clear" w:color="auto" w:fill="auto"/>
            <w:noWrap/>
            <w:vAlign w:val="bottom"/>
          </w:tcPr>
          <w:p w14:paraId="75EE45A5" w14:textId="77777777" w:rsidR="00C11944" w:rsidRPr="00000BB7" w:rsidRDefault="00C11944" w:rsidP="00207243">
            <w:pPr>
              <w:spacing w:before="0" w:after="0" w:line="240" w:lineRule="auto"/>
              <w:jc w:val="center"/>
              <w:rPr>
                <w:rFonts w:eastAsia="Times New Roman" w:cstheme="minorHAnsi"/>
                <w:color w:val="000000"/>
                <w:sz w:val="18"/>
                <w:szCs w:val="18"/>
                <w:lang w:eastAsia="cs-CZ"/>
              </w:rPr>
            </w:pPr>
          </w:p>
        </w:tc>
        <w:tc>
          <w:tcPr>
            <w:tcW w:w="1333" w:type="dxa"/>
            <w:tcBorders>
              <w:bottom w:val="single" w:sz="4" w:space="0" w:color="auto"/>
            </w:tcBorders>
            <w:shd w:val="clear" w:color="auto" w:fill="auto"/>
            <w:noWrap/>
            <w:vAlign w:val="bottom"/>
          </w:tcPr>
          <w:p w14:paraId="50F2C779" w14:textId="77777777" w:rsidR="00C11944" w:rsidRPr="003D04D4" w:rsidRDefault="00C11944" w:rsidP="00207243">
            <w:pPr>
              <w:spacing w:before="0" w:after="0" w:line="240" w:lineRule="auto"/>
              <w:jc w:val="center"/>
              <w:rPr>
                <w:rFonts w:ascii="Calibri" w:eastAsia="Times New Roman" w:hAnsi="Calibri" w:cs="Calibri"/>
                <w:color w:val="000000"/>
                <w:sz w:val="18"/>
                <w:szCs w:val="18"/>
                <w:lang w:eastAsia="cs-CZ"/>
              </w:rPr>
            </w:pPr>
          </w:p>
        </w:tc>
        <w:tc>
          <w:tcPr>
            <w:tcW w:w="1506" w:type="dxa"/>
            <w:tcBorders>
              <w:bottom w:val="single" w:sz="4" w:space="0" w:color="auto"/>
            </w:tcBorders>
            <w:shd w:val="clear" w:color="auto" w:fill="auto"/>
            <w:noWrap/>
            <w:vAlign w:val="bottom"/>
          </w:tcPr>
          <w:p w14:paraId="0CDB429B" w14:textId="77777777" w:rsidR="00C11944" w:rsidRPr="003D04D4" w:rsidRDefault="00C11944" w:rsidP="00207243">
            <w:pPr>
              <w:spacing w:before="0" w:after="0" w:line="240" w:lineRule="auto"/>
              <w:jc w:val="center"/>
              <w:rPr>
                <w:rFonts w:ascii="Calibri" w:eastAsia="Times New Roman" w:hAnsi="Calibri" w:cs="Calibri"/>
                <w:b/>
                <w:bCs/>
                <w:color w:val="000000"/>
                <w:sz w:val="18"/>
                <w:szCs w:val="18"/>
                <w:lang w:eastAsia="cs-CZ"/>
              </w:rPr>
            </w:pPr>
          </w:p>
        </w:tc>
        <w:tc>
          <w:tcPr>
            <w:tcW w:w="750" w:type="dxa"/>
            <w:tcBorders>
              <w:bottom w:val="single" w:sz="4" w:space="0" w:color="auto"/>
            </w:tcBorders>
            <w:shd w:val="clear" w:color="auto" w:fill="auto"/>
            <w:noWrap/>
            <w:vAlign w:val="bottom"/>
          </w:tcPr>
          <w:p w14:paraId="5296D906" w14:textId="77777777" w:rsidR="00C11944" w:rsidRPr="003D04D4" w:rsidRDefault="00C11944" w:rsidP="00207243">
            <w:pPr>
              <w:spacing w:before="0" w:after="0" w:line="240" w:lineRule="auto"/>
              <w:jc w:val="center"/>
              <w:rPr>
                <w:rFonts w:ascii="Calibri" w:eastAsia="Times New Roman" w:hAnsi="Calibri" w:cs="Calibri"/>
                <w:b/>
                <w:bCs/>
                <w:color w:val="000000"/>
                <w:sz w:val="18"/>
                <w:szCs w:val="18"/>
                <w:lang w:eastAsia="cs-CZ"/>
              </w:rPr>
            </w:pPr>
          </w:p>
        </w:tc>
      </w:tr>
      <w:tr w:rsidR="004330FE" w:rsidRPr="003D04D4" w14:paraId="61CAA486" w14:textId="77777777" w:rsidTr="004330FE">
        <w:trPr>
          <w:trHeight w:val="114"/>
        </w:trPr>
        <w:tc>
          <w:tcPr>
            <w:tcW w:w="5741" w:type="dxa"/>
            <w:tcBorders>
              <w:top w:val="single" w:sz="4" w:space="0" w:color="auto"/>
              <w:left w:val="single" w:sz="8" w:space="0" w:color="auto"/>
              <w:bottom w:val="single" w:sz="8" w:space="0" w:color="auto"/>
              <w:right w:val="nil"/>
            </w:tcBorders>
            <w:shd w:val="clear" w:color="auto" w:fill="auto"/>
            <w:noWrap/>
            <w:vAlign w:val="bottom"/>
            <w:hideMark/>
          </w:tcPr>
          <w:p w14:paraId="1737723B" w14:textId="14EF4349"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 xml:space="preserve">Fire compartment </w:t>
            </w:r>
            <w:proofErr w:type="gramStart"/>
            <w:r w:rsidRPr="00000BB7">
              <w:rPr>
                <w:rFonts w:cstheme="minorHAnsi"/>
                <w:color w:val="000000"/>
                <w:sz w:val="18"/>
                <w:szCs w:val="18"/>
              </w:rPr>
              <w:t>cover</w:t>
            </w:r>
            <w:proofErr w:type="gramEnd"/>
            <w:r w:rsidRPr="00000BB7">
              <w:rPr>
                <w:rFonts w:cstheme="minorHAnsi"/>
                <w:color w:val="000000"/>
                <w:sz w:val="18"/>
                <w:szCs w:val="18"/>
              </w:rPr>
              <w:t xml:space="preserve"> I (6 pcs)</w:t>
            </w:r>
          </w:p>
        </w:tc>
        <w:tc>
          <w:tcPr>
            <w:tcW w:w="111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5261295"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3654559A</w:t>
            </w:r>
          </w:p>
        </w:tc>
        <w:tc>
          <w:tcPr>
            <w:tcW w:w="1333" w:type="dxa"/>
            <w:tcBorders>
              <w:top w:val="single" w:sz="4" w:space="0" w:color="auto"/>
              <w:left w:val="nil"/>
              <w:bottom w:val="nil"/>
              <w:right w:val="single" w:sz="8" w:space="0" w:color="auto"/>
            </w:tcBorders>
            <w:shd w:val="clear" w:color="auto" w:fill="auto"/>
            <w:noWrap/>
            <w:vAlign w:val="bottom"/>
            <w:hideMark/>
          </w:tcPr>
          <w:p w14:paraId="60A3BAC2"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single" w:sz="4" w:space="0" w:color="auto"/>
              <w:left w:val="nil"/>
              <w:bottom w:val="single" w:sz="8" w:space="0" w:color="auto"/>
              <w:right w:val="single" w:sz="8" w:space="0" w:color="auto"/>
            </w:tcBorders>
            <w:shd w:val="clear" w:color="auto" w:fill="auto"/>
            <w:noWrap/>
            <w:vAlign w:val="bottom"/>
            <w:hideMark/>
          </w:tcPr>
          <w:p w14:paraId="044089EF"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ND3654559</w:t>
            </w:r>
            <w:r>
              <w:rPr>
                <w:rFonts w:ascii="Calibri" w:eastAsia="Times New Roman" w:hAnsi="Calibri" w:cs="Calibri"/>
                <w:b/>
                <w:bCs/>
                <w:color w:val="000000"/>
                <w:sz w:val="18"/>
                <w:szCs w:val="18"/>
                <w:lang w:eastAsia="cs-CZ"/>
              </w:rPr>
              <w:t>A</w:t>
            </w:r>
          </w:p>
        </w:tc>
        <w:tc>
          <w:tcPr>
            <w:tcW w:w="750" w:type="dxa"/>
            <w:tcBorders>
              <w:top w:val="single" w:sz="4" w:space="0" w:color="auto"/>
              <w:left w:val="nil"/>
              <w:bottom w:val="nil"/>
              <w:right w:val="single" w:sz="8" w:space="0" w:color="auto"/>
            </w:tcBorders>
            <w:shd w:val="clear" w:color="auto" w:fill="auto"/>
            <w:noWrap/>
            <w:vAlign w:val="bottom"/>
            <w:hideMark/>
          </w:tcPr>
          <w:p w14:paraId="3AF8470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47</w:t>
            </w:r>
          </w:p>
        </w:tc>
      </w:tr>
      <w:tr w:rsidR="004330FE" w:rsidRPr="003D04D4" w14:paraId="7E96B007" w14:textId="77777777" w:rsidTr="004330FE">
        <w:trPr>
          <w:trHeight w:val="63"/>
        </w:trPr>
        <w:tc>
          <w:tcPr>
            <w:tcW w:w="5741" w:type="dxa"/>
            <w:tcBorders>
              <w:top w:val="nil"/>
              <w:left w:val="single" w:sz="8" w:space="0" w:color="auto"/>
              <w:bottom w:val="single" w:sz="8" w:space="0" w:color="auto"/>
              <w:right w:val="nil"/>
            </w:tcBorders>
            <w:shd w:val="clear" w:color="auto" w:fill="auto"/>
            <w:noWrap/>
            <w:vAlign w:val="bottom"/>
            <w:hideMark/>
          </w:tcPr>
          <w:p w14:paraId="36168A9D" w14:textId="07115185"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 xml:space="preserve">Fire compartment </w:t>
            </w:r>
            <w:proofErr w:type="gramStart"/>
            <w:r w:rsidRPr="00000BB7">
              <w:rPr>
                <w:rFonts w:cstheme="minorHAnsi"/>
                <w:color w:val="000000"/>
                <w:sz w:val="18"/>
                <w:szCs w:val="18"/>
              </w:rPr>
              <w:t>cover</w:t>
            </w:r>
            <w:proofErr w:type="gramEnd"/>
            <w:r w:rsidRPr="00000BB7">
              <w:rPr>
                <w:rFonts w:cstheme="minorHAnsi"/>
                <w:color w:val="000000"/>
                <w:sz w:val="18"/>
                <w:szCs w:val="18"/>
              </w:rPr>
              <w:t xml:space="preserve"> II (2 pcs)</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19D06C06"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3654561</w:t>
            </w:r>
          </w:p>
        </w:tc>
        <w:tc>
          <w:tcPr>
            <w:tcW w:w="1333" w:type="dxa"/>
            <w:tcBorders>
              <w:top w:val="nil"/>
              <w:left w:val="nil"/>
              <w:bottom w:val="nil"/>
              <w:right w:val="single" w:sz="8" w:space="0" w:color="auto"/>
            </w:tcBorders>
            <w:shd w:val="clear" w:color="auto" w:fill="auto"/>
            <w:noWrap/>
            <w:vAlign w:val="bottom"/>
            <w:hideMark/>
          </w:tcPr>
          <w:p w14:paraId="6BCCE47D"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2E668619"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ND3654561</w:t>
            </w:r>
          </w:p>
        </w:tc>
        <w:tc>
          <w:tcPr>
            <w:tcW w:w="750" w:type="dxa"/>
            <w:tcBorders>
              <w:top w:val="single" w:sz="8" w:space="0" w:color="auto"/>
              <w:left w:val="nil"/>
              <w:bottom w:val="nil"/>
              <w:right w:val="single" w:sz="8" w:space="0" w:color="auto"/>
            </w:tcBorders>
            <w:shd w:val="clear" w:color="auto" w:fill="auto"/>
            <w:noWrap/>
            <w:vAlign w:val="bottom"/>
            <w:hideMark/>
          </w:tcPr>
          <w:p w14:paraId="2E333C22"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49</w:t>
            </w:r>
          </w:p>
        </w:tc>
      </w:tr>
      <w:tr w:rsidR="004330FE" w:rsidRPr="003D04D4" w14:paraId="786A1F4C"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75EBE7EA" w14:textId="107FA85F"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 xml:space="preserve">Fire compartment </w:t>
            </w:r>
            <w:proofErr w:type="gramStart"/>
            <w:r w:rsidRPr="00000BB7">
              <w:rPr>
                <w:rFonts w:cstheme="minorHAnsi"/>
                <w:color w:val="000000"/>
                <w:sz w:val="18"/>
                <w:szCs w:val="18"/>
              </w:rPr>
              <w:t>cover</w:t>
            </w:r>
            <w:proofErr w:type="gramEnd"/>
            <w:r w:rsidRPr="00000BB7">
              <w:rPr>
                <w:rFonts w:cstheme="minorHAnsi"/>
                <w:color w:val="000000"/>
                <w:sz w:val="18"/>
                <w:szCs w:val="18"/>
              </w:rPr>
              <w:t xml:space="preserve"> III (1 pc)</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762CE115"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3654560</w:t>
            </w:r>
          </w:p>
        </w:tc>
        <w:tc>
          <w:tcPr>
            <w:tcW w:w="1333" w:type="dxa"/>
            <w:tcBorders>
              <w:top w:val="nil"/>
              <w:left w:val="nil"/>
              <w:bottom w:val="nil"/>
              <w:right w:val="single" w:sz="8" w:space="0" w:color="auto"/>
            </w:tcBorders>
            <w:shd w:val="clear" w:color="auto" w:fill="auto"/>
            <w:noWrap/>
            <w:vAlign w:val="bottom"/>
            <w:hideMark/>
          </w:tcPr>
          <w:p w14:paraId="32C3E42E"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201594CD"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ND3654560</w:t>
            </w:r>
          </w:p>
        </w:tc>
        <w:tc>
          <w:tcPr>
            <w:tcW w:w="750" w:type="dxa"/>
            <w:tcBorders>
              <w:top w:val="single" w:sz="8" w:space="0" w:color="auto"/>
              <w:left w:val="nil"/>
              <w:bottom w:val="nil"/>
              <w:right w:val="single" w:sz="8" w:space="0" w:color="auto"/>
            </w:tcBorders>
            <w:shd w:val="clear" w:color="auto" w:fill="auto"/>
            <w:noWrap/>
            <w:vAlign w:val="bottom"/>
            <w:hideMark/>
          </w:tcPr>
          <w:p w14:paraId="76FA3903"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w:t>
            </w:r>
            <w:r w:rsidRPr="003D04D4">
              <w:rPr>
                <w:rFonts w:ascii="Calibri" w:eastAsia="Times New Roman" w:hAnsi="Calibri" w:cs="Calibri"/>
                <w:b/>
                <w:bCs/>
                <w:color w:val="000000"/>
                <w:sz w:val="18"/>
                <w:szCs w:val="18"/>
                <w:lang w:eastAsia="cs-CZ"/>
              </w:rPr>
              <w:t>1</w:t>
            </w:r>
          </w:p>
        </w:tc>
      </w:tr>
      <w:tr w:rsidR="004330FE" w:rsidRPr="003D04D4" w14:paraId="7F31EF4F" w14:textId="77777777" w:rsidTr="004330FE">
        <w:trPr>
          <w:trHeight w:val="73"/>
        </w:trPr>
        <w:tc>
          <w:tcPr>
            <w:tcW w:w="5741" w:type="dxa"/>
            <w:tcBorders>
              <w:top w:val="nil"/>
              <w:left w:val="single" w:sz="8" w:space="0" w:color="auto"/>
              <w:bottom w:val="single" w:sz="8" w:space="0" w:color="auto"/>
              <w:right w:val="nil"/>
            </w:tcBorders>
            <w:shd w:val="clear" w:color="auto" w:fill="auto"/>
            <w:noWrap/>
            <w:vAlign w:val="bottom"/>
            <w:hideMark/>
          </w:tcPr>
          <w:p w14:paraId="1A3FA684" w14:textId="00F75CB9"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 xml:space="preserve">Fire compartment </w:t>
            </w:r>
            <w:proofErr w:type="gramStart"/>
            <w:r w:rsidRPr="00000BB7">
              <w:rPr>
                <w:rFonts w:cstheme="minorHAnsi"/>
                <w:color w:val="000000"/>
                <w:sz w:val="18"/>
                <w:szCs w:val="18"/>
              </w:rPr>
              <w:t>cover</w:t>
            </w:r>
            <w:proofErr w:type="gramEnd"/>
            <w:r w:rsidRPr="00000BB7">
              <w:rPr>
                <w:rFonts w:cstheme="minorHAnsi"/>
                <w:color w:val="000000"/>
                <w:sz w:val="18"/>
                <w:szCs w:val="18"/>
              </w:rPr>
              <w:t xml:space="preserve"> III (1 pc mirror-bent)</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16E3CBD4"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3654560zrc</w:t>
            </w:r>
          </w:p>
        </w:tc>
        <w:tc>
          <w:tcPr>
            <w:tcW w:w="1333" w:type="dxa"/>
            <w:tcBorders>
              <w:top w:val="nil"/>
              <w:left w:val="nil"/>
              <w:bottom w:val="nil"/>
              <w:right w:val="single" w:sz="8" w:space="0" w:color="auto"/>
            </w:tcBorders>
            <w:shd w:val="clear" w:color="auto" w:fill="auto"/>
            <w:noWrap/>
            <w:vAlign w:val="bottom"/>
            <w:hideMark/>
          </w:tcPr>
          <w:p w14:paraId="3C0F4E7F"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324326B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ND3654560zrc</w:t>
            </w:r>
          </w:p>
        </w:tc>
        <w:tc>
          <w:tcPr>
            <w:tcW w:w="750" w:type="dxa"/>
            <w:tcBorders>
              <w:top w:val="single" w:sz="8" w:space="0" w:color="auto"/>
              <w:left w:val="nil"/>
              <w:bottom w:val="nil"/>
              <w:right w:val="single" w:sz="8" w:space="0" w:color="auto"/>
            </w:tcBorders>
            <w:shd w:val="clear" w:color="auto" w:fill="auto"/>
            <w:noWrap/>
            <w:vAlign w:val="bottom"/>
            <w:hideMark/>
          </w:tcPr>
          <w:p w14:paraId="5532213C"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53</w:t>
            </w:r>
          </w:p>
        </w:tc>
      </w:tr>
      <w:tr w:rsidR="004330FE" w:rsidRPr="003D04D4" w14:paraId="274121E4" w14:textId="77777777" w:rsidTr="004330FE">
        <w:trPr>
          <w:trHeight w:val="162"/>
        </w:trPr>
        <w:tc>
          <w:tcPr>
            <w:tcW w:w="5741" w:type="dxa"/>
            <w:tcBorders>
              <w:top w:val="nil"/>
              <w:left w:val="single" w:sz="8" w:space="0" w:color="auto"/>
              <w:bottom w:val="single" w:sz="8" w:space="0" w:color="auto"/>
              <w:right w:val="nil"/>
            </w:tcBorders>
            <w:shd w:val="clear" w:color="auto" w:fill="auto"/>
            <w:noWrap/>
            <w:vAlign w:val="bottom"/>
            <w:hideMark/>
          </w:tcPr>
          <w:p w14:paraId="39B694D9" w14:textId="7B276418"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Spacer plate with air vents I (6 pcs)</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2C791915"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3654565A</w:t>
            </w:r>
          </w:p>
        </w:tc>
        <w:tc>
          <w:tcPr>
            <w:tcW w:w="1333" w:type="dxa"/>
            <w:tcBorders>
              <w:top w:val="nil"/>
              <w:left w:val="nil"/>
              <w:bottom w:val="nil"/>
              <w:right w:val="single" w:sz="8" w:space="0" w:color="auto"/>
            </w:tcBorders>
            <w:shd w:val="clear" w:color="auto" w:fill="auto"/>
            <w:noWrap/>
            <w:vAlign w:val="bottom"/>
            <w:hideMark/>
          </w:tcPr>
          <w:p w14:paraId="3CC402B6"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46A8CFE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ND3654565</w:t>
            </w:r>
            <w:r>
              <w:rPr>
                <w:rFonts w:ascii="Calibri" w:eastAsia="Times New Roman" w:hAnsi="Calibri" w:cs="Calibri"/>
                <w:b/>
                <w:bCs/>
                <w:color w:val="000000"/>
                <w:sz w:val="18"/>
                <w:szCs w:val="18"/>
                <w:lang w:eastAsia="cs-CZ"/>
              </w:rPr>
              <w:t>A</w:t>
            </w:r>
          </w:p>
        </w:tc>
        <w:tc>
          <w:tcPr>
            <w:tcW w:w="750" w:type="dxa"/>
            <w:tcBorders>
              <w:top w:val="single" w:sz="8" w:space="0" w:color="auto"/>
              <w:left w:val="nil"/>
              <w:bottom w:val="nil"/>
              <w:right w:val="single" w:sz="8" w:space="0" w:color="auto"/>
            </w:tcBorders>
            <w:shd w:val="clear" w:color="auto" w:fill="auto"/>
            <w:noWrap/>
            <w:vAlign w:val="bottom"/>
            <w:hideMark/>
          </w:tcPr>
          <w:p w14:paraId="553D2F01"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48</w:t>
            </w:r>
          </w:p>
        </w:tc>
      </w:tr>
      <w:tr w:rsidR="004330FE" w:rsidRPr="003D04D4" w14:paraId="06AF469A" w14:textId="77777777" w:rsidTr="004330FE">
        <w:trPr>
          <w:trHeight w:val="97"/>
        </w:trPr>
        <w:tc>
          <w:tcPr>
            <w:tcW w:w="5741" w:type="dxa"/>
            <w:tcBorders>
              <w:top w:val="nil"/>
              <w:left w:val="single" w:sz="8" w:space="0" w:color="auto"/>
              <w:bottom w:val="single" w:sz="8" w:space="0" w:color="auto"/>
              <w:right w:val="nil"/>
            </w:tcBorders>
            <w:shd w:val="clear" w:color="auto" w:fill="auto"/>
            <w:noWrap/>
            <w:vAlign w:val="bottom"/>
            <w:hideMark/>
          </w:tcPr>
          <w:p w14:paraId="08BDEA38" w14:textId="4714D7C7"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Spacer plate with air vents II (2 pcs)</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78CF1745"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3654568</w:t>
            </w:r>
          </w:p>
        </w:tc>
        <w:tc>
          <w:tcPr>
            <w:tcW w:w="1333" w:type="dxa"/>
            <w:tcBorders>
              <w:top w:val="nil"/>
              <w:left w:val="nil"/>
              <w:bottom w:val="nil"/>
              <w:right w:val="single" w:sz="8" w:space="0" w:color="auto"/>
            </w:tcBorders>
            <w:shd w:val="clear" w:color="auto" w:fill="auto"/>
            <w:noWrap/>
            <w:vAlign w:val="bottom"/>
            <w:hideMark/>
          </w:tcPr>
          <w:p w14:paraId="3BBCA35C"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4ED3CC79"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ND3654568</w:t>
            </w:r>
          </w:p>
        </w:tc>
        <w:tc>
          <w:tcPr>
            <w:tcW w:w="750" w:type="dxa"/>
            <w:tcBorders>
              <w:top w:val="single" w:sz="8" w:space="0" w:color="auto"/>
              <w:left w:val="nil"/>
              <w:bottom w:val="nil"/>
              <w:right w:val="single" w:sz="8" w:space="0" w:color="auto"/>
            </w:tcBorders>
            <w:shd w:val="clear" w:color="auto" w:fill="auto"/>
            <w:noWrap/>
            <w:vAlign w:val="bottom"/>
            <w:hideMark/>
          </w:tcPr>
          <w:p w14:paraId="2E5825CF"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50</w:t>
            </w:r>
          </w:p>
        </w:tc>
      </w:tr>
      <w:tr w:rsidR="004330FE" w:rsidRPr="003D04D4" w14:paraId="3CF565C3"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0D34319A" w14:textId="68A866BD"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Spacer plate with air vents III (2 pcs)</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265FA881"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3654567</w:t>
            </w:r>
          </w:p>
        </w:tc>
        <w:tc>
          <w:tcPr>
            <w:tcW w:w="1333" w:type="dxa"/>
            <w:tcBorders>
              <w:top w:val="nil"/>
              <w:left w:val="nil"/>
              <w:bottom w:val="nil"/>
              <w:right w:val="single" w:sz="8" w:space="0" w:color="auto"/>
            </w:tcBorders>
            <w:shd w:val="clear" w:color="auto" w:fill="auto"/>
            <w:noWrap/>
            <w:vAlign w:val="bottom"/>
            <w:hideMark/>
          </w:tcPr>
          <w:p w14:paraId="3ED0223F"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51BEAC5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ND3654567</w:t>
            </w:r>
          </w:p>
        </w:tc>
        <w:tc>
          <w:tcPr>
            <w:tcW w:w="750" w:type="dxa"/>
            <w:tcBorders>
              <w:top w:val="single" w:sz="8" w:space="0" w:color="auto"/>
              <w:left w:val="nil"/>
              <w:bottom w:val="nil"/>
              <w:right w:val="single" w:sz="8" w:space="0" w:color="auto"/>
            </w:tcBorders>
            <w:shd w:val="clear" w:color="auto" w:fill="auto"/>
            <w:noWrap/>
            <w:vAlign w:val="bottom"/>
            <w:hideMark/>
          </w:tcPr>
          <w:p w14:paraId="1AE7780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w:t>
            </w:r>
            <w:r w:rsidRPr="003D04D4">
              <w:rPr>
                <w:rFonts w:ascii="Calibri" w:eastAsia="Times New Roman" w:hAnsi="Calibri" w:cs="Calibri"/>
                <w:b/>
                <w:bCs/>
                <w:color w:val="000000"/>
                <w:sz w:val="18"/>
                <w:szCs w:val="18"/>
                <w:lang w:eastAsia="cs-CZ"/>
              </w:rPr>
              <w:t>2</w:t>
            </w:r>
          </w:p>
        </w:tc>
      </w:tr>
      <w:tr w:rsidR="004330FE" w:rsidRPr="003D04D4" w14:paraId="319ADCC8"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2D4DB7EB" w14:textId="3330C37C"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Upper flue gas plate (1 pc)</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19957031"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3654621A</w:t>
            </w:r>
          </w:p>
        </w:tc>
        <w:tc>
          <w:tcPr>
            <w:tcW w:w="1333" w:type="dxa"/>
            <w:tcBorders>
              <w:top w:val="nil"/>
              <w:left w:val="nil"/>
              <w:bottom w:val="nil"/>
              <w:right w:val="single" w:sz="8" w:space="0" w:color="auto"/>
            </w:tcBorders>
            <w:shd w:val="clear" w:color="auto" w:fill="auto"/>
            <w:noWrap/>
            <w:vAlign w:val="bottom"/>
            <w:hideMark/>
          </w:tcPr>
          <w:p w14:paraId="14FDB5A9"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642ECE2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ND3654621</w:t>
            </w:r>
            <w:r>
              <w:rPr>
                <w:rFonts w:ascii="Calibri" w:eastAsia="Times New Roman" w:hAnsi="Calibri" w:cs="Calibri"/>
                <w:b/>
                <w:bCs/>
                <w:color w:val="000000"/>
                <w:sz w:val="18"/>
                <w:szCs w:val="18"/>
                <w:lang w:eastAsia="cs-CZ"/>
              </w:rPr>
              <w:t>A</w:t>
            </w:r>
          </w:p>
        </w:tc>
        <w:tc>
          <w:tcPr>
            <w:tcW w:w="750" w:type="dxa"/>
            <w:tcBorders>
              <w:top w:val="single" w:sz="8" w:space="0" w:color="auto"/>
              <w:left w:val="nil"/>
              <w:bottom w:val="nil"/>
              <w:right w:val="single" w:sz="8" w:space="0" w:color="auto"/>
            </w:tcBorders>
            <w:shd w:val="clear" w:color="auto" w:fill="auto"/>
            <w:noWrap/>
            <w:vAlign w:val="bottom"/>
            <w:hideMark/>
          </w:tcPr>
          <w:p w14:paraId="72A7FCD1"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56</w:t>
            </w:r>
          </w:p>
        </w:tc>
      </w:tr>
      <w:tr w:rsidR="004330FE" w:rsidRPr="003D04D4" w14:paraId="2C834999" w14:textId="77777777" w:rsidTr="004330FE">
        <w:trPr>
          <w:trHeight w:val="69"/>
        </w:trPr>
        <w:tc>
          <w:tcPr>
            <w:tcW w:w="5741" w:type="dxa"/>
            <w:tcBorders>
              <w:top w:val="nil"/>
              <w:left w:val="single" w:sz="8" w:space="0" w:color="auto"/>
              <w:bottom w:val="single" w:sz="8" w:space="0" w:color="auto"/>
              <w:right w:val="nil"/>
            </w:tcBorders>
            <w:shd w:val="clear" w:color="auto" w:fill="auto"/>
            <w:noWrap/>
            <w:vAlign w:val="bottom"/>
          </w:tcPr>
          <w:p w14:paraId="1D14AC11" w14:textId="4F61794C"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Cable cover</w:t>
            </w:r>
          </w:p>
        </w:tc>
        <w:tc>
          <w:tcPr>
            <w:tcW w:w="1116" w:type="dxa"/>
            <w:tcBorders>
              <w:top w:val="nil"/>
              <w:left w:val="single" w:sz="8" w:space="0" w:color="auto"/>
              <w:bottom w:val="single" w:sz="8" w:space="0" w:color="auto"/>
              <w:right w:val="single" w:sz="8" w:space="0" w:color="auto"/>
            </w:tcBorders>
            <w:shd w:val="clear" w:color="auto" w:fill="auto"/>
            <w:noWrap/>
            <w:vAlign w:val="bottom"/>
          </w:tcPr>
          <w:p w14:paraId="3D19BFA0"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3654954A</w:t>
            </w:r>
          </w:p>
        </w:tc>
        <w:tc>
          <w:tcPr>
            <w:tcW w:w="1333" w:type="dxa"/>
            <w:tcBorders>
              <w:top w:val="nil"/>
              <w:left w:val="nil"/>
              <w:bottom w:val="nil"/>
              <w:right w:val="single" w:sz="8" w:space="0" w:color="auto"/>
            </w:tcBorders>
            <w:shd w:val="clear" w:color="auto" w:fill="auto"/>
            <w:noWrap/>
            <w:vAlign w:val="bottom"/>
          </w:tcPr>
          <w:p w14:paraId="1FD9207D"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p>
        </w:tc>
        <w:tc>
          <w:tcPr>
            <w:tcW w:w="1506" w:type="dxa"/>
            <w:tcBorders>
              <w:top w:val="nil"/>
              <w:left w:val="nil"/>
              <w:bottom w:val="single" w:sz="8" w:space="0" w:color="auto"/>
              <w:right w:val="single" w:sz="8" w:space="0" w:color="auto"/>
            </w:tcBorders>
            <w:shd w:val="clear" w:color="000000" w:fill="FFFFFF"/>
            <w:noWrap/>
            <w:vAlign w:val="bottom"/>
          </w:tcPr>
          <w:p w14:paraId="67C01A33"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2D7288">
              <w:rPr>
                <w:rFonts w:ascii="Calibri" w:eastAsia="Times New Roman" w:hAnsi="Calibri" w:cs="Calibri"/>
                <w:b/>
                <w:bCs/>
                <w:color w:val="000000"/>
                <w:sz w:val="18"/>
                <w:szCs w:val="18"/>
                <w:lang w:eastAsia="cs-CZ"/>
              </w:rPr>
              <w:t>ND3654954A</w:t>
            </w:r>
          </w:p>
        </w:tc>
        <w:tc>
          <w:tcPr>
            <w:tcW w:w="750" w:type="dxa"/>
            <w:tcBorders>
              <w:top w:val="single" w:sz="8" w:space="0" w:color="auto"/>
              <w:left w:val="nil"/>
              <w:bottom w:val="nil"/>
              <w:right w:val="single" w:sz="8" w:space="0" w:color="auto"/>
            </w:tcBorders>
            <w:shd w:val="clear" w:color="auto" w:fill="auto"/>
            <w:noWrap/>
            <w:vAlign w:val="bottom"/>
          </w:tcPr>
          <w:p w14:paraId="4FB9F89C"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65</w:t>
            </w:r>
          </w:p>
        </w:tc>
      </w:tr>
      <w:tr w:rsidR="004330FE" w:rsidRPr="003D04D4" w14:paraId="431A34A9"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43AB2CA7" w14:textId="1FB1569A"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lastRenderedPageBreak/>
              <w:t>Rear cover</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18DCD3BE"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3654940A</w:t>
            </w:r>
          </w:p>
        </w:tc>
        <w:tc>
          <w:tcPr>
            <w:tcW w:w="1333" w:type="dxa"/>
            <w:tcBorders>
              <w:top w:val="nil"/>
              <w:left w:val="nil"/>
              <w:bottom w:val="nil"/>
              <w:right w:val="single" w:sz="8" w:space="0" w:color="auto"/>
            </w:tcBorders>
            <w:shd w:val="clear" w:color="auto" w:fill="auto"/>
            <w:noWrap/>
            <w:vAlign w:val="bottom"/>
            <w:hideMark/>
          </w:tcPr>
          <w:p w14:paraId="6AB3E807"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12D943BD"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w:t>
            </w:r>
            <w:r>
              <w:rPr>
                <w:rFonts w:ascii="Calibri" w:eastAsia="Times New Roman" w:hAnsi="Calibri" w:cs="Calibri"/>
                <w:b/>
                <w:bCs/>
                <w:color w:val="000000"/>
                <w:sz w:val="18"/>
                <w:szCs w:val="18"/>
                <w:lang w:eastAsia="cs-CZ"/>
              </w:rPr>
              <w:t>4940A</w:t>
            </w:r>
          </w:p>
        </w:tc>
        <w:tc>
          <w:tcPr>
            <w:tcW w:w="750" w:type="dxa"/>
            <w:tcBorders>
              <w:top w:val="single" w:sz="8" w:space="0" w:color="auto"/>
              <w:left w:val="nil"/>
              <w:bottom w:val="nil"/>
              <w:right w:val="single" w:sz="8" w:space="0" w:color="auto"/>
            </w:tcBorders>
            <w:shd w:val="clear" w:color="auto" w:fill="auto"/>
            <w:noWrap/>
            <w:vAlign w:val="bottom"/>
            <w:hideMark/>
          </w:tcPr>
          <w:p w14:paraId="3408726B"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w:t>
            </w:r>
          </w:p>
        </w:tc>
      </w:tr>
      <w:tr w:rsidR="004330FE" w:rsidRPr="003D04D4" w14:paraId="1387DE55"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5F62FD4D" w14:textId="436BA359"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Rear upper cover</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739C5EDE"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3654550</w:t>
            </w:r>
          </w:p>
        </w:tc>
        <w:tc>
          <w:tcPr>
            <w:tcW w:w="1333" w:type="dxa"/>
            <w:tcBorders>
              <w:top w:val="nil"/>
              <w:left w:val="nil"/>
              <w:bottom w:val="nil"/>
              <w:right w:val="single" w:sz="8" w:space="0" w:color="auto"/>
            </w:tcBorders>
            <w:shd w:val="clear" w:color="auto" w:fill="auto"/>
            <w:noWrap/>
            <w:vAlign w:val="bottom"/>
            <w:hideMark/>
          </w:tcPr>
          <w:p w14:paraId="50F05A11"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2FBC1BEA"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ND3654550</w:t>
            </w:r>
          </w:p>
        </w:tc>
        <w:tc>
          <w:tcPr>
            <w:tcW w:w="750" w:type="dxa"/>
            <w:tcBorders>
              <w:top w:val="single" w:sz="8" w:space="0" w:color="auto"/>
              <w:left w:val="nil"/>
              <w:bottom w:val="nil"/>
              <w:right w:val="single" w:sz="8" w:space="0" w:color="auto"/>
            </w:tcBorders>
            <w:shd w:val="clear" w:color="auto" w:fill="auto"/>
            <w:noWrap/>
            <w:vAlign w:val="bottom"/>
            <w:hideMark/>
          </w:tcPr>
          <w:p w14:paraId="5E879C66"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26</w:t>
            </w:r>
          </w:p>
        </w:tc>
      </w:tr>
      <w:tr w:rsidR="004330FE" w:rsidRPr="003D04D4" w14:paraId="734E64B9"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5E691E38" w14:textId="5C683F72"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Exhaust fan box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01B94528"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3653977A</w:t>
            </w:r>
          </w:p>
        </w:tc>
        <w:tc>
          <w:tcPr>
            <w:tcW w:w="1333" w:type="dxa"/>
            <w:tcBorders>
              <w:top w:val="nil"/>
              <w:left w:val="nil"/>
              <w:bottom w:val="nil"/>
              <w:right w:val="single" w:sz="8" w:space="0" w:color="auto"/>
            </w:tcBorders>
            <w:shd w:val="clear" w:color="auto" w:fill="auto"/>
            <w:noWrap/>
            <w:vAlign w:val="bottom"/>
            <w:hideMark/>
          </w:tcPr>
          <w:p w14:paraId="3B9EB7D8"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52FFA8AB"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ND3653977A</w:t>
            </w:r>
          </w:p>
        </w:tc>
        <w:tc>
          <w:tcPr>
            <w:tcW w:w="750" w:type="dxa"/>
            <w:tcBorders>
              <w:top w:val="single" w:sz="8" w:space="0" w:color="auto"/>
              <w:left w:val="nil"/>
              <w:bottom w:val="nil"/>
              <w:right w:val="single" w:sz="8" w:space="0" w:color="auto"/>
            </w:tcBorders>
            <w:shd w:val="clear" w:color="auto" w:fill="auto"/>
            <w:noWrap/>
            <w:vAlign w:val="bottom"/>
            <w:hideMark/>
          </w:tcPr>
          <w:p w14:paraId="34F698BD"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34</w:t>
            </w:r>
          </w:p>
        </w:tc>
      </w:tr>
      <w:tr w:rsidR="004330FE" w:rsidRPr="003D04D4" w14:paraId="4E81F094" w14:textId="77777777" w:rsidTr="004330FE">
        <w:trPr>
          <w:trHeight w:val="102"/>
        </w:trPr>
        <w:tc>
          <w:tcPr>
            <w:tcW w:w="5741" w:type="dxa"/>
            <w:tcBorders>
              <w:top w:val="nil"/>
              <w:left w:val="single" w:sz="8" w:space="0" w:color="auto"/>
              <w:bottom w:val="single" w:sz="8" w:space="0" w:color="auto"/>
              <w:right w:val="nil"/>
            </w:tcBorders>
            <w:shd w:val="clear" w:color="auto" w:fill="auto"/>
            <w:noWrap/>
            <w:vAlign w:val="bottom"/>
            <w:hideMark/>
          </w:tcPr>
          <w:p w14:paraId="217AF3C9" w14:textId="6DEF00B6"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Exhaust fan box II</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04E73320"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3653978A</w:t>
            </w:r>
          </w:p>
        </w:tc>
        <w:tc>
          <w:tcPr>
            <w:tcW w:w="1333" w:type="dxa"/>
            <w:tcBorders>
              <w:top w:val="nil"/>
              <w:left w:val="nil"/>
              <w:bottom w:val="nil"/>
              <w:right w:val="single" w:sz="8" w:space="0" w:color="auto"/>
            </w:tcBorders>
            <w:shd w:val="clear" w:color="auto" w:fill="auto"/>
            <w:noWrap/>
            <w:vAlign w:val="bottom"/>
            <w:hideMark/>
          </w:tcPr>
          <w:p w14:paraId="34A10295"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1FECCB33"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ND3653978A</w:t>
            </w:r>
          </w:p>
        </w:tc>
        <w:tc>
          <w:tcPr>
            <w:tcW w:w="750" w:type="dxa"/>
            <w:tcBorders>
              <w:top w:val="single" w:sz="8" w:space="0" w:color="auto"/>
              <w:left w:val="nil"/>
              <w:bottom w:val="nil"/>
              <w:right w:val="single" w:sz="8" w:space="0" w:color="auto"/>
            </w:tcBorders>
            <w:shd w:val="clear" w:color="auto" w:fill="auto"/>
            <w:noWrap/>
            <w:vAlign w:val="bottom"/>
            <w:hideMark/>
          </w:tcPr>
          <w:p w14:paraId="5A3C186D"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35</w:t>
            </w:r>
          </w:p>
        </w:tc>
      </w:tr>
      <w:tr w:rsidR="004330FE" w:rsidRPr="003D04D4" w14:paraId="07A414E7" w14:textId="77777777" w:rsidTr="004330FE">
        <w:trPr>
          <w:trHeight w:val="193"/>
        </w:trPr>
        <w:tc>
          <w:tcPr>
            <w:tcW w:w="5741" w:type="dxa"/>
            <w:tcBorders>
              <w:top w:val="nil"/>
              <w:left w:val="single" w:sz="8" w:space="0" w:color="auto"/>
              <w:bottom w:val="single" w:sz="8" w:space="0" w:color="auto"/>
              <w:right w:val="nil"/>
            </w:tcBorders>
            <w:shd w:val="clear" w:color="auto" w:fill="auto"/>
            <w:noWrap/>
            <w:vAlign w:val="bottom"/>
            <w:hideMark/>
          </w:tcPr>
          <w:p w14:paraId="69F73594" w14:textId="3458A579"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Side ashtray door (2 pcs per boiler)</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4BCF6A79"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7003148</w:t>
            </w:r>
          </w:p>
        </w:tc>
        <w:tc>
          <w:tcPr>
            <w:tcW w:w="1333" w:type="dxa"/>
            <w:tcBorders>
              <w:top w:val="nil"/>
              <w:left w:val="nil"/>
              <w:bottom w:val="nil"/>
              <w:right w:val="single" w:sz="8" w:space="0" w:color="auto"/>
            </w:tcBorders>
            <w:shd w:val="clear" w:color="auto" w:fill="auto"/>
            <w:noWrap/>
            <w:vAlign w:val="bottom"/>
            <w:hideMark/>
          </w:tcPr>
          <w:p w14:paraId="6F347986"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4B26F427"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w:t>
            </w:r>
            <w:r>
              <w:rPr>
                <w:rFonts w:ascii="Calibri" w:eastAsia="Times New Roman" w:hAnsi="Calibri" w:cs="Calibri"/>
                <w:b/>
                <w:bCs/>
                <w:color w:val="000000"/>
                <w:sz w:val="18"/>
                <w:szCs w:val="18"/>
                <w:lang w:eastAsia="cs-CZ"/>
              </w:rPr>
              <w:t>7003148</w:t>
            </w:r>
          </w:p>
        </w:tc>
        <w:tc>
          <w:tcPr>
            <w:tcW w:w="750" w:type="dxa"/>
            <w:tcBorders>
              <w:top w:val="single" w:sz="8" w:space="0" w:color="auto"/>
              <w:left w:val="nil"/>
              <w:bottom w:val="nil"/>
              <w:right w:val="single" w:sz="8" w:space="0" w:color="auto"/>
            </w:tcBorders>
            <w:shd w:val="clear" w:color="auto" w:fill="auto"/>
            <w:noWrap/>
            <w:vAlign w:val="bottom"/>
            <w:hideMark/>
          </w:tcPr>
          <w:p w14:paraId="30715A5B"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67</w:t>
            </w:r>
          </w:p>
        </w:tc>
      </w:tr>
      <w:tr w:rsidR="004330FE" w:rsidRPr="003D04D4" w14:paraId="2154071D" w14:textId="77777777" w:rsidTr="004330FE">
        <w:trPr>
          <w:trHeight w:val="126"/>
        </w:trPr>
        <w:tc>
          <w:tcPr>
            <w:tcW w:w="5741" w:type="dxa"/>
            <w:tcBorders>
              <w:top w:val="nil"/>
              <w:left w:val="single" w:sz="8" w:space="0" w:color="auto"/>
              <w:bottom w:val="single" w:sz="4" w:space="0" w:color="auto"/>
              <w:right w:val="nil"/>
            </w:tcBorders>
            <w:shd w:val="clear" w:color="auto" w:fill="auto"/>
            <w:noWrap/>
            <w:vAlign w:val="bottom"/>
            <w:hideMark/>
          </w:tcPr>
          <w:p w14:paraId="3CC28C1A" w14:textId="317E694C"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Side door insulation (</w:t>
            </w:r>
            <w:proofErr w:type="spellStart"/>
            <w:r w:rsidRPr="00000BB7">
              <w:rPr>
                <w:rFonts w:cstheme="minorHAnsi"/>
                <w:color w:val="000000"/>
                <w:sz w:val="18"/>
                <w:szCs w:val="18"/>
              </w:rPr>
              <w:t>Grenamat</w:t>
            </w:r>
            <w:proofErr w:type="spellEnd"/>
            <w:r w:rsidRPr="00000BB7">
              <w:rPr>
                <w:rFonts w:cstheme="minorHAnsi"/>
                <w:color w:val="000000"/>
                <w:sz w:val="18"/>
                <w:szCs w:val="18"/>
              </w:rPr>
              <w:t>) (2 pcs per boiler)</w:t>
            </w:r>
          </w:p>
        </w:tc>
        <w:tc>
          <w:tcPr>
            <w:tcW w:w="1116" w:type="dxa"/>
            <w:tcBorders>
              <w:top w:val="nil"/>
              <w:left w:val="single" w:sz="8" w:space="0" w:color="auto"/>
              <w:bottom w:val="single" w:sz="4" w:space="0" w:color="auto"/>
              <w:right w:val="single" w:sz="8" w:space="0" w:color="auto"/>
            </w:tcBorders>
            <w:shd w:val="clear" w:color="auto" w:fill="auto"/>
            <w:noWrap/>
            <w:vAlign w:val="bottom"/>
          </w:tcPr>
          <w:p w14:paraId="0E85A567"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577997</w:t>
            </w:r>
          </w:p>
        </w:tc>
        <w:tc>
          <w:tcPr>
            <w:tcW w:w="1333" w:type="dxa"/>
            <w:tcBorders>
              <w:top w:val="nil"/>
              <w:left w:val="nil"/>
              <w:bottom w:val="single" w:sz="4" w:space="0" w:color="auto"/>
              <w:right w:val="single" w:sz="8" w:space="0" w:color="auto"/>
            </w:tcBorders>
            <w:shd w:val="clear" w:color="auto" w:fill="auto"/>
            <w:noWrap/>
            <w:vAlign w:val="bottom"/>
            <w:hideMark/>
          </w:tcPr>
          <w:p w14:paraId="38271FBC"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4" w:space="0" w:color="auto"/>
              <w:right w:val="single" w:sz="8" w:space="0" w:color="auto"/>
            </w:tcBorders>
            <w:shd w:val="clear" w:color="000000" w:fill="FFFFFF"/>
            <w:noWrap/>
            <w:vAlign w:val="bottom"/>
            <w:hideMark/>
          </w:tcPr>
          <w:p w14:paraId="4FF9356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ND577997</w:t>
            </w:r>
          </w:p>
        </w:tc>
        <w:tc>
          <w:tcPr>
            <w:tcW w:w="750" w:type="dxa"/>
            <w:tcBorders>
              <w:top w:val="single" w:sz="8" w:space="0" w:color="auto"/>
              <w:left w:val="nil"/>
              <w:bottom w:val="single" w:sz="4" w:space="0" w:color="auto"/>
              <w:right w:val="single" w:sz="8" w:space="0" w:color="auto"/>
            </w:tcBorders>
            <w:shd w:val="clear" w:color="auto" w:fill="auto"/>
            <w:noWrap/>
            <w:vAlign w:val="bottom"/>
            <w:hideMark/>
          </w:tcPr>
          <w:p w14:paraId="26839767"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67a</w:t>
            </w:r>
          </w:p>
        </w:tc>
      </w:tr>
      <w:tr w:rsidR="00C11944" w:rsidRPr="003D04D4" w14:paraId="324236AF" w14:textId="77777777" w:rsidTr="004330FE">
        <w:trPr>
          <w:trHeight w:val="126"/>
        </w:trPr>
        <w:tc>
          <w:tcPr>
            <w:tcW w:w="5741" w:type="dxa"/>
            <w:tcBorders>
              <w:top w:val="single" w:sz="4" w:space="0" w:color="auto"/>
              <w:bottom w:val="single" w:sz="4" w:space="0" w:color="auto"/>
            </w:tcBorders>
            <w:shd w:val="clear" w:color="auto" w:fill="auto"/>
            <w:noWrap/>
            <w:vAlign w:val="bottom"/>
          </w:tcPr>
          <w:p w14:paraId="2FA19BF5" w14:textId="77777777" w:rsidR="00C11944" w:rsidRPr="00000BB7" w:rsidRDefault="00C11944" w:rsidP="00207243">
            <w:pPr>
              <w:spacing w:before="0" w:after="0" w:line="240" w:lineRule="auto"/>
              <w:rPr>
                <w:rFonts w:eastAsia="Times New Roman" w:cstheme="minorHAnsi"/>
                <w:b/>
                <w:bCs/>
                <w:color w:val="000000"/>
                <w:sz w:val="18"/>
                <w:szCs w:val="18"/>
                <w:lang w:eastAsia="cs-CZ"/>
              </w:rPr>
            </w:pPr>
          </w:p>
        </w:tc>
        <w:tc>
          <w:tcPr>
            <w:tcW w:w="1116" w:type="dxa"/>
            <w:tcBorders>
              <w:top w:val="single" w:sz="4" w:space="0" w:color="auto"/>
              <w:bottom w:val="single" w:sz="4" w:space="0" w:color="auto"/>
            </w:tcBorders>
            <w:shd w:val="clear" w:color="auto" w:fill="auto"/>
            <w:noWrap/>
            <w:vAlign w:val="bottom"/>
          </w:tcPr>
          <w:p w14:paraId="65E8D739" w14:textId="77777777" w:rsidR="00C11944" w:rsidRPr="00000BB7" w:rsidRDefault="00C11944" w:rsidP="00207243">
            <w:pPr>
              <w:spacing w:before="0" w:after="0" w:line="240" w:lineRule="auto"/>
              <w:jc w:val="center"/>
              <w:rPr>
                <w:rFonts w:eastAsia="Times New Roman" w:cstheme="minorHAnsi"/>
                <w:color w:val="000000"/>
                <w:sz w:val="18"/>
                <w:szCs w:val="18"/>
                <w:lang w:eastAsia="cs-CZ"/>
              </w:rPr>
            </w:pPr>
          </w:p>
        </w:tc>
        <w:tc>
          <w:tcPr>
            <w:tcW w:w="1333" w:type="dxa"/>
            <w:tcBorders>
              <w:top w:val="single" w:sz="4" w:space="0" w:color="auto"/>
              <w:bottom w:val="single" w:sz="4" w:space="0" w:color="auto"/>
            </w:tcBorders>
            <w:shd w:val="clear" w:color="auto" w:fill="auto"/>
            <w:noWrap/>
            <w:vAlign w:val="bottom"/>
          </w:tcPr>
          <w:p w14:paraId="3095A204" w14:textId="77777777" w:rsidR="00C11944" w:rsidRPr="003D04D4" w:rsidRDefault="00C11944" w:rsidP="00207243">
            <w:pPr>
              <w:spacing w:before="0" w:after="0" w:line="240" w:lineRule="auto"/>
              <w:jc w:val="center"/>
              <w:rPr>
                <w:rFonts w:ascii="Calibri" w:eastAsia="Times New Roman" w:hAnsi="Calibri" w:cs="Calibri"/>
                <w:color w:val="000000"/>
                <w:sz w:val="18"/>
                <w:szCs w:val="18"/>
                <w:lang w:eastAsia="cs-CZ"/>
              </w:rPr>
            </w:pPr>
          </w:p>
        </w:tc>
        <w:tc>
          <w:tcPr>
            <w:tcW w:w="1506" w:type="dxa"/>
            <w:tcBorders>
              <w:top w:val="single" w:sz="4" w:space="0" w:color="auto"/>
              <w:bottom w:val="single" w:sz="4" w:space="0" w:color="auto"/>
            </w:tcBorders>
            <w:shd w:val="clear" w:color="000000" w:fill="FFFFFF"/>
            <w:noWrap/>
            <w:vAlign w:val="bottom"/>
          </w:tcPr>
          <w:p w14:paraId="7775340A" w14:textId="77777777" w:rsidR="00C11944" w:rsidRPr="003D04D4" w:rsidRDefault="00C11944" w:rsidP="00207243">
            <w:pPr>
              <w:spacing w:before="0" w:after="0" w:line="240" w:lineRule="auto"/>
              <w:jc w:val="center"/>
              <w:rPr>
                <w:rFonts w:ascii="Calibri" w:eastAsia="Times New Roman" w:hAnsi="Calibri" w:cs="Calibri"/>
                <w:b/>
                <w:bCs/>
                <w:color w:val="000000"/>
                <w:sz w:val="18"/>
                <w:szCs w:val="18"/>
                <w:lang w:eastAsia="cs-CZ"/>
              </w:rPr>
            </w:pPr>
          </w:p>
        </w:tc>
        <w:tc>
          <w:tcPr>
            <w:tcW w:w="750" w:type="dxa"/>
            <w:tcBorders>
              <w:top w:val="single" w:sz="4" w:space="0" w:color="auto"/>
            </w:tcBorders>
            <w:shd w:val="clear" w:color="auto" w:fill="auto"/>
            <w:noWrap/>
            <w:vAlign w:val="bottom"/>
          </w:tcPr>
          <w:p w14:paraId="665A5380" w14:textId="77777777" w:rsidR="00C11944" w:rsidRPr="003D04D4" w:rsidRDefault="00C11944" w:rsidP="00207243">
            <w:pPr>
              <w:spacing w:before="0" w:after="0" w:line="240" w:lineRule="auto"/>
              <w:jc w:val="center"/>
              <w:rPr>
                <w:rFonts w:ascii="Calibri" w:eastAsia="Times New Roman" w:hAnsi="Calibri" w:cs="Calibri"/>
                <w:b/>
                <w:bCs/>
                <w:color w:val="000000"/>
                <w:sz w:val="18"/>
                <w:szCs w:val="18"/>
                <w:lang w:eastAsia="cs-CZ"/>
              </w:rPr>
            </w:pPr>
          </w:p>
        </w:tc>
      </w:tr>
      <w:tr w:rsidR="004330FE" w:rsidRPr="003D04D4" w14:paraId="64E4E6E0" w14:textId="77777777" w:rsidTr="004330FE">
        <w:trPr>
          <w:trHeight w:val="48"/>
        </w:trPr>
        <w:tc>
          <w:tcPr>
            <w:tcW w:w="5741" w:type="dxa"/>
            <w:tcBorders>
              <w:top w:val="single" w:sz="4" w:space="0" w:color="auto"/>
              <w:left w:val="single" w:sz="8" w:space="0" w:color="auto"/>
              <w:bottom w:val="single" w:sz="8" w:space="0" w:color="auto"/>
              <w:right w:val="nil"/>
            </w:tcBorders>
            <w:shd w:val="clear" w:color="auto" w:fill="auto"/>
            <w:noWrap/>
            <w:vAlign w:val="bottom"/>
            <w:hideMark/>
          </w:tcPr>
          <w:p w14:paraId="3138A19B" w14:textId="03B72158"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Regulation plate primary</w:t>
            </w:r>
          </w:p>
        </w:tc>
        <w:tc>
          <w:tcPr>
            <w:tcW w:w="111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49C7C77"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3654610A</w:t>
            </w:r>
          </w:p>
        </w:tc>
        <w:tc>
          <w:tcPr>
            <w:tcW w:w="1333" w:type="dxa"/>
            <w:tcBorders>
              <w:top w:val="single" w:sz="4" w:space="0" w:color="auto"/>
              <w:left w:val="nil"/>
              <w:bottom w:val="nil"/>
              <w:right w:val="single" w:sz="8" w:space="0" w:color="auto"/>
            </w:tcBorders>
            <w:shd w:val="clear" w:color="auto" w:fill="auto"/>
            <w:noWrap/>
            <w:vAlign w:val="bottom"/>
            <w:hideMark/>
          </w:tcPr>
          <w:p w14:paraId="625FD42B"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single" w:sz="4" w:space="0" w:color="auto"/>
              <w:left w:val="nil"/>
              <w:bottom w:val="single" w:sz="8" w:space="0" w:color="auto"/>
              <w:right w:val="single" w:sz="8" w:space="0" w:color="auto"/>
            </w:tcBorders>
            <w:shd w:val="clear" w:color="000000" w:fill="FFFFFF"/>
            <w:noWrap/>
            <w:vAlign w:val="bottom"/>
            <w:hideMark/>
          </w:tcPr>
          <w:p w14:paraId="115B67E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ND3654610</w:t>
            </w:r>
            <w:r>
              <w:rPr>
                <w:rFonts w:ascii="Calibri" w:eastAsia="Times New Roman" w:hAnsi="Calibri" w:cs="Calibri"/>
                <w:b/>
                <w:bCs/>
                <w:color w:val="000000"/>
                <w:sz w:val="18"/>
                <w:szCs w:val="18"/>
                <w:lang w:eastAsia="cs-CZ"/>
              </w:rPr>
              <w:t>A</w:t>
            </w:r>
          </w:p>
        </w:tc>
        <w:tc>
          <w:tcPr>
            <w:tcW w:w="750" w:type="dxa"/>
            <w:tcBorders>
              <w:top w:val="single" w:sz="8" w:space="0" w:color="auto"/>
              <w:left w:val="nil"/>
              <w:bottom w:val="nil"/>
              <w:right w:val="single" w:sz="8" w:space="0" w:color="auto"/>
            </w:tcBorders>
            <w:shd w:val="clear" w:color="auto" w:fill="auto"/>
            <w:noWrap/>
            <w:vAlign w:val="bottom"/>
            <w:hideMark/>
          </w:tcPr>
          <w:p w14:paraId="7AAD496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71</w:t>
            </w:r>
          </w:p>
        </w:tc>
      </w:tr>
      <w:tr w:rsidR="004330FE" w:rsidRPr="003D04D4" w14:paraId="1C3C32A3" w14:textId="77777777" w:rsidTr="004330FE">
        <w:trPr>
          <w:trHeight w:val="109"/>
        </w:trPr>
        <w:tc>
          <w:tcPr>
            <w:tcW w:w="5741" w:type="dxa"/>
            <w:tcBorders>
              <w:top w:val="nil"/>
              <w:left w:val="single" w:sz="8" w:space="0" w:color="auto"/>
              <w:bottom w:val="single" w:sz="8" w:space="0" w:color="auto"/>
              <w:right w:val="nil"/>
            </w:tcBorders>
            <w:shd w:val="clear" w:color="auto" w:fill="auto"/>
            <w:noWrap/>
            <w:vAlign w:val="bottom"/>
            <w:hideMark/>
          </w:tcPr>
          <w:p w14:paraId="3C7A1B15" w14:textId="073AF427"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Primary regulation plate (mirror version)</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336DCA33"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3654610zrc</w:t>
            </w:r>
          </w:p>
        </w:tc>
        <w:tc>
          <w:tcPr>
            <w:tcW w:w="1333" w:type="dxa"/>
            <w:tcBorders>
              <w:top w:val="nil"/>
              <w:left w:val="nil"/>
              <w:bottom w:val="nil"/>
              <w:right w:val="single" w:sz="8" w:space="0" w:color="auto"/>
            </w:tcBorders>
            <w:shd w:val="clear" w:color="auto" w:fill="auto"/>
            <w:noWrap/>
            <w:vAlign w:val="bottom"/>
            <w:hideMark/>
          </w:tcPr>
          <w:p w14:paraId="15F2CAA4"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1E54AD5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ND3654610zrc</w:t>
            </w:r>
          </w:p>
        </w:tc>
        <w:tc>
          <w:tcPr>
            <w:tcW w:w="750" w:type="dxa"/>
            <w:tcBorders>
              <w:top w:val="single" w:sz="8" w:space="0" w:color="auto"/>
              <w:left w:val="nil"/>
              <w:bottom w:val="nil"/>
              <w:right w:val="single" w:sz="8" w:space="0" w:color="auto"/>
            </w:tcBorders>
            <w:shd w:val="clear" w:color="auto" w:fill="auto"/>
            <w:noWrap/>
            <w:vAlign w:val="bottom"/>
            <w:hideMark/>
          </w:tcPr>
          <w:p w14:paraId="318A2863"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72</w:t>
            </w:r>
          </w:p>
        </w:tc>
      </w:tr>
      <w:tr w:rsidR="004330FE" w:rsidRPr="003D04D4" w14:paraId="547A10B4"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4C6F546E" w14:textId="70030958"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Secondary regulation plate</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6606E929"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3655010A</w:t>
            </w:r>
          </w:p>
        </w:tc>
        <w:tc>
          <w:tcPr>
            <w:tcW w:w="1333" w:type="dxa"/>
            <w:tcBorders>
              <w:top w:val="nil"/>
              <w:left w:val="nil"/>
              <w:bottom w:val="nil"/>
              <w:right w:val="single" w:sz="8" w:space="0" w:color="auto"/>
            </w:tcBorders>
            <w:shd w:val="clear" w:color="auto" w:fill="auto"/>
            <w:noWrap/>
            <w:vAlign w:val="bottom"/>
            <w:hideMark/>
          </w:tcPr>
          <w:p w14:paraId="322BA4A2"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4F57B36B"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w:t>
            </w:r>
            <w:r>
              <w:rPr>
                <w:rFonts w:ascii="Calibri" w:eastAsia="Times New Roman" w:hAnsi="Calibri" w:cs="Calibri"/>
                <w:b/>
                <w:bCs/>
                <w:color w:val="000000"/>
                <w:sz w:val="18"/>
                <w:szCs w:val="18"/>
                <w:lang w:eastAsia="cs-CZ"/>
              </w:rPr>
              <w:t>5010A</w:t>
            </w:r>
          </w:p>
        </w:tc>
        <w:tc>
          <w:tcPr>
            <w:tcW w:w="750" w:type="dxa"/>
            <w:tcBorders>
              <w:top w:val="single" w:sz="8" w:space="0" w:color="auto"/>
              <w:left w:val="nil"/>
              <w:bottom w:val="nil"/>
              <w:right w:val="single" w:sz="8" w:space="0" w:color="auto"/>
            </w:tcBorders>
            <w:shd w:val="clear" w:color="auto" w:fill="auto"/>
            <w:noWrap/>
            <w:vAlign w:val="bottom"/>
            <w:hideMark/>
          </w:tcPr>
          <w:p w14:paraId="728ADE2B"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40</w:t>
            </w:r>
          </w:p>
        </w:tc>
      </w:tr>
      <w:tr w:rsidR="004330FE" w:rsidRPr="003D04D4" w14:paraId="77067D40" w14:textId="77777777" w:rsidTr="004330FE">
        <w:trPr>
          <w:trHeight w:val="119"/>
        </w:trPr>
        <w:tc>
          <w:tcPr>
            <w:tcW w:w="5741" w:type="dxa"/>
            <w:tcBorders>
              <w:top w:val="nil"/>
              <w:left w:val="single" w:sz="8" w:space="0" w:color="auto"/>
              <w:bottom w:val="nil"/>
              <w:right w:val="nil"/>
            </w:tcBorders>
            <w:shd w:val="clear" w:color="auto" w:fill="auto"/>
            <w:noWrap/>
            <w:vAlign w:val="bottom"/>
            <w:hideMark/>
          </w:tcPr>
          <w:p w14:paraId="69DFB79C" w14:textId="3D33F0F0"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Ashtray door hinge</w:t>
            </w:r>
          </w:p>
        </w:tc>
        <w:tc>
          <w:tcPr>
            <w:tcW w:w="1116" w:type="dxa"/>
            <w:tcBorders>
              <w:top w:val="nil"/>
              <w:left w:val="single" w:sz="8" w:space="0" w:color="auto"/>
              <w:bottom w:val="nil"/>
              <w:right w:val="single" w:sz="8" w:space="0" w:color="auto"/>
            </w:tcBorders>
            <w:shd w:val="clear" w:color="auto" w:fill="auto"/>
            <w:noWrap/>
            <w:vAlign w:val="bottom"/>
            <w:hideMark/>
          </w:tcPr>
          <w:p w14:paraId="4693BCEE"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3654555</w:t>
            </w:r>
          </w:p>
        </w:tc>
        <w:tc>
          <w:tcPr>
            <w:tcW w:w="1333" w:type="dxa"/>
            <w:tcBorders>
              <w:top w:val="nil"/>
              <w:left w:val="nil"/>
              <w:bottom w:val="nil"/>
              <w:right w:val="single" w:sz="8" w:space="0" w:color="auto"/>
            </w:tcBorders>
            <w:shd w:val="clear" w:color="auto" w:fill="auto"/>
            <w:noWrap/>
            <w:vAlign w:val="bottom"/>
            <w:hideMark/>
          </w:tcPr>
          <w:p w14:paraId="2CC3C776"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6DC7BAE7"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ND3654555</w:t>
            </w:r>
          </w:p>
        </w:tc>
        <w:tc>
          <w:tcPr>
            <w:tcW w:w="750" w:type="dxa"/>
            <w:tcBorders>
              <w:top w:val="single" w:sz="8" w:space="0" w:color="auto"/>
              <w:left w:val="nil"/>
              <w:bottom w:val="nil"/>
              <w:right w:val="single" w:sz="8" w:space="0" w:color="auto"/>
            </w:tcBorders>
            <w:shd w:val="clear" w:color="auto" w:fill="auto"/>
            <w:noWrap/>
            <w:vAlign w:val="bottom"/>
            <w:hideMark/>
          </w:tcPr>
          <w:p w14:paraId="225A233C"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28</w:t>
            </w:r>
          </w:p>
        </w:tc>
      </w:tr>
      <w:tr w:rsidR="004330FE" w:rsidRPr="003D04D4" w14:paraId="2080D0F1" w14:textId="77777777" w:rsidTr="004330FE">
        <w:trPr>
          <w:trHeight w:val="48"/>
        </w:trPr>
        <w:tc>
          <w:tcPr>
            <w:tcW w:w="5741" w:type="dxa"/>
            <w:tcBorders>
              <w:top w:val="single" w:sz="8" w:space="0" w:color="auto"/>
              <w:left w:val="single" w:sz="8" w:space="0" w:color="auto"/>
              <w:bottom w:val="single" w:sz="8" w:space="0" w:color="auto"/>
              <w:right w:val="nil"/>
            </w:tcBorders>
            <w:shd w:val="clear" w:color="auto" w:fill="auto"/>
            <w:noWrap/>
            <w:vAlign w:val="bottom"/>
            <w:hideMark/>
          </w:tcPr>
          <w:p w14:paraId="4EFFF2E4" w14:textId="32A7459E"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Stuffing door hinge</w:t>
            </w:r>
          </w:p>
        </w:tc>
        <w:tc>
          <w:tcPr>
            <w:tcW w:w="11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15EB5F"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3654531</w:t>
            </w:r>
          </w:p>
        </w:tc>
        <w:tc>
          <w:tcPr>
            <w:tcW w:w="1333" w:type="dxa"/>
            <w:tcBorders>
              <w:top w:val="nil"/>
              <w:left w:val="nil"/>
              <w:bottom w:val="single" w:sz="8" w:space="0" w:color="auto"/>
              <w:right w:val="single" w:sz="8" w:space="0" w:color="auto"/>
            </w:tcBorders>
            <w:shd w:val="clear" w:color="auto" w:fill="auto"/>
            <w:noWrap/>
            <w:vAlign w:val="bottom"/>
            <w:hideMark/>
          </w:tcPr>
          <w:p w14:paraId="7FF36D7B"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38BBFCF2"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ND3654531</w:t>
            </w:r>
          </w:p>
        </w:tc>
        <w:tc>
          <w:tcPr>
            <w:tcW w:w="750" w:type="dxa"/>
            <w:tcBorders>
              <w:top w:val="single" w:sz="8" w:space="0" w:color="auto"/>
              <w:left w:val="nil"/>
              <w:bottom w:val="single" w:sz="8" w:space="0" w:color="auto"/>
              <w:right w:val="single" w:sz="8" w:space="0" w:color="auto"/>
            </w:tcBorders>
            <w:shd w:val="clear" w:color="auto" w:fill="auto"/>
            <w:noWrap/>
            <w:vAlign w:val="bottom"/>
            <w:hideMark/>
          </w:tcPr>
          <w:p w14:paraId="1EE3B41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w:t>
            </w:r>
          </w:p>
        </w:tc>
      </w:tr>
      <w:tr w:rsidR="00C11944" w:rsidRPr="003D04D4" w14:paraId="0A74905B" w14:textId="77777777" w:rsidTr="00207243">
        <w:trPr>
          <w:trHeight w:val="48"/>
        </w:trPr>
        <w:tc>
          <w:tcPr>
            <w:tcW w:w="10446" w:type="dxa"/>
            <w:gridSpan w:val="5"/>
            <w:tcBorders>
              <w:top w:val="single" w:sz="8" w:space="0" w:color="auto"/>
              <w:bottom w:val="single" w:sz="8" w:space="0" w:color="auto"/>
            </w:tcBorders>
            <w:shd w:val="clear" w:color="auto" w:fill="auto"/>
            <w:noWrap/>
            <w:vAlign w:val="bottom"/>
            <w:hideMark/>
          </w:tcPr>
          <w:p w14:paraId="08DC6753" w14:textId="77777777" w:rsidR="00C11944" w:rsidRPr="00000BB7" w:rsidRDefault="00C11944" w:rsidP="00207243">
            <w:pPr>
              <w:spacing w:before="0" w:after="0" w:line="240" w:lineRule="auto"/>
              <w:jc w:val="center"/>
              <w:rPr>
                <w:rFonts w:eastAsia="Times New Roman" w:cstheme="minorHAnsi"/>
                <w:b/>
                <w:bCs/>
                <w:color w:val="000000"/>
                <w:sz w:val="18"/>
                <w:szCs w:val="18"/>
                <w:lang w:eastAsia="cs-CZ"/>
              </w:rPr>
            </w:pPr>
            <w:r w:rsidRPr="00000BB7">
              <w:rPr>
                <w:rFonts w:eastAsia="Times New Roman" w:cstheme="minorHAnsi"/>
                <w:b/>
                <w:bCs/>
                <w:color w:val="000000"/>
                <w:sz w:val="18"/>
                <w:szCs w:val="18"/>
                <w:lang w:eastAsia="cs-CZ"/>
              </w:rPr>
              <w:t> </w:t>
            </w:r>
          </w:p>
        </w:tc>
      </w:tr>
      <w:tr w:rsidR="004330FE" w:rsidRPr="003D04D4" w14:paraId="599A14FC" w14:textId="77777777" w:rsidTr="004330FE">
        <w:trPr>
          <w:trHeight w:val="105"/>
        </w:trPr>
        <w:tc>
          <w:tcPr>
            <w:tcW w:w="5741" w:type="dxa"/>
            <w:tcBorders>
              <w:top w:val="nil"/>
              <w:left w:val="single" w:sz="8" w:space="0" w:color="auto"/>
              <w:bottom w:val="single" w:sz="8" w:space="0" w:color="auto"/>
              <w:right w:val="nil"/>
            </w:tcBorders>
            <w:shd w:val="clear" w:color="auto" w:fill="auto"/>
            <w:noWrap/>
            <w:vAlign w:val="bottom"/>
            <w:hideMark/>
          </w:tcPr>
          <w:p w14:paraId="34D2A530" w14:textId="5D93A62E"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H4 EKO D electronics box (including electronics)</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1017E9C6"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7001889</w:t>
            </w:r>
          </w:p>
        </w:tc>
        <w:tc>
          <w:tcPr>
            <w:tcW w:w="1333" w:type="dxa"/>
            <w:tcBorders>
              <w:top w:val="nil"/>
              <w:left w:val="nil"/>
              <w:bottom w:val="nil"/>
              <w:right w:val="single" w:sz="8" w:space="0" w:color="auto"/>
            </w:tcBorders>
            <w:shd w:val="clear" w:color="auto" w:fill="auto"/>
            <w:noWrap/>
            <w:vAlign w:val="bottom"/>
            <w:hideMark/>
          </w:tcPr>
          <w:p w14:paraId="0070016A"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63F2E0A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ND7001889</w:t>
            </w:r>
          </w:p>
        </w:tc>
        <w:tc>
          <w:tcPr>
            <w:tcW w:w="750" w:type="dxa"/>
            <w:tcBorders>
              <w:top w:val="nil"/>
              <w:left w:val="nil"/>
              <w:bottom w:val="nil"/>
              <w:right w:val="single" w:sz="8" w:space="0" w:color="auto"/>
            </w:tcBorders>
            <w:shd w:val="clear" w:color="auto" w:fill="auto"/>
            <w:noWrap/>
            <w:vAlign w:val="bottom"/>
            <w:hideMark/>
          </w:tcPr>
          <w:p w14:paraId="77A03EE7"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36</w:t>
            </w:r>
          </w:p>
        </w:tc>
      </w:tr>
      <w:tr w:rsidR="004330FE" w:rsidRPr="003D04D4" w14:paraId="559835F9" w14:textId="77777777" w:rsidTr="004330FE">
        <w:trPr>
          <w:trHeight w:val="52"/>
        </w:trPr>
        <w:tc>
          <w:tcPr>
            <w:tcW w:w="685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723E523" w14:textId="38783B4B"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H4 EKO D control unit display</w:t>
            </w:r>
          </w:p>
        </w:tc>
        <w:tc>
          <w:tcPr>
            <w:tcW w:w="1333" w:type="dxa"/>
            <w:tcBorders>
              <w:top w:val="single" w:sz="8" w:space="0" w:color="auto"/>
              <w:left w:val="nil"/>
              <w:bottom w:val="nil"/>
              <w:right w:val="single" w:sz="8" w:space="0" w:color="auto"/>
            </w:tcBorders>
            <w:shd w:val="clear" w:color="auto" w:fill="auto"/>
            <w:noWrap/>
            <w:vAlign w:val="bottom"/>
            <w:hideMark/>
          </w:tcPr>
          <w:p w14:paraId="071A1E2D"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358120409033</w:t>
            </w:r>
          </w:p>
        </w:tc>
        <w:tc>
          <w:tcPr>
            <w:tcW w:w="1506" w:type="dxa"/>
            <w:tcBorders>
              <w:top w:val="nil"/>
              <w:left w:val="nil"/>
              <w:bottom w:val="single" w:sz="8" w:space="0" w:color="auto"/>
              <w:right w:val="single" w:sz="8" w:space="0" w:color="auto"/>
            </w:tcBorders>
            <w:shd w:val="clear" w:color="auto" w:fill="auto"/>
            <w:noWrap/>
            <w:vAlign w:val="bottom"/>
            <w:hideMark/>
          </w:tcPr>
          <w:p w14:paraId="1004492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NDDISPH4EKOD</w:t>
            </w:r>
          </w:p>
        </w:tc>
        <w:tc>
          <w:tcPr>
            <w:tcW w:w="750" w:type="dxa"/>
            <w:tcBorders>
              <w:top w:val="single" w:sz="8" w:space="0" w:color="auto"/>
              <w:left w:val="nil"/>
              <w:bottom w:val="nil"/>
              <w:right w:val="single" w:sz="8" w:space="0" w:color="auto"/>
            </w:tcBorders>
            <w:shd w:val="clear" w:color="auto" w:fill="auto"/>
            <w:noWrap/>
            <w:vAlign w:val="bottom"/>
            <w:hideMark/>
          </w:tcPr>
          <w:p w14:paraId="0F76A4AD"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w:t>
            </w:r>
            <w:r>
              <w:rPr>
                <w:rFonts w:ascii="Calibri" w:eastAsia="Times New Roman" w:hAnsi="Calibri" w:cs="Calibri"/>
                <w:b/>
                <w:bCs/>
                <w:color w:val="000000"/>
                <w:sz w:val="18"/>
                <w:szCs w:val="18"/>
                <w:lang w:eastAsia="cs-CZ"/>
              </w:rPr>
              <w:t>1</w:t>
            </w:r>
          </w:p>
        </w:tc>
      </w:tr>
      <w:tr w:rsidR="004330FE" w:rsidRPr="003D04D4" w14:paraId="3DE519C9" w14:textId="77777777" w:rsidTr="004330FE">
        <w:trPr>
          <w:trHeight w:val="129"/>
        </w:trPr>
        <w:tc>
          <w:tcPr>
            <w:tcW w:w="685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5B62FB" w14:textId="25EAA343"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H4 EKO D star hand wheel</w:t>
            </w:r>
          </w:p>
        </w:tc>
        <w:tc>
          <w:tcPr>
            <w:tcW w:w="1333" w:type="dxa"/>
            <w:tcBorders>
              <w:top w:val="single" w:sz="8" w:space="0" w:color="auto"/>
              <w:left w:val="nil"/>
              <w:bottom w:val="single" w:sz="8" w:space="0" w:color="auto"/>
              <w:right w:val="single" w:sz="8" w:space="0" w:color="auto"/>
            </w:tcBorders>
            <w:shd w:val="clear" w:color="auto" w:fill="auto"/>
            <w:noWrap/>
            <w:vAlign w:val="bottom"/>
            <w:hideMark/>
          </w:tcPr>
          <w:p w14:paraId="0BF102A4"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191504362460</w:t>
            </w:r>
          </w:p>
        </w:tc>
        <w:tc>
          <w:tcPr>
            <w:tcW w:w="1506" w:type="dxa"/>
            <w:tcBorders>
              <w:top w:val="nil"/>
              <w:left w:val="nil"/>
              <w:bottom w:val="single" w:sz="8" w:space="0" w:color="auto"/>
              <w:right w:val="single" w:sz="8" w:space="0" w:color="auto"/>
            </w:tcBorders>
            <w:shd w:val="clear" w:color="auto" w:fill="auto"/>
            <w:noWrap/>
            <w:vAlign w:val="bottom"/>
            <w:hideMark/>
          </w:tcPr>
          <w:p w14:paraId="37FEFDAF"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NDHVEZDH4EKOD</w:t>
            </w:r>
          </w:p>
        </w:tc>
        <w:tc>
          <w:tcPr>
            <w:tcW w:w="750" w:type="dxa"/>
            <w:tcBorders>
              <w:top w:val="single" w:sz="8" w:space="0" w:color="auto"/>
              <w:left w:val="nil"/>
              <w:bottom w:val="nil"/>
              <w:right w:val="single" w:sz="8" w:space="0" w:color="auto"/>
            </w:tcBorders>
            <w:shd w:val="clear" w:color="auto" w:fill="auto"/>
            <w:noWrap/>
            <w:vAlign w:val="bottom"/>
            <w:hideMark/>
          </w:tcPr>
          <w:p w14:paraId="4C56ED9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46</w:t>
            </w:r>
          </w:p>
        </w:tc>
      </w:tr>
      <w:tr w:rsidR="004330FE" w:rsidRPr="003D04D4" w14:paraId="15D7D954" w14:textId="77777777" w:rsidTr="004330FE">
        <w:trPr>
          <w:trHeight w:val="109"/>
        </w:trPr>
        <w:tc>
          <w:tcPr>
            <w:tcW w:w="5741" w:type="dxa"/>
            <w:tcBorders>
              <w:top w:val="nil"/>
              <w:left w:val="single" w:sz="8" w:space="0" w:color="auto"/>
              <w:bottom w:val="single" w:sz="8" w:space="0" w:color="auto"/>
              <w:right w:val="nil"/>
            </w:tcBorders>
            <w:shd w:val="clear" w:color="auto" w:fill="auto"/>
            <w:noWrap/>
            <w:vAlign w:val="bottom"/>
            <w:hideMark/>
          </w:tcPr>
          <w:p w14:paraId="191B17C0" w14:textId="6F194714"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Complete nozzle fitting - refractory concrete H425 -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3F6AF186"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7002792</w:t>
            </w:r>
          </w:p>
        </w:tc>
        <w:tc>
          <w:tcPr>
            <w:tcW w:w="1333" w:type="dxa"/>
            <w:tcBorders>
              <w:top w:val="single" w:sz="8" w:space="0" w:color="auto"/>
              <w:left w:val="nil"/>
              <w:bottom w:val="single" w:sz="8" w:space="0" w:color="auto"/>
              <w:right w:val="single" w:sz="8" w:space="0" w:color="auto"/>
            </w:tcBorders>
            <w:shd w:val="clear" w:color="auto" w:fill="auto"/>
            <w:noWrap/>
            <w:vAlign w:val="bottom"/>
            <w:hideMark/>
          </w:tcPr>
          <w:p w14:paraId="04C0742E"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6635BBA9"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ND7002792</w:t>
            </w:r>
          </w:p>
        </w:tc>
        <w:tc>
          <w:tcPr>
            <w:tcW w:w="750" w:type="dxa"/>
            <w:tcBorders>
              <w:top w:val="single" w:sz="8" w:space="0" w:color="auto"/>
              <w:left w:val="nil"/>
              <w:bottom w:val="nil"/>
              <w:right w:val="single" w:sz="8" w:space="0" w:color="auto"/>
            </w:tcBorders>
            <w:shd w:val="clear" w:color="auto" w:fill="auto"/>
            <w:noWrap/>
            <w:vAlign w:val="bottom"/>
            <w:hideMark/>
          </w:tcPr>
          <w:p w14:paraId="366D300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54</w:t>
            </w:r>
          </w:p>
        </w:tc>
      </w:tr>
      <w:tr w:rsidR="004330FE" w:rsidRPr="003D04D4" w14:paraId="1EC4561B" w14:textId="77777777" w:rsidTr="004330FE">
        <w:trPr>
          <w:trHeight w:val="198"/>
        </w:trPr>
        <w:tc>
          <w:tcPr>
            <w:tcW w:w="5741" w:type="dxa"/>
            <w:tcBorders>
              <w:top w:val="nil"/>
              <w:left w:val="single" w:sz="8" w:space="0" w:color="auto"/>
              <w:bottom w:val="single" w:sz="8" w:space="0" w:color="auto"/>
              <w:right w:val="nil"/>
            </w:tcBorders>
            <w:shd w:val="clear" w:color="auto" w:fill="auto"/>
            <w:noWrap/>
            <w:vAlign w:val="bottom"/>
            <w:hideMark/>
          </w:tcPr>
          <w:p w14:paraId="14B9371F" w14:textId="2A828C92"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Top left nozzle fitting - refractory concrete H425 -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20845E4E"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577888</w:t>
            </w:r>
          </w:p>
        </w:tc>
        <w:tc>
          <w:tcPr>
            <w:tcW w:w="1333" w:type="dxa"/>
            <w:tcBorders>
              <w:top w:val="nil"/>
              <w:left w:val="nil"/>
              <w:bottom w:val="single" w:sz="8" w:space="0" w:color="auto"/>
              <w:right w:val="single" w:sz="8" w:space="0" w:color="auto"/>
            </w:tcBorders>
            <w:shd w:val="clear" w:color="auto" w:fill="auto"/>
            <w:noWrap/>
            <w:vAlign w:val="bottom"/>
            <w:hideMark/>
          </w:tcPr>
          <w:p w14:paraId="1122991A"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632693577888</w:t>
            </w:r>
          </w:p>
        </w:tc>
        <w:tc>
          <w:tcPr>
            <w:tcW w:w="1506" w:type="dxa"/>
            <w:tcBorders>
              <w:top w:val="nil"/>
              <w:left w:val="nil"/>
              <w:bottom w:val="single" w:sz="8" w:space="0" w:color="auto"/>
              <w:right w:val="single" w:sz="8" w:space="0" w:color="auto"/>
            </w:tcBorders>
            <w:shd w:val="clear" w:color="auto" w:fill="auto"/>
            <w:noWrap/>
            <w:vAlign w:val="bottom"/>
            <w:hideMark/>
          </w:tcPr>
          <w:p w14:paraId="775827D9"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ND577888</w:t>
            </w:r>
          </w:p>
        </w:tc>
        <w:tc>
          <w:tcPr>
            <w:tcW w:w="750" w:type="dxa"/>
            <w:tcBorders>
              <w:top w:val="single" w:sz="8" w:space="0" w:color="auto"/>
              <w:left w:val="nil"/>
              <w:bottom w:val="nil"/>
              <w:right w:val="single" w:sz="8" w:space="0" w:color="auto"/>
            </w:tcBorders>
            <w:shd w:val="clear" w:color="auto" w:fill="auto"/>
            <w:noWrap/>
            <w:vAlign w:val="bottom"/>
            <w:hideMark/>
          </w:tcPr>
          <w:p w14:paraId="0BFDB2E3"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54</w:t>
            </w:r>
            <w:r w:rsidRPr="003D04D4">
              <w:rPr>
                <w:rFonts w:ascii="Calibri" w:eastAsia="Times New Roman" w:hAnsi="Calibri" w:cs="Calibri"/>
                <w:b/>
                <w:bCs/>
                <w:color w:val="000000"/>
                <w:sz w:val="18"/>
                <w:szCs w:val="18"/>
                <w:lang w:eastAsia="cs-CZ"/>
              </w:rPr>
              <w:t>a</w:t>
            </w:r>
          </w:p>
        </w:tc>
      </w:tr>
      <w:tr w:rsidR="004330FE" w:rsidRPr="003D04D4" w14:paraId="374720A8"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6D2800A7" w14:textId="51168C02"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Top right nozzle fitting - refractory concrete H425 -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32AE055F"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577887</w:t>
            </w:r>
          </w:p>
        </w:tc>
        <w:tc>
          <w:tcPr>
            <w:tcW w:w="1333" w:type="dxa"/>
            <w:tcBorders>
              <w:top w:val="nil"/>
              <w:left w:val="nil"/>
              <w:bottom w:val="single" w:sz="8" w:space="0" w:color="auto"/>
              <w:right w:val="single" w:sz="8" w:space="0" w:color="auto"/>
            </w:tcBorders>
            <w:shd w:val="clear" w:color="auto" w:fill="auto"/>
            <w:noWrap/>
            <w:vAlign w:val="bottom"/>
            <w:hideMark/>
          </w:tcPr>
          <w:p w14:paraId="5910ED58"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632693577887</w:t>
            </w:r>
          </w:p>
        </w:tc>
        <w:tc>
          <w:tcPr>
            <w:tcW w:w="1506" w:type="dxa"/>
            <w:tcBorders>
              <w:top w:val="nil"/>
              <w:left w:val="nil"/>
              <w:bottom w:val="single" w:sz="8" w:space="0" w:color="auto"/>
              <w:right w:val="single" w:sz="8" w:space="0" w:color="auto"/>
            </w:tcBorders>
            <w:shd w:val="clear" w:color="auto" w:fill="auto"/>
            <w:noWrap/>
            <w:vAlign w:val="bottom"/>
            <w:hideMark/>
          </w:tcPr>
          <w:p w14:paraId="796E2F05"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ND577887</w:t>
            </w:r>
          </w:p>
        </w:tc>
        <w:tc>
          <w:tcPr>
            <w:tcW w:w="750" w:type="dxa"/>
            <w:tcBorders>
              <w:top w:val="single" w:sz="8" w:space="0" w:color="auto"/>
              <w:left w:val="nil"/>
              <w:bottom w:val="nil"/>
              <w:right w:val="single" w:sz="8" w:space="0" w:color="auto"/>
            </w:tcBorders>
            <w:shd w:val="clear" w:color="auto" w:fill="auto"/>
            <w:noWrap/>
            <w:vAlign w:val="bottom"/>
            <w:hideMark/>
          </w:tcPr>
          <w:p w14:paraId="130EBBCB"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54</w:t>
            </w:r>
            <w:r w:rsidRPr="003D04D4">
              <w:rPr>
                <w:rFonts w:ascii="Calibri" w:eastAsia="Times New Roman" w:hAnsi="Calibri" w:cs="Calibri"/>
                <w:b/>
                <w:bCs/>
                <w:color w:val="000000"/>
                <w:sz w:val="18"/>
                <w:szCs w:val="18"/>
                <w:lang w:eastAsia="cs-CZ"/>
              </w:rPr>
              <w:t>b</w:t>
            </w:r>
          </w:p>
        </w:tc>
      </w:tr>
      <w:tr w:rsidR="004330FE" w:rsidRPr="003D04D4" w14:paraId="62E241C1" w14:textId="77777777" w:rsidTr="004330FE">
        <w:trPr>
          <w:trHeight w:val="67"/>
        </w:trPr>
        <w:tc>
          <w:tcPr>
            <w:tcW w:w="5741" w:type="dxa"/>
            <w:tcBorders>
              <w:top w:val="nil"/>
              <w:left w:val="single" w:sz="8" w:space="0" w:color="auto"/>
              <w:bottom w:val="single" w:sz="8" w:space="0" w:color="auto"/>
              <w:right w:val="nil"/>
            </w:tcBorders>
            <w:shd w:val="clear" w:color="auto" w:fill="auto"/>
            <w:noWrap/>
            <w:vAlign w:val="bottom"/>
            <w:hideMark/>
          </w:tcPr>
          <w:p w14:paraId="3EBC9291" w14:textId="28DC2C7C"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Bottom left nozzle fitting - refractory concrete H425 -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634F8DBB"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577890</w:t>
            </w:r>
          </w:p>
        </w:tc>
        <w:tc>
          <w:tcPr>
            <w:tcW w:w="1333" w:type="dxa"/>
            <w:tcBorders>
              <w:top w:val="nil"/>
              <w:left w:val="nil"/>
              <w:bottom w:val="single" w:sz="8" w:space="0" w:color="auto"/>
              <w:right w:val="single" w:sz="8" w:space="0" w:color="auto"/>
            </w:tcBorders>
            <w:shd w:val="clear" w:color="auto" w:fill="auto"/>
            <w:noWrap/>
            <w:vAlign w:val="bottom"/>
            <w:hideMark/>
          </w:tcPr>
          <w:p w14:paraId="7DFD1C97"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632693577890</w:t>
            </w:r>
          </w:p>
        </w:tc>
        <w:tc>
          <w:tcPr>
            <w:tcW w:w="1506" w:type="dxa"/>
            <w:tcBorders>
              <w:top w:val="nil"/>
              <w:left w:val="nil"/>
              <w:bottom w:val="single" w:sz="8" w:space="0" w:color="auto"/>
              <w:right w:val="single" w:sz="8" w:space="0" w:color="auto"/>
            </w:tcBorders>
            <w:shd w:val="clear" w:color="auto" w:fill="auto"/>
            <w:noWrap/>
            <w:vAlign w:val="bottom"/>
            <w:hideMark/>
          </w:tcPr>
          <w:p w14:paraId="723ECF01"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ND577890</w:t>
            </w:r>
          </w:p>
        </w:tc>
        <w:tc>
          <w:tcPr>
            <w:tcW w:w="750" w:type="dxa"/>
            <w:tcBorders>
              <w:top w:val="single" w:sz="8" w:space="0" w:color="auto"/>
              <w:left w:val="nil"/>
              <w:bottom w:val="nil"/>
              <w:right w:val="single" w:sz="8" w:space="0" w:color="auto"/>
            </w:tcBorders>
            <w:shd w:val="clear" w:color="auto" w:fill="auto"/>
            <w:noWrap/>
            <w:vAlign w:val="bottom"/>
            <w:hideMark/>
          </w:tcPr>
          <w:p w14:paraId="6E9846D5"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54</w:t>
            </w:r>
            <w:r w:rsidRPr="003D04D4">
              <w:rPr>
                <w:rFonts w:ascii="Calibri" w:eastAsia="Times New Roman" w:hAnsi="Calibri" w:cs="Calibri"/>
                <w:b/>
                <w:bCs/>
                <w:color w:val="000000"/>
                <w:sz w:val="18"/>
                <w:szCs w:val="18"/>
                <w:lang w:eastAsia="cs-CZ"/>
              </w:rPr>
              <w:t>c</w:t>
            </w:r>
          </w:p>
        </w:tc>
      </w:tr>
      <w:tr w:rsidR="004330FE" w:rsidRPr="003D04D4" w14:paraId="67BF6995"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hideMark/>
          </w:tcPr>
          <w:p w14:paraId="1D016401" w14:textId="126E38FD"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Bottom right nozzle fitting - refractory concrete H425 - H455 EKO-D MAX</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59663A80"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577889</w:t>
            </w:r>
          </w:p>
        </w:tc>
        <w:tc>
          <w:tcPr>
            <w:tcW w:w="1333" w:type="dxa"/>
            <w:tcBorders>
              <w:top w:val="nil"/>
              <w:left w:val="nil"/>
              <w:bottom w:val="single" w:sz="8" w:space="0" w:color="auto"/>
              <w:right w:val="single" w:sz="8" w:space="0" w:color="auto"/>
            </w:tcBorders>
            <w:shd w:val="clear" w:color="auto" w:fill="auto"/>
            <w:noWrap/>
            <w:vAlign w:val="bottom"/>
            <w:hideMark/>
          </w:tcPr>
          <w:p w14:paraId="41DF2CEC"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632693577889</w:t>
            </w:r>
          </w:p>
        </w:tc>
        <w:tc>
          <w:tcPr>
            <w:tcW w:w="1506" w:type="dxa"/>
            <w:tcBorders>
              <w:top w:val="nil"/>
              <w:left w:val="nil"/>
              <w:bottom w:val="single" w:sz="8" w:space="0" w:color="auto"/>
              <w:right w:val="single" w:sz="8" w:space="0" w:color="auto"/>
            </w:tcBorders>
            <w:shd w:val="clear" w:color="auto" w:fill="auto"/>
            <w:noWrap/>
            <w:vAlign w:val="bottom"/>
            <w:hideMark/>
          </w:tcPr>
          <w:p w14:paraId="29CB2D35"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ND577889</w:t>
            </w:r>
          </w:p>
        </w:tc>
        <w:tc>
          <w:tcPr>
            <w:tcW w:w="750" w:type="dxa"/>
            <w:tcBorders>
              <w:top w:val="single" w:sz="8" w:space="0" w:color="auto"/>
              <w:left w:val="nil"/>
              <w:bottom w:val="nil"/>
              <w:right w:val="single" w:sz="8" w:space="0" w:color="auto"/>
            </w:tcBorders>
            <w:shd w:val="clear" w:color="auto" w:fill="auto"/>
            <w:noWrap/>
            <w:vAlign w:val="bottom"/>
            <w:hideMark/>
          </w:tcPr>
          <w:p w14:paraId="72920B1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54</w:t>
            </w:r>
            <w:r w:rsidRPr="003D04D4">
              <w:rPr>
                <w:rFonts w:ascii="Calibri" w:eastAsia="Times New Roman" w:hAnsi="Calibri" w:cs="Calibri"/>
                <w:b/>
                <w:bCs/>
                <w:color w:val="000000"/>
                <w:sz w:val="18"/>
                <w:szCs w:val="18"/>
                <w:lang w:eastAsia="cs-CZ"/>
              </w:rPr>
              <w:t>d</w:t>
            </w:r>
          </w:p>
        </w:tc>
      </w:tr>
      <w:tr w:rsidR="004330FE" w:rsidRPr="003D04D4" w14:paraId="4E9CEF22" w14:textId="77777777" w:rsidTr="004330FE">
        <w:trPr>
          <w:trHeight w:val="135"/>
        </w:trPr>
        <w:tc>
          <w:tcPr>
            <w:tcW w:w="5741" w:type="dxa"/>
            <w:tcBorders>
              <w:top w:val="nil"/>
              <w:left w:val="single" w:sz="8" w:space="0" w:color="auto"/>
              <w:bottom w:val="single" w:sz="8" w:space="0" w:color="auto"/>
              <w:right w:val="nil"/>
            </w:tcBorders>
            <w:shd w:val="clear" w:color="auto" w:fill="auto"/>
            <w:noWrap/>
            <w:vAlign w:val="bottom"/>
          </w:tcPr>
          <w:p w14:paraId="3542743D" w14:textId="21411689"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Rear fitting - refractory concrete</w:t>
            </w:r>
          </w:p>
        </w:tc>
        <w:tc>
          <w:tcPr>
            <w:tcW w:w="1116" w:type="dxa"/>
            <w:tcBorders>
              <w:top w:val="nil"/>
              <w:left w:val="single" w:sz="8" w:space="0" w:color="auto"/>
              <w:bottom w:val="single" w:sz="8" w:space="0" w:color="auto"/>
              <w:right w:val="single" w:sz="8" w:space="0" w:color="auto"/>
            </w:tcBorders>
            <w:shd w:val="clear" w:color="auto" w:fill="auto"/>
            <w:noWrap/>
            <w:vAlign w:val="bottom"/>
          </w:tcPr>
          <w:p w14:paraId="51720C58"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577994</w:t>
            </w:r>
          </w:p>
        </w:tc>
        <w:tc>
          <w:tcPr>
            <w:tcW w:w="1333" w:type="dxa"/>
            <w:tcBorders>
              <w:top w:val="nil"/>
              <w:left w:val="nil"/>
              <w:bottom w:val="nil"/>
              <w:right w:val="nil"/>
            </w:tcBorders>
            <w:shd w:val="clear" w:color="auto" w:fill="auto"/>
            <w:noWrap/>
            <w:vAlign w:val="bottom"/>
          </w:tcPr>
          <w:p w14:paraId="1F50710D"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tcPr>
          <w:p w14:paraId="6C0DB47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ND577994</w:t>
            </w:r>
          </w:p>
        </w:tc>
        <w:tc>
          <w:tcPr>
            <w:tcW w:w="750" w:type="dxa"/>
            <w:tcBorders>
              <w:top w:val="single" w:sz="8" w:space="0" w:color="auto"/>
              <w:left w:val="nil"/>
              <w:bottom w:val="nil"/>
              <w:right w:val="single" w:sz="8" w:space="0" w:color="auto"/>
            </w:tcBorders>
            <w:shd w:val="clear" w:color="auto" w:fill="auto"/>
            <w:noWrap/>
            <w:vAlign w:val="bottom"/>
          </w:tcPr>
          <w:p w14:paraId="64D15B0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68</w:t>
            </w:r>
          </w:p>
        </w:tc>
      </w:tr>
      <w:tr w:rsidR="004330FE" w:rsidRPr="003D04D4" w14:paraId="09DC0E9C" w14:textId="77777777" w:rsidTr="004330FE">
        <w:trPr>
          <w:trHeight w:val="48"/>
        </w:trPr>
        <w:tc>
          <w:tcPr>
            <w:tcW w:w="5741" w:type="dxa"/>
            <w:tcBorders>
              <w:top w:val="nil"/>
              <w:left w:val="single" w:sz="8" w:space="0" w:color="auto"/>
              <w:bottom w:val="single" w:sz="8" w:space="0" w:color="auto"/>
              <w:right w:val="nil"/>
            </w:tcBorders>
            <w:shd w:val="clear" w:color="auto" w:fill="auto"/>
            <w:noWrap/>
            <w:vAlign w:val="bottom"/>
          </w:tcPr>
          <w:p w14:paraId="758EC6E9" w14:textId="77F83AEB"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Lower fireclay fitting</w:t>
            </w:r>
          </w:p>
        </w:tc>
        <w:tc>
          <w:tcPr>
            <w:tcW w:w="1116" w:type="dxa"/>
            <w:tcBorders>
              <w:top w:val="nil"/>
              <w:left w:val="single" w:sz="8" w:space="0" w:color="auto"/>
              <w:bottom w:val="single" w:sz="8" w:space="0" w:color="auto"/>
              <w:right w:val="single" w:sz="8" w:space="0" w:color="auto"/>
            </w:tcBorders>
            <w:shd w:val="clear" w:color="auto" w:fill="auto"/>
            <w:noWrap/>
            <w:vAlign w:val="bottom"/>
          </w:tcPr>
          <w:p w14:paraId="0171D781"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577292</w:t>
            </w:r>
          </w:p>
        </w:tc>
        <w:tc>
          <w:tcPr>
            <w:tcW w:w="1333" w:type="dxa"/>
            <w:tcBorders>
              <w:top w:val="single" w:sz="8" w:space="0" w:color="auto"/>
              <w:left w:val="nil"/>
              <w:bottom w:val="single" w:sz="8" w:space="0" w:color="auto"/>
              <w:right w:val="single" w:sz="8" w:space="0" w:color="auto"/>
            </w:tcBorders>
            <w:shd w:val="clear" w:color="auto" w:fill="auto"/>
            <w:noWrap/>
            <w:vAlign w:val="bottom"/>
          </w:tcPr>
          <w:p w14:paraId="076510E9"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Pr>
                <w:rFonts w:ascii="Calibri" w:eastAsia="Times New Roman" w:hAnsi="Calibri" w:cs="Calibri"/>
                <w:color w:val="000000"/>
                <w:sz w:val="18"/>
                <w:szCs w:val="22"/>
                <w:lang w:eastAsia="cs-CZ"/>
              </w:rPr>
              <w:t>598735430201</w:t>
            </w:r>
          </w:p>
        </w:tc>
        <w:tc>
          <w:tcPr>
            <w:tcW w:w="1506" w:type="dxa"/>
            <w:tcBorders>
              <w:top w:val="nil"/>
              <w:left w:val="nil"/>
              <w:bottom w:val="single" w:sz="8" w:space="0" w:color="auto"/>
              <w:right w:val="single" w:sz="8" w:space="0" w:color="auto"/>
            </w:tcBorders>
            <w:shd w:val="clear" w:color="auto" w:fill="auto"/>
            <w:noWrap/>
            <w:vAlign w:val="bottom"/>
          </w:tcPr>
          <w:p w14:paraId="4B46721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ND577292</w:t>
            </w:r>
          </w:p>
        </w:tc>
        <w:tc>
          <w:tcPr>
            <w:tcW w:w="750" w:type="dxa"/>
            <w:tcBorders>
              <w:top w:val="single" w:sz="8" w:space="0" w:color="auto"/>
              <w:left w:val="nil"/>
              <w:bottom w:val="nil"/>
              <w:right w:val="single" w:sz="8" w:space="0" w:color="auto"/>
            </w:tcBorders>
            <w:shd w:val="clear" w:color="auto" w:fill="auto"/>
            <w:noWrap/>
            <w:vAlign w:val="bottom"/>
          </w:tcPr>
          <w:p w14:paraId="6893D194"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76</w:t>
            </w:r>
          </w:p>
        </w:tc>
      </w:tr>
      <w:tr w:rsidR="004330FE" w:rsidRPr="003D04D4" w14:paraId="34F9BADF" w14:textId="77777777" w:rsidTr="004330FE">
        <w:trPr>
          <w:trHeight w:val="115"/>
        </w:trPr>
        <w:tc>
          <w:tcPr>
            <w:tcW w:w="5741" w:type="dxa"/>
            <w:tcBorders>
              <w:top w:val="nil"/>
              <w:left w:val="single" w:sz="8" w:space="0" w:color="auto"/>
              <w:bottom w:val="single" w:sz="8" w:space="0" w:color="auto"/>
              <w:right w:val="nil"/>
            </w:tcBorders>
            <w:shd w:val="clear" w:color="auto" w:fill="auto"/>
            <w:noWrap/>
            <w:vAlign w:val="bottom"/>
          </w:tcPr>
          <w:p w14:paraId="5A29231A" w14:textId="5D466CA2"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Fireclay inclined fitting</w:t>
            </w:r>
          </w:p>
        </w:tc>
        <w:tc>
          <w:tcPr>
            <w:tcW w:w="1116" w:type="dxa"/>
            <w:tcBorders>
              <w:top w:val="nil"/>
              <w:left w:val="single" w:sz="8" w:space="0" w:color="auto"/>
              <w:bottom w:val="single" w:sz="8" w:space="0" w:color="auto"/>
              <w:right w:val="single" w:sz="8" w:space="0" w:color="auto"/>
            </w:tcBorders>
            <w:shd w:val="clear" w:color="auto" w:fill="auto"/>
            <w:noWrap/>
            <w:vAlign w:val="bottom"/>
          </w:tcPr>
          <w:p w14:paraId="773491A1"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577277</w:t>
            </w:r>
          </w:p>
        </w:tc>
        <w:tc>
          <w:tcPr>
            <w:tcW w:w="1333" w:type="dxa"/>
            <w:tcBorders>
              <w:top w:val="nil"/>
              <w:left w:val="nil"/>
              <w:bottom w:val="single" w:sz="8" w:space="0" w:color="auto"/>
              <w:right w:val="single" w:sz="8" w:space="0" w:color="auto"/>
            </w:tcBorders>
            <w:shd w:val="clear" w:color="auto" w:fill="auto"/>
            <w:noWrap/>
            <w:vAlign w:val="bottom"/>
          </w:tcPr>
          <w:p w14:paraId="36C3D0FD"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Pr>
                <w:rFonts w:ascii="Calibri" w:eastAsia="Times New Roman" w:hAnsi="Calibri" w:cs="Calibri"/>
                <w:color w:val="000000"/>
                <w:sz w:val="18"/>
                <w:szCs w:val="22"/>
                <w:lang w:eastAsia="cs-CZ"/>
              </w:rPr>
              <w:t>5987345577277</w:t>
            </w:r>
          </w:p>
        </w:tc>
        <w:tc>
          <w:tcPr>
            <w:tcW w:w="1506" w:type="dxa"/>
            <w:tcBorders>
              <w:top w:val="nil"/>
              <w:left w:val="nil"/>
              <w:bottom w:val="single" w:sz="8" w:space="0" w:color="auto"/>
              <w:right w:val="single" w:sz="8" w:space="0" w:color="auto"/>
            </w:tcBorders>
            <w:shd w:val="clear" w:color="auto" w:fill="auto"/>
            <w:noWrap/>
            <w:vAlign w:val="bottom"/>
          </w:tcPr>
          <w:p w14:paraId="11354B5C"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ND577277</w:t>
            </w:r>
          </w:p>
        </w:tc>
        <w:tc>
          <w:tcPr>
            <w:tcW w:w="750" w:type="dxa"/>
            <w:tcBorders>
              <w:top w:val="single" w:sz="8" w:space="0" w:color="auto"/>
              <w:left w:val="nil"/>
              <w:bottom w:val="nil"/>
              <w:right w:val="single" w:sz="8" w:space="0" w:color="auto"/>
            </w:tcBorders>
            <w:shd w:val="clear" w:color="auto" w:fill="auto"/>
            <w:noWrap/>
            <w:vAlign w:val="bottom"/>
          </w:tcPr>
          <w:p w14:paraId="4498CCE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69</w:t>
            </w:r>
          </w:p>
        </w:tc>
      </w:tr>
      <w:tr w:rsidR="004330FE" w:rsidRPr="003D04D4" w14:paraId="77ABF6C2" w14:textId="77777777" w:rsidTr="004330FE">
        <w:trPr>
          <w:trHeight w:val="93"/>
        </w:trPr>
        <w:tc>
          <w:tcPr>
            <w:tcW w:w="5741" w:type="dxa"/>
            <w:tcBorders>
              <w:top w:val="nil"/>
              <w:left w:val="single" w:sz="8" w:space="0" w:color="auto"/>
              <w:bottom w:val="single" w:sz="8" w:space="0" w:color="auto"/>
              <w:right w:val="nil"/>
            </w:tcBorders>
            <w:shd w:val="clear" w:color="auto" w:fill="auto"/>
            <w:noWrap/>
            <w:vAlign w:val="bottom"/>
          </w:tcPr>
          <w:p w14:paraId="6B82C7A3" w14:textId="4992D6A7"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Fireplace stop</w:t>
            </w:r>
          </w:p>
        </w:tc>
        <w:tc>
          <w:tcPr>
            <w:tcW w:w="1116" w:type="dxa"/>
            <w:tcBorders>
              <w:top w:val="nil"/>
              <w:left w:val="single" w:sz="8" w:space="0" w:color="auto"/>
              <w:bottom w:val="single" w:sz="8" w:space="0" w:color="auto"/>
              <w:right w:val="single" w:sz="8" w:space="0" w:color="auto"/>
            </w:tcBorders>
            <w:shd w:val="clear" w:color="auto" w:fill="auto"/>
            <w:noWrap/>
            <w:vAlign w:val="bottom"/>
          </w:tcPr>
          <w:p w14:paraId="1331B520"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3633407</w:t>
            </w:r>
          </w:p>
        </w:tc>
        <w:tc>
          <w:tcPr>
            <w:tcW w:w="1333" w:type="dxa"/>
            <w:tcBorders>
              <w:top w:val="nil"/>
              <w:left w:val="nil"/>
              <w:bottom w:val="single" w:sz="8" w:space="0" w:color="auto"/>
              <w:right w:val="single" w:sz="8" w:space="0" w:color="auto"/>
            </w:tcBorders>
            <w:shd w:val="clear" w:color="auto" w:fill="auto"/>
            <w:noWrap/>
            <w:vAlign w:val="bottom"/>
          </w:tcPr>
          <w:p w14:paraId="74FE384E"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p>
        </w:tc>
        <w:tc>
          <w:tcPr>
            <w:tcW w:w="1506" w:type="dxa"/>
            <w:tcBorders>
              <w:top w:val="nil"/>
              <w:left w:val="nil"/>
              <w:bottom w:val="single" w:sz="8" w:space="0" w:color="auto"/>
              <w:right w:val="single" w:sz="8" w:space="0" w:color="auto"/>
            </w:tcBorders>
            <w:shd w:val="clear" w:color="auto" w:fill="auto"/>
            <w:noWrap/>
            <w:vAlign w:val="bottom"/>
          </w:tcPr>
          <w:p w14:paraId="57C30491"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ND</w:t>
            </w:r>
            <w:r w:rsidRPr="006D4819">
              <w:rPr>
                <w:rFonts w:ascii="Calibri" w:eastAsia="Times New Roman" w:hAnsi="Calibri" w:cs="Calibri"/>
                <w:b/>
                <w:bCs/>
                <w:color w:val="000000"/>
                <w:sz w:val="18"/>
                <w:szCs w:val="24"/>
                <w:lang w:eastAsia="cs-CZ"/>
              </w:rPr>
              <w:t>3633407</w:t>
            </w:r>
          </w:p>
        </w:tc>
        <w:tc>
          <w:tcPr>
            <w:tcW w:w="750" w:type="dxa"/>
            <w:tcBorders>
              <w:top w:val="single" w:sz="8" w:space="0" w:color="auto"/>
              <w:left w:val="nil"/>
              <w:bottom w:val="nil"/>
              <w:right w:val="single" w:sz="8" w:space="0" w:color="auto"/>
            </w:tcBorders>
            <w:shd w:val="clear" w:color="auto" w:fill="auto"/>
            <w:noWrap/>
            <w:vAlign w:val="bottom"/>
          </w:tcPr>
          <w:p w14:paraId="6F930EC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77</w:t>
            </w:r>
          </w:p>
        </w:tc>
      </w:tr>
      <w:tr w:rsidR="004330FE" w:rsidRPr="003D04D4" w14:paraId="7F32B6F4" w14:textId="77777777" w:rsidTr="004330FE">
        <w:trPr>
          <w:trHeight w:val="182"/>
        </w:trPr>
        <w:tc>
          <w:tcPr>
            <w:tcW w:w="5741" w:type="dxa"/>
            <w:tcBorders>
              <w:top w:val="nil"/>
              <w:left w:val="single" w:sz="8" w:space="0" w:color="auto"/>
              <w:bottom w:val="single" w:sz="8" w:space="0" w:color="auto"/>
              <w:right w:val="nil"/>
            </w:tcBorders>
            <w:shd w:val="clear" w:color="auto" w:fill="auto"/>
            <w:noWrap/>
            <w:vAlign w:val="bottom"/>
          </w:tcPr>
          <w:p w14:paraId="1B266F7C" w14:textId="6CFD77CF"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Fireplace inclined fitting rear</w:t>
            </w:r>
          </w:p>
        </w:tc>
        <w:tc>
          <w:tcPr>
            <w:tcW w:w="1116" w:type="dxa"/>
            <w:tcBorders>
              <w:top w:val="nil"/>
              <w:left w:val="single" w:sz="8" w:space="0" w:color="auto"/>
              <w:bottom w:val="single" w:sz="8" w:space="0" w:color="auto"/>
              <w:right w:val="single" w:sz="8" w:space="0" w:color="auto"/>
            </w:tcBorders>
            <w:shd w:val="clear" w:color="auto" w:fill="auto"/>
            <w:noWrap/>
            <w:vAlign w:val="bottom"/>
          </w:tcPr>
          <w:p w14:paraId="2C8F9707"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577275</w:t>
            </w:r>
          </w:p>
        </w:tc>
        <w:tc>
          <w:tcPr>
            <w:tcW w:w="1333" w:type="dxa"/>
            <w:tcBorders>
              <w:top w:val="nil"/>
              <w:left w:val="nil"/>
              <w:bottom w:val="single" w:sz="8" w:space="0" w:color="auto"/>
              <w:right w:val="single" w:sz="8" w:space="0" w:color="auto"/>
            </w:tcBorders>
            <w:shd w:val="clear" w:color="auto" w:fill="auto"/>
            <w:noWrap/>
            <w:vAlign w:val="bottom"/>
          </w:tcPr>
          <w:p w14:paraId="1BA1BD1D"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Pr>
                <w:rFonts w:ascii="Calibri" w:eastAsia="Times New Roman" w:hAnsi="Calibri" w:cs="Calibri"/>
                <w:color w:val="000000"/>
                <w:sz w:val="18"/>
                <w:szCs w:val="22"/>
                <w:lang w:eastAsia="cs-CZ"/>
              </w:rPr>
              <w:t>598735577275</w:t>
            </w:r>
          </w:p>
        </w:tc>
        <w:tc>
          <w:tcPr>
            <w:tcW w:w="1506" w:type="dxa"/>
            <w:tcBorders>
              <w:top w:val="nil"/>
              <w:left w:val="nil"/>
              <w:bottom w:val="single" w:sz="8" w:space="0" w:color="auto"/>
              <w:right w:val="single" w:sz="8" w:space="0" w:color="auto"/>
            </w:tcBorders>
            <w:shd w:val="clear" w:color="auto" w:fill="auto"/>
            <w:noWrap/>
            <w:vAlign w:val="bottom"/>
          </w:tcPr>
          <w:p w14:paraId="26E0C5A6"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ND577275</w:t>
            </w:r>
          </w:p>
        </w:tc>
        <w:tc>
          <w:tcPr>
            <w:tcW w:w="750" w:type="dxa"/>
            <w:tcBorders>
              <w:top w:val="single" w:sz="8" w:space="0" w:color="auto"/>
              <w:left w:val="nil"/>
              <w:bottom w:val="nil"/>
              <w:right w:val="single" w:sz="8" w:space="0" w:color="auto"/>
            </w:tcBorders>
            <w:shd w:val="clear" w:color="auto" w:fill="auto"/>
            <w:noWrap/>
            <w:vAlign w:val="bottom"/>
          </w:tcPr>
          <w:p w14:paraId="180B290E"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24"/>
                <w:lang w:eastAsia="cs-CZ"/>
              </w:rPr>
              <w:t>75</w:t>
            </w:r>
          </w:p>
        </w:tc>
      </w:tr>
      <w:tr w:rsidR="004330FE" w:rsidRPr="003D04D4" w14:paraId="4F82CCD1" w14:textId="77777777" w:rsidTr="004330FE">
        <w:trPr>
          <w:trHeight w:val="100"/>
        </w:trPr>
        <w:tc>
          <w:tcPr>
            <w:tcW w:w="5741" w:type="dxa"/>
            <w:tcBorders>
              <w:top w:val="nil"/>
              <w:left w:val="single" w:sz="8" w:space="0" w:color="auto"/>
              <w:bottom w:val="single" w:sz="8" w:space="0" w:color="auto"/>
              <w:right w:val="nil"/>
            </w:tcBorders>
            <w:shd w:val="clear" w:color="auto" w:fill="auto"/>
            <w:noWrap/>
            <w:vAlign w:val="bottom"/>
            <w:hideMark/>
          </w:tcPr>
          <w:p w14:paraId="57A1A9AC" w14:textId="001CFC83"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Handle pin 2</w:t>
            </w:r>
          </w:p>
        </w:tc>
        <w:tc>
          <w:tcPr>
            <w:tcW w:w="1116" w:type="dxa"/>
            <w:tcBorders>
              <w:top w:val="nil"/>
              <w:left w:val="single" w:sz="8" w:space="0" w:color="auto"/>
              <w:bottom w:val="single" w:sz="8" w:space="0" w:color="auto"/>
              <w:right w:val="single" w:sz="8" w:space="0" w:color="auto"/>
            </w:tcBorders>
            <w:shd w:val="clear" w:color="auto" w:fill="auto"/>
            <w:noWrap/>
            <w:vAlign w:val="bottom"/>
            <w:hideMark/>
          </w:tcPr>
          <w:p w14:paraId="6FF70F36" w14:textId="77777777" w:rsidR="004330FE" w:rsidRPr="00000BB7" w:rsidRDefault="004330FE" w:rsidP="004330FE">
            <w:pPr>
              <w:spacing w:before="0" w:after="0" w:line="240" w:lineRule="auto"/>
              <w:jc w:val="center"/>
              <w:rPr>
                <w:rFonts w:eastAsia="Times New Roman" w:cstheme="minorHAnsi"/>
                <w:color w:val="000000"/>
                <w:sz w:val="18"/>
                <w:szCs w:val="18"/>
                <w:lang w:eastAsia="cs-CZ"/>
              </w:rPr>
            </w:pPr>
            <w:r w:rsidRPr="00000BB7">
              <w:rPr>
                <w:rFonts w:eastAsia="Times New Roman" w:cstheme="minorHAnsi"/>
                <w:color w:val="000000"/>
                <w:sz w:val="18"/>
                <w:szCs w:val="18"/>
                <w:lang w:eastAsia="cs-CZ"/>
              </w:rPr>
              <w:t>214400</w:t>
            </w:r>
          </w:p>
        </w:tc>
        <w:tc>
          <w:tcPr>
            <w:tcW w:w="1333" w:type="dxa"/>
            <w:tcBorders>
              <w:top w:val="nil"/>
              <w:left w:val="nil"/>
              <w:bottom w:val="single" w:sz="8" w:space="0" w:color="auto"/>
              <w:right w:val="single" w:sz="8" w:space="0" w:color="auto"/>
            </w:tcBorders>
            <w:shd w:val="clear" w:color="auto" w:fill="auto"/>
            <w:noWrap/>
            <w:vAlign w:val="bottom"/>
            <w:hideMark/>
          </w:tcPr>
          <w:p w14:paraId="740F81C0"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319434214400</w:t>
            </w:r>
          </w:p>
        </w:tc>
        <w:tc>
          <w:tcPr>
            <w:tcW w:w="1506" w:type="dxa"/>
            <w:tcBorders>
              <w:top w:val="nil"/>
              <w:left w:val="nil"/>
              <w:bottom w:val="single" w:sz="8" w:space="0" w:color="auto"/>
              <w:right w:val="single" w:sz="8" w:space="0" w:color="auto"/>
            </w:tcBorders>
            <w:shd w:val="clear" w:color="auto" w:fill="auto"/>
            <w:noWrap/>
            <w:vAlign w:val="bottom"/>
            <w:hideMark/>
          </w:tcPr>
          <w:p w14:paraId="11F19BC3"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ND214400</w:t>
            </w:r>
          </w:p>
        </w:tc>
        <w:tc>
          <w:tcPr>
            <w:tcW w:w="750" w:type="dxa"/>
            <w:tcBorders>
              <w:top w:val="single" w:sz="8" w:space="0" w:color="auto"/>
              <w:left w:val="nil"/>
              <w:bottom w:val="nil"/>
              <w:right w:val="single" w:sz="8" w:space="0" w:color="auto"/>
            </w:tcBorders>
            <w:shd w:val="clear" w:color="auto" w:fill="auto"/>
            <w:noWrap/>
            <w:vAlign w:val="bottom"/>
            <w:hideMark/>
          </w:tcPr>
          <w:p w14:paraId="7CF148CD"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w:t>
            </w:r>
            <w:r>
              <w:rPr>
                <w:rFonts w:ascii="Calibri" w:eastAsia="Times New Roman" w:hAnsi="Calibri" w:cs="Calibri"/>
                <w:b/>
                <w:bCs/>
                <w:color w:val="000000"/>
                <w:sz w:val="18"/>
                <w:szCs w:val="18"/>
                <w:lang w:eastAsia="cs-CZ"/>
              </w:rPr>
              <w:t>2</w:t>
            </w:r>
          </w:p>
        </w:tc>
      </w:tr>
      <w:tr w:rsidR="004330FE" w:rsidRPr="003D04D4" w14:paraId="54816DB2" w14:textId="77777777" w:rsidTr="004330FE">
        <w:trPr>
          <w:trHeight w:val="124"/>
        </w:trPr>
        <w:tc>
          <w:tcPr>
            <w:tcW w:w="685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7F860F0" w14:textId="1AC05025"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Exhaust fan H425 - H455 EKO-D MAX</w:t>
            </w:r>
          </w:p>
        </w:tc>
        <w:tc>
          <w:tcPr>
            <w:tcW w:w="1333" w:type="dxa"/>
            <w:tcBorders>
              <w:top w:val="nil"/>
              <w:left w:val="nil"/>
              <w:bottom w:val="single" w:sz="8" w:space="0" w:color="auto"/>
              <w:right w:val="single" w:sz="8" w:space="0" w:color="auto"/>
            </w:tcBorders>
            <w:shd w:val="clear" w:color="auto" w:fill="auto"/>
            <w:noWrap/>
            <w:vAlign w:val="bottom"/>
            <w:hideMark/>
          </w:tcPr>
          <w:p w14:paraId="3EABD06C"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784003113204</w:t>
            </w:r>
          </w:p>
        </w:tc>
        <w:tc>
          <w:tcPr>
            <w:tcW w:w="1506" w:type="dxa"/>
            <w:tcBorders>
              <w:top w:val="nil"/>
              <w:left w:val="nil"/>
              <w:bottom w:val="single" w:sz="8" w:space="0" w:color="auto"/>
              <w:right w:val="single" w:sz="8" w:space="0" w:color="auto"/>
            </w:tcBorders>
            <w:shd w:val="clear" w:color="auto" w:fill="auto"/>
            <w:noWrap/>
            <w:vAlign w:val="bottom"/>
            <w:hideMark/>
          </w:tcPr>
          <w:p w14:paraId="60679507"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NDVT2055EKOD</w:t>
            </w:r>
          </w:p>
        </w:tc>
        <w:tc>
          <w:tcPr>
            <w:tcW w:w="750" w:type="dxa"/>
            <w:tcBorders>
              <w:top w:val="single" w:sz="8" w:space="0" w:color="auto"/>
              <w:left w:val="nil"/>
              <w:bottom w:val="nil"/>
              <w:right w:val="single" w:sz="8" w:space="0" w:color="auto"/>
            </w:tcBorders>
            <w:shd w:val="clear" w:color="auto" w:fill="auto"/>
            <w:noWrap/>
            <w:vAlign w:val="bottom"/>
            <w:hideMark/>
          </w:tcPr>
          <w:p w14:paraId="00CD0690"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63</w:t>
            </w:r>
          </w:p>
        </w:tc>
      </w:tr>
      <w:tr w:rsidR="004330FE" w:rsidRPr="003D04D4" w14:paraId="727A0E23" w14:textId="77777777" w:rsidTr="004330FE">
        <w:trPr>
          <w:trHeight w:val="201"/>
        </w:trPr>
        <w:tc>
          <w:tcPr>
            <w:tcW w:w="685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45A2607" w14:textId="52B737AC"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Main switch H4 EKO D</w:t>
            </w:r>
          </w:p>
        </w:tc>
        <w:tc>
          <w:tcPr>
            <w:tcW w:w="1333" w:type="dxa"/>
            <w:tcBorders>
              <w:top w:val="nil"/>
              <w:left w:val="nil"/>
              <w:bottom w:val="single" w:sz="8" w:space="0" w:color="auto"/>
              <w:right w:val="single" w:sz="8" w:space="0" w:color="auto"/>
            </w:tcBorders>
            <w:shd w:val="clear" w:color="auto" w:fill="auto"/>
            <w:noWrap/>
            <w:vAlign w:val="bottom"/>
            <w:hideMark/>
          </w:tcPr>
          <w:p w14:paraId="117189C0"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345260250010</w:t>
            </w:r>
          </w:p>
        </w:tc>
        <w:tc>
          <w:tcPr>
            <w:tcW w:w="1506" w:type="dxa"/>
            <w:tcBorders>
              <w:top w:val="nil"/>
              <w:left w:val="nil"/>
              <w:bottom w:val="single" w:sz="8" w:space="0" w:color="auto"/>
              <w:right w:val="single" w:sz="8" w:space="0" w:color="auto"/>
            </w:tcBorders>
            <w:shd w:val="clear" w:color="auto" w:fill="auto"/>
            <w:noWrap/>
            <w:vAlign w:val="bottom"/>
            <w:hideMark/>
          </w:tcPr>
          <w:p w14:paraId="4BBE4EDC"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NDHLVYP</w:t>
            </w:r>
          </w:p>
        </w:tc>
        <w:tc>
          <w:tcPr>
            <w:tcW w:w="750" w:type="dxa"/>
            <w:tcBorders>
              <w:top w:val="single" w:sz="8" w:space="0" w:color="auto"/>
              <w:left w:val="nil"/>
              <w:bottom w:val="nil"/>
              <w:right w:val="single" w:sz="8" w:space="0" w:color="auto"/>
            </w:tcBorders>
            <w:shd w:val="clear" w:color="auto" w:fill="auto"/>
            <w:noWrap/>
            <w:vAlign w:val="bottom"/>
            <w:hideMark/>
          </w:tcPr>
          <w:p w14:paraId="5EE42C08"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57</w:t>
            </w:r>
          </w:p>
        </w:tc>
      </w:tr>
      <w:tr w:rsidR="004330FE" w:rsidRPr="003D04D4" w14:paraId="4AEFC380" w14:textId="77777777" w:rsidTr="004330FE">
        <w:trPr>
          <w:trHeight w:val="148"/>
        </w:trPr>
        <w:tc>
          <w:tcPr>
            <w:tcW w:w="685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F7D4FBF" w14:textId="719039BF" w:rsidR="004330FE" w:rsidRPr="00000BB7" w:rsidRDefault="004330FE" w:rsidP="004330FE">
            <w:pPr>
              <w:spacing w:before="0" w:after="0" w:line="240" w:lineRule="auto"/>
              <w:rPr>
                <w:rFonts w:eastAsia="Times New Roman" w:cstheme="minorHAnsi"/>
                <w:b/>
                <w:bCs/>
                <w:color w:val="000000"/>
                <w:sz w:val="18"/>
                <w:szCs w:val="18"/>
                <w:lang w:eastAsia="cs-CZ"/>
              </w:rPr>
            </w:pPr>
            <w:r w:rsidRPr="00000BB7">
              <w:rPr>
                <w:rFonts w:cstheme="minorHAnsi"/>
                <w:color w:val="000000"/>
                <w:sz w:val="18"/>
                <w:szCs w:val="18"/>
              </w:rPr>
              <w:t>Safety sensor STB</w:t>
            </w:r>
          </w:p>
        </w:tc>
        <w:tc>
          <w:tcPr>
            <w:tcW w:w="1333" w:type="dxa"/>
            <w:tcBorders>
              <w:top w:val="nil"/>
              <w:left w:val="nil"/>
              <w:bottom w:val="single" w:sz="8" w:space="0" w:color="auto"/>
              <w:right w:val="single" w:sz="8" w:space="0" w:color="auto"/>
            </w:tcBorders>
            <w:shd w:val="clear" w:color="auto" w:fill="auto"/>
            <w:noWrap/>
            <w:vAlign w:val="bottom"/>
            <w:hideMark/>
          </w:tcPr>
          <w:p w14:paraId="1569361F" w14:textId="77777777" w:rsidR="004330FE" w:rsidRPr="003D04D4" w:rsidRDefault="004330FE" w:rsidP="004330FE">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345718000090</w:t>
            </w:r>
          </w:p>
        </w:tc>
        <w:tc>
          <w:tcPr>
            <w:tcW w:w="1506" w:type="dxa"/>
            <w:tcBorders>
              <w:top w:val="nil"/>
              <w:left w:val="nil"/>
              <w:bottom w:val="single" w:sz="8" w:space="0" w:color="auto"/>
              <w:right w:val="single" w:sz="8" w:space="0" w:color="auto"/>
            </w:tcBorders>
            <w:shd w:val="clear" w:color="auto" w:fill="auto"/>
            <w:noWrap/>
            <w:vAlign w:val="bottom"/>
            <w:hideMark/>
          </w:tcPr>
          <w:p w14:paraId="004DEDAD"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NDCIDLOSTB</w:t>
            </w:r>
          </w:p>
        </w:tc>
        <w:tc>
          <w:tcPr>
            <w:tcW w:w="750" w:type="dxa"/>
            <w:tcBorders>
              <w:top w:val="single" w:sz="8" w:space="0" w:color="auto"/>
              <w:left w:val="nil"/>
              <w:bottom w:val="single" w:sz="8" w:space="0" w:color="auto"/>
              <w:right w:val="single" w:sz="8" w:space="0" w:color="auto"/>
            </w:tcBorders>
            <w:shd w:val="clear" w:color="auto" w:fill="auto"/>
            <w:noWrap/>
            <w:vAlign w:val="bottom"/>
            <w:hideMark/>
          </w:tcPr>
          <w:p w14:paraId="48A3B1FB" w14:textId="77777777" w:rsidR="004330FE" w:rsidRPr="003D04D4" w:rsidRDefault="004330FE" w:rsidP="004330FE">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w:t>
            </w:r>
          </w:p>
        </w:tc>
      </w:tr>
    </w:tbl>
    <w:p w14:paraId="6B2BDB24" w14:textId="77777777" w:rsidR="00C11944" w:rsidRDefault="00C11944" w:rsidP="00C11944">
      <w:pPr>
        <w:pStyle w:val="Bezmezer"/>
      </w:pPr>
    </w:p>
    <w:p w14:paraId="3194E5FA" w14:textId="77777777" w:rsidR="00C11944" w:rsidRDefault="00C11944" w:rsidP="00C11944">
      <w:pPr>
        <w:rPr>
          <w:b/>
          <w:caps/>
          <w:color w:val="FFFFFF" w:themeColor="background1"/>
          <w:spacing w:val="15"/>
          <w:sz w:val="22"/>
          <w:szCs w:val="22"/>
        </w:rPr>
      </w:pPr>
      <w:r>
        <w:rPr>
          <w:b/>
        </w:rPr>
        <w:br w:type="page"/>
      </w:r>
    </w:p>
    <w:p w14:paraId="34C91702" w14:textId="1F741526" w:rsidR="00E20725" w:rsidRPr="00997401" w:rsidRDefault="0031138F">
      <w:pPr>
        <w:pStyle w:val="P68B1DB1-Nadpis14"/>
      </w:pPr>
      <w:bookmarkStart w:id="8" w:name="_Toc196414999"/>
      <w:r w:rsidRPr="00997401">
        <w:lastRenderedPageBreak/>
        <w:t xml:space="preserve">7. BOILER </w:t>
      </w:r>
      <w:r w:rsidR="005C37D2">
        <w:t>INSTALLATION</w:t>
      </w:r>
      <w:bookmarkEnd w:id="8"/>
    </w:p>
    <w:p w14:paraId="2184701C" w14:textId="34FBD40E" w:rsidR="00E20725" w:rsidRPr="00997401" w:rsidRDefault="0031138F">
      <w:pPr>
        <w:pStyle w:val="Bezmezer"/>
        <w:jc w:val="both"/>
      </w:pPr>
      <w:r w:rsidRPr="005C37D2">
        <w:t xml:space="preserve">The solid fuel boiler may only be installed by a company with a valid </w:t>
      </w:r>
      <w:r w:rsidR="005C37D2" w:rsidRPr="005C37D2">
        <w:t>authoris</w:t>
      </w:r>
      <w:r w:rsidRPr="005C37D2">
        <w:t xml:space="preserve">ation to install it or by </w:t>
      </w:r>
      <w:r w:rsidR="005C37D2" w:rsidRPr="005C37D2">
        <w:t>authoris</w:t>
      </w:r>
      <w:r w:rsidRPr="005C37D2">
        <w:t xml:space="preserve">ed </w:t>
      </w:r>
      <w:r w:rsidR="005C37D2" w:rsidRPr="005C37D2">
        <w:t>personnel from</w:t>
      </w:r>
      <w:r w:rsidRPr="005C37D2">
        <w:t xml:space="preserve"> our company. The list is available at opop.cz or you can request it by </w:t>
      </w:r>
      <w:r w:rsidR="005C37D2" w:rsidRPr="005C37D2">
        <w:t>tele</w:t>
      </w:r>
      <w:r w:rsidRPr="005C37D2">
        <w:t>phone at 571 675 589. An installation project must be prepared according to the valid regulations.</w:t>
      </w:r>
      <w:r w:rsidRPr="00997401">
        <w:t xml:space="preserve"> </w:t>
      </w:r>
    </w:p>
    <w:p w14:paraId="70CDA77A" w14:textId="77777777" w:rsidR="00E20725" w:rsidRPr="00997401" w:rsidRDefault="00E20725">
      <w:pPr>
        <w:pStyle w:val="Bezmezer"/>
        <w:spacing w:before="0"/>
        <w:jc w:val="both"/>
      </w:pPr>
    </w:p>
    <w:p w14:paraId="1C9EF433" w14:textId="77777777" w:rsidR="00E20725" w:rsidRPr="00997401" w:rsidRDefault="0031138F">
      <w:pPr>
        <w:pStyle w:val="P68B1DB1-Bezmezer10"/>
      </w:pPr>
      <w:r w:rsidRPr="00997401">
        <w:t>Boiler placement</w:t>
      </w:r>
    </w:p>
    <w:p w14:paraId="190B0C31" w14:textId="386B5612" w:rsidR="00E20725" w:rsidRPr="00997401" w:rsidRDefault="0031138F">
      <w:pPr>
        <w:pStyle w:val="P68B1DB1-Bezmezer14"/>
        <w:jc w:val="both"/>
      </w:pPr>
      <w:r w:rsidRPr="00997401">
        <w:rPr>
          <w:noProof/>
        </w:rPr>
        <w:drawing>
          <wp:anchor distT="0" distB="0" distL="114300" distR="114300" simplePos="0" relativeHeight="251655680" behindDoc="0" locked="0" layoutInCell="1" allowOverlap="1" wp14:anchorId="58047731" wp14:editId="3E5D6645">
            <wp:simplePos x="0" y="0"/>
            <wp:positionH relativeFrom="column">
              <wp:posOffset>4352925</wp:posOffset>
            </wp:positionH>
            <wp:positionV relativeFrom="paragraph">
              <wp:posOffset>34290</wp:posOffset>
            </wp:positionV>
            <wp:extent cx="2259330" cy="1344295"/>
            <wp:effectExtent l="0" t="0" r="7620" b="8255"/>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933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The boiler must be installed in a separate boiler room, specially adapted for heating. The boiler room must have sufficient space for installation and </w:t>
      </w:r>
      <w:r w:rsidR="005C37D2">
        <w:t xml:space="preserve">boiler </w:t>
      </w:r>
      <w:r w:rsidRPr="00997401">
        <w:t xml:space="preserve">maintenance. Sufficient circulation of fresh air for combustion must be ensured, the chimney </w:t>
      </w:r>
      <w:r w:rsidR="005C37D2">
        <w:t xml:space="preserve">design </w:t>
      </w:r>
      <w:r w:rsidRPr="00997401">
        <w:t>must ensure adequate draft for the type of boiler and must be in accordance with the construction criteria set forth in these Instructions and in the binding regulations. Never install the boiler in open spaces or balconies, in areas occupied by people such as kitchen, living room, bathroom, bedroom, in areas where explosive and flammable materials are present.</w:t>
      </w:r>
    </w:p>
    <w:p w14:paraId="57DF6819" w14:textId="77777777" w:rsidR="00E20725" w:rsidRPr="00997401" w:rsidRDefault="0031138F">
      <w:pPr>
        <w:pStyle w:val="Bezmezer"/>
        <w:spacing w:before="0"/>
        <w:jc w:val="both"/>
      </w:pPr>
      <w:r w:rsidRPr="00997401">
        <w:rPr>
          <w:noProof/>
        </w:rPr>
        <w:drawing>
          <wp:anchor distT="0" distB="0" distL="114300" distR="114300" simplePos="0" relativeHeight="251654656" behindDoc="0" locked="0" layoutInCell="1" allowOverlap="1" wp14:anchorId="20294C3F" wp14:editId="17CBAB59">
            <wp:simplePos x="0" y="0"/>
            <wp:positionH relativeFrom="margin">
              <wp:posOffset>0</wp:posOffset>
            </wp:positionH>
            <wp:positionV relativeFrom="paragraph">
              <wp:posOffset>113030</wp:posOffset>
            </wp:positionV>
            <wp:extent cx="361950" cy="361950"/>
            <wp:effectExtent l="0" t="0" r="0" b="0"/>
            <wp:wrapSquare wrapText="bothSides"/>
            <wp:docPr id="30" name="Obrázek 3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97F0B" w14:textId="77777777" w:rsidR="00E20725" w:rsidRPr="00997401" w:rsidRDefault="0031138F">
      <w:pPr>
        <w:pStyle w:val="Bezmezer"/>
        <w:jc w:val="both"/>
      </w:pPr>
      <w:r w:rsidRPr="00997401">
        <w:t xml:space="preserve">Install the boiler on a concrete base made of flame retardant material or on a fireproof substrate. </w:t>
      </w:r>
    </w:p>
    <w:p w14:paraId="717B9B6A" w14:textId="77777777" w:rsidR="00E20725" w:rsidRPr="00997401" w:rsidRDefault="00E20725">
      <w:pPr>
        <w:pStyle w:val="Bezmezer"/>
        <w:jc w:val="both"/>
      </w:pPr>
    </w:p>
    <w:p w14:paraId="2E062A38" w14:textId="71629993" w:rsidR="00E20725" w:rsidRPr="00997401" w:rsidRDefault="0031138F">
      <w:pPr>
        <w:pStyle w:val="Bezmezer"/>
        <w:jc w:val="both"/>
      </w:pPr>
      <w:r w:rsidRPr="00997401">
        <w:t>There should be free space around the boiler visible in the figure on the right. During</w:t>
      </w:r>
      <w:r w:rsidR="00CE4A3D">
        <w:t xml:space="preserve"> the boiler’s</w:t>
      </w:r>
      <w:r w:rsidRPr="00997401">
        <w:t xml:space="preserve"> installation and operation, a safe distance of </w:t>
      </w:r>
      <w:smartTag w:uri="urn:schemas-microsoft-com:office:smarttags" w:element="metricconverter">
        <w:smartTagPr>
          <w:attr w:name="ProductID" w:val="200 mm"/>
        </w:smartTagPr>
        <w:r w:rsidRPr="00997401">
          <w:t>200 mm</w:t>
        </w:r>
      </w:smartTag>
      <w:r w:rsidRPr="00997401">
        <w:t xml:space="preserve"> from the flammable materials of flammability class B, C</w:t>
      </w:r>
      <w:r w:rsidRPr="00997401">
        <w:rPr>
          <w:sz w:val="13"/>
        </w:rPr>
        <w:t>1</w:t>
      </w:r>
      <w:r w:rsidRPr="00997401">
        <w:t xml:space="preserve"> and C</w:t>
      </w:r>
      <w:r w:rsidRPr="00997401">
        <w:rPr>
          <w:sz w:val="13"/>
        </w:rPr>
        <w:t xml:space="preserve">2 </w:t>
      </w:r>
      <w:r w:rsidRPr="00997401">
        <w:t>(according to ČSN 06 1008) must be observed.</w:t>
      </w:r>
    </w:p>
    <w:p w14:paraId="3D8E71CC" w14:textId="48F213CA" w:rsidR="00E20725" w:rsidRPr="00997401" w:rsidRDefault="0031138F">
      <w:pPr>
        <w:pStyle w:val="Bezmezer"/>
        <w:jc w:val="both"/>
      </w:pPr>
      <w:r w:rsidRPr="00997401">
        <w:t>For lightly flammable materials of flammability class C</w:t>
      </w:r>
      <w:r w:rsidRPr="00997401">
        <w:rPr>
          <w:sz w:val="13"/>
        </w:rPr>
        <w:t>3</w:t>
      </w:r>
      <w:r w:rsidRPr="00997401">
        <w:t>, which quickly burn and burn themselves after remov</w:t>
      </w:r>
      <w:r w:rsidR="00B44D3D">
        <w:t>ing</w:t>
      </w:r>
      <w:r w:rsidRPr="00997401">
        <w:t xml:space="preserve"> the ignition source (e.g.</w:t>
      </w:r>
      <w:r w:rsidR="00B44D3D">
        <w:t>,</w:t>
      </w:r>
      <w:r w:rsidRPr="00997401">
        <w:t xml:space="preserve"> paperboard, cardboard, bitumen and tar</w:t>
      </w:r>
      <w:r w:rsidR="0071369A">
        <w:t xml:space="preserve"> </w:t>
      </w:r>
      <w:r w:rsidRPr="00997401">
        <w:t xml:space="preserve">paper, wood and </w:t>
      </w:r>
      <w:r w:rsidR="0071369A" w:rsidRPr="00997401">
        <w:t>fibreboard</w:t>
      </w:r>
      <w:r w:rsidRPr="00997401">
        <w:t xml:space="preserve">, plastics, floor coverings), the safety distance doubles to </w:t>
      </w:r>
      <w:smartTag w:uri="urn:schemas-microsoft-com:office:smarttags" w:element="metricconverter">
        <w:smartTagPr>
          <w:attr w:name="ProductID" w:val="400 mm"/>
        </w:smartTagPr>
        <w:r w:rsidRPr="00997401">
          <w:t>400 mm</w:t>
        </w:r>
      </w:smartTag>
      <w:r w:rsidRPr="00997401">
        <w:t>.</w:t>
      </w:r>
    </w:p>
    <w:p w14:paraId="1CB07594" w14:textId="77777777" w:rsidR="00E20725" w:rsidRPr="00997401" w:rsidRDefault="0031138F">
      <w:pPr>
        <w:pStyle w:val="Bezmezer"/>
        <w:jc w:val="both"/>
      </w:pPr>
      <w:r w:rsidRPr="00997401">
        <w:t>The safe distance must also be doubled if the flammability class of the building material is not proven.</w:t>
      </w:r>
    </w:p>
    <w:p w14:paraId="389B79C5" w14:textId="77777777" w:rsidR="00E20725" w:rsidRPr="00997401" w:rsidRDefault="00E20725">
      <w:pPr>
        <w:pStyle w:val="Bezmezer"/>
        <w:spacing w:before="0"/>
        <w:jc w:val="both"/>
      </w:pPr>
    </w:p>
    <w:p w14:paraId="3F9B4D96" w14:textId="1B03E193" w:rsidR="00E20725" w:rsidRPr="00997401" w:rsidRDefault="00CE4A3D">
      <w:pPr>
        <w:pStyle w:val="P68B1DB1-Bezmezer10"/>
      </w:pPr>
      <w:r>
        <w:t>H</w:t>
      </w:r>
      <w:r w:rsidR="0031138F" w:rsidRPr="00997401">
        <w:t>eating system pipes</w:t>
      </w:r>
      <w:r>
        <w:t xml:space="preserve"> installation</w:t>
      </w:r>
    </w:p>
    <w:p w14:paraId="43FC5739" w14:textId="79D1F07B" w:rsidR="00E20725" w:rsidRPr="00997401" w:rsidRDefault="0031138F">
      <w:pPr>
        <w:pStyle w:val="Bezmezer"/>
        <w:jc w:val="both"/>
      </w:pPr>
      <w:r w:rsidRPr="00997401">
        <w:t xml:space="preserve">There are welded water inlet and outlet with diameter G1 </w:t>
      </w:r>
      <w:r w:rsidR="00E27B10">
        <w:t>¼”</w:t>
      </w:r>
      <w:r w:rsidRPr="00997401">
        <w:t xml:space="preserve"> in the back part of the boiler. These pipes can also be fitted with old-type flanges if you change our old boiler to a new one and you do not want to change the pipes to connect to the boiler. In such a case, the boiler</w:t>
      </w:r>
      <w:r w:rsidR="005A431E">
        <w:t>’</w:t>
      </w:r>
      <w:r w:rsidRPr="00997401">
        <w:t xml:space="preserve">s dimensions fit to the heating circuit to which our old-type H4v or H4eko boiler was connected. Please inform us or your local retailer about the possibility of buying these flanges if you change the boiler from one of the old-type ones. </w:t>
      </w:r>
    </w:p>
    <w:p w14:paraId="42AAF67B" w14:textId="3FA9C696" w:rsidR="00E20725" w:rsidRPr="00997401" w:rsidRDefault="0031138F">
      <w:pPr>
        <w:pStyle w:val="Bezmezer"/>
        <w:jc w:val="both"/>
      </w:pPr>
      <w:r w:rsidRPr="00997401">
        <w:t xml:space="preserve">The hot water system must be designed </w:t>
      </w:r>
      <w:r w:rsidR="00E27B10">
        <w:t xml:space="preserve">in </w:t>
      </w:r>
      <w:r w:rsidRPr="00997401">
        <w:t>accord</w:t>
      </w:r>
      <w:r w:rsidR="00E27B10">
        <w:t>ance with</w:t>
      </w:r>
      <w:r w:rsidRPr="00997401">
        <w:t xml:space="preserve"> ČSN 06 0310:2006 (Central heating, design and installation), ČSN 06 0830: 2006 (Safety devices for central heating and domestic hot water), ČSN 07 7401 (Water and steam for thermal energy devices with operating steam pressure up to 8 MPa), ČSN EN 303-5 (Central heating boilers – Part 5: Solid fuel boiler with manual or automatic fuel supply, rated at maximum 300 kW.</w:t>
      </w:r>
    </w:p>
    <w:p w14:paraId="33BE9F2E" w14:textId="77777777" w:rsidR="00E20725" w:rsidRPr="00997401" w:rsidRDefault="0031138F">
      <w:pPr>
        <w:pStyle w:val="Bezmezer"/>
        <w:spacing w:before="0"/>
        <w:jc w:val="both"/>
      </w:pPr>
      <w:r w:rsidRPr="00997401">
        <w:rPr>
          <w:noProof/>
        </w:rPr>
        <w:drawing>
          <wp:anchor distT="0" distB="0" distL="114300" distR="114300" simplePos="0" relativeHeight="251653632" behindDoc="0" locked="0" layoutInCell="1" allowOverlap="1" wp14:anchorId="2DB5D992" wp14:editId="1B15362A">
            <wp:simplePos x="0" y="0"/>
            <wp:positionH relativeFrom="margin">
              <wp:align>left</wp:align>
            </wp:positionH>
            <wp:positionV relativeFrom="paragraph">
              <wp:posOffset>106680</wp:posOffset>
            </wp:positionV>
            <wp:extent cx="361950" cy="361950"/>
            <wp:effectExtent l="0" t="0" r="0" b="0"/>
            <wp:wrapSquare wrapText="bothSides"/>
            <wp:docPr id="29" name="Obrázek 29"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D8107" w14:textId="77777777" w:rsidR="00E20725" w:rsidRPr="00997401" w:rsidRDefault="0031138F">
      <w:pPr>
        <w:pStyle w:val="Bezmezer"/>
        <w:jc w:val="both"/>
      </w:pPr>
      <w:r w:rsidRPr="00997401">
        <w:t xml:space="preserve">The boiler must be installed in combination with the buffer tank. </w:t>
      </w:r>
    </w:p>
    <w:p w14:paraId="5C7BB0CC" w14:textId="77777777" w:rsidR="00E20725" w:rsidRPr="00997401" w:rsidRDefault="00E20725">
      <w:pPr>
        <w:pStyle w:val="Bezmezer"/>
        <w:spacing w:before="0"/>
        <w:jc w:val="both"/>
      </w:pPr>
    </w:p>
    <w:p w14:paraId="103A7859" w14:textId="49F83BD2" w:rsidR="00E20725" w:rsidRPr="00997401" w:rsidRDefault="00E27B10">
      <w:pPr>
        <w:pStyle w:val="P68B1DB1-Bezmezer10"/>
      </w:pPr>
      <w:r>
        <w:t>D</w:t>
      </w:r>
      <w:r w:rsidR="0031138F" w:rsidRPr="00997401">
        <w:t>rain valve</w:t>
      </w:r>
      <w:r>
        <w:t xml:space="preserve"> installation</w:t>
      </w:r>
    </w:p>
    <w:p w14:paraId="2E27B9F0" w14:textId="5862A693" w:rsidR="00E20725" w:rsidRPr="00997401" w:rsidRDefault="0031138F">
      <w:pPr>
        <w:pStyle w:val="Bezmezer"/>
        <w:jc w:val="both"/>
      </w:pPr>
      <w:r w:rsidRPr="00997401">
        <w:t>A ½</w:t>
      </w:r>
      <w:r w:rsidR="00E27B10">
        <w:t>”</w:t>
      </w:r>
      <w:r w:rsidRPr="00997401">
        <w:t xml:space="preserve"> nozzle is welded to the boiler at the back of the boiler, into which the drain valve is screwed. After filling the system</w:t>
      </w:r>
      <w:r w:rsidR="00E27B10">
        <w:t xml:space="preserve"> with water</w:t>
      </w:r>
      <w:r w:rsidRPr="00997401">
        <w:t xml:space="preserve">, it is necessary to close the valve! </w:t>
      </w:r>
    </w:p>
    <w:p w14:paraId="4514EA3A" w14:textId="77777777" w:rsidR="00E20725" w:rsidRPr="00997401" w:rsidRDefault="00E20725">
      <w:pPr>
        <w:pStyle w:val="Bezmezer"/>
        <w:spacing w:before="0"/>
        <w:jc w:val="both"/>
      </w:pPr>
    </w:p>
    <w:p w14:paraId="4E6A9C32" w14:textId="0EC96CA9" w:rsidR="00E20725" w:rsidRPr="00997401" w:rsidRDefault="0031138F">
      <w:pPr>
        <w:pStyle w:val="P68B1DB1-Bezmezer10"/>
        <w:jc w:val="both"/>
      </w:pPr>
      <w:r w:rsidRPr="00997401">
        <w:t>Chimney</w:t>
      </w:r>
      <w:r w:rsidR="00C85CA2">
        <w:t xml:space="preserve"> connection</w:t>
      </w:r>
    </w:p>
    <w:p w14:paraId="6AF6FDEE" w14:textId="4B4FA9AA" w:rsidR="00E20725" w:rsidRPr="00997401" w:rsidRDefault="0031138F">
      <w:pPr>
        <w:pStyle w:val="Bezmezer"/>
        <w:jc w:val="both"/>
      </w:pPr>
      <w:r w:rsidRPr="00997401">
        <w:rPr>
          <w:rStyle w:val="Styl9b"/>
          <w:rFonts w:asciiTheme="minorHAnsi" w:hAnsiTheme="minorHAnsi"/>
          <w:sz w:val="20"/>
        </w:rPr>
        <w:t>The boiler may only be installed to the chimney according to ČSN 73 4201:</w:t>
      </w:r>
      <w:r w:rsidRPr="00997401">
        <w:t>2002</w:t>
      </w:r>
      <w:r w:rsidRPr="00997401">
        <w:rPr>
          <w:rStyle w:val="Styl9b"/>
          <w:rFonts w:asciiTheme="minorHAnsi" w:hAnsiTheme="minorHAnsi"/>
          <w:sz w:val="20"/>
        </w:rPr>
        <w:t xml:space="preserve">. </w:t>
      </w:r>
      <w:r w:rsidRPr="00997401">
        <w:t xml:space="preserve">The connection of the hot water boiler must only be carried out with the approval of a chimney sweep </w:t>
      </w:r>
      <w:r w:rsidR="00C85CA2">
        <w:t>organis</w:t>
      </w:r>
      <w:r w:rsidRPr="00997401">
        <w:t>ation.</w:t>
      </w:r>
    </w:p>
    <w:p w14:paraId="20789683" w14:textId="77777777" w:rsidR="00E20725" w:rsidRPr="00997401" w:rsidRDefault="0031138F">
      <w:pPr>
        <w:pStyle w:val="Bezmezer"/>
        <w:jc w:val="both"/>
      </w:pPr>
      <w:r w:rsidRPr="00997401">
        <w:t xml:space="preserve">The boiler must be connected to a separate chimney flue which has sufficient draft for virtually any operating conditions. </w:t>
      </w:r>
    </w:p>
    <w:p w14:paraId="4D32ED97" w14:textId="77777777" w:rsidR="00E20725" w:rsidRPr="00997401" w:rsidRDefault="00E20725">
      <w:pPr>
        <w:pStyle w:val="Bezmezer"/>
        <w:spacing w:before="0"/>
        <w:jc w:val="both"/>
      </w:pPr>
    </w:p>
    <w:p w14:paraId="35D19711" w14:textId="1DEB7473" w:rsidR="00E20725" w:rsidRPr="00997401" w:rsidRDefault="0031138F">
      <w:pPr>
        <w:pStyle w:val="Bezmezer"/>
        <w:jc w:val="both"/>
      </w:pPr>
      <w:r w:rsidRPr="00997401">
        <w:rPr>
          <w:noProof/>
        </w:rPr>
        <w:drawing>
          <wp:anchor distT="0" distB="0" distL="114300" distR="114300" simplePos="0" relativeHeight="251652608" behindDoc="0" locked="0" layoutInCell="1" allowOverlap="1" wp14:anchorId="2728A1A8" wp14:editId="3B934044">
            <wp:simplePos x="0" y="0"/>
            <wp:positionH relativeFrom="margin">
              <wp:posOffset>0</wp:posOffset>
            </wp:positionH>
            <wp:positionV relativeFrom="paragraph">
              <wp:posOffset>0</wp:posOffset>
            </wp:positionV>
            <wp:extent cx="361950" cy="361950"/>
            <wp:effectExtent l="0" t="0" r="0" b="0"/>
            <wp:wrapSquare wrapText="bothSides"/>
            <wp:docPr id="25" name="Obrázek 25"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The chimney</w:t>
      </w:r>
      <w:r w:rsidR="00C85CA2">
        <w:t xml:space="preserve"> draft</w:t>
      </w:r>
      <w:r w:rsidRPr="00997401">
        <w:t xml:space="preserve"> is always lower at the time of increased humidity, mist and the heated chimney </w:t>
      </w:r>
      <w:r w:rsidR="00C85CA2">
        <w:t xml:space="preserve">head </w:t>
      </w:r>
      <w:r w:rsidRPr="00997401">
        <w:t>on which the hot sun has been shining for a long time.</w:t>
      </w:r>
    </w:p>
    <w:p w14:paraId="449D3F84" w14:textId="77777777" w:rsidR="00E20725" w:rsidRPr="00997401" w:rsidRDefault="00E20725">
      <w:pPr>
        <w:pStyle w:val="Bezmezer"/>
        <w:jc w:val="both"/>
      </w:pPr>
    </w:p>
    <w:p w14:paraId="5F9A8AB6" w14:textId="22F1BCBA" w:rsidR="00E20725" w:rsidRPr="00997401" w:rsidRDefault="0031138F">
      <w:pPr>
        <w:pStyle w:val="Bezmezer"/>
        <w:jc w:val="both"/>
      </w:pPr>
      <w:r w:rsidRPr="00997401">
        <w:t xml:space="preserve">The flue path piping mounted on the boiler must be firmly assembled and mounted to prevent accidental or spontaneous release. We recommend that the flue from the boiler to the chimney is no longer than </w:t>
      </w:r>
      <w:smartTag w:uri="urn:schemas-microsoft-com:office:smarttags" w:element="metricconverter">
        <w:smartTagPr>
          <w:attr w:name="ProductID" w:val="1 m"/>
        </w:smartTagPr>
        <w:r w:rsidRPr="00997401">
          <w:t>1 m</w:t>
        </w:r>
      </w:smartTag>
      <w:r w:rsidRPr="00997401">
        <w:t xml:space="preserve"> and that it rises towards the chimney; recommended slope of at least 5% (3°). The connection is recommended to be direct</w:t>
      </w:r>
      <w:r w:rsidR="00A212F5" w:rsidRPr="00997401">
        <w:rPr>
          <w:b/>
        </w:rPr>
        <w:t xml:space="preserve"> </w:t>
      </w:r>
      <w:r w:rsidR="00A212F5" w:rsidRPr="005A431E">
        <w:rPr>
          <w:bCs/>
        </w:rPr>
        <w:t>–</w:t>
      </w:r>
      <w:r w:rsidR="00A212F5" w:rsidRPr="00997401">
        <w:rPr>
          <w:b/>
        </w:rPr>
        <w:t xml:space="preserve"> </w:t>
      </w:r>
      <w:r w:rsidRPr="00997401">
        <w:t>no more than one bend.</w:t>
      </w:r>
    </w:p>
    <w:p w14:paraId="46C84733" w14:textId="4795F7E5" w:rsidR="00E20725" w:rsidRPr="00997401" w:rsidRDefault="0031138F">
      <w:pPr>
        <w:pStyle w:val="Bezmezer"/>
        <w:jc w:val="both"/>
        <w:rPr>
          <w:rStyle w:val="Styl9b"/>
          <w:rFonts w:asciiTheme="minorHAnsi" w:hAnsiTheme="minorHAnsi"/>
          <w:sz w:val="20"/>
        </w:rPr>
      </w:pPr>
      <w:r w:rsidRPr="00997401">
        <w:rPr>
          <w:rStyle w:val="Styl9b"/>
          <w:rFonts w:asciiTheme="minorHAnsi" w:hAnsiTheme="minorHAnsi"/>
          <w:sz w:val="20"/>
        </w:rPr>
        <w:t xml:space="preserve">The boiler and flue must comply with the fire regulations ČSN 06 1008:1997 (Fire safety of heating equipment), ČSN </w:t>
      </w:r>
      <w:r w:rsidRPr="00997401">
        <w:t>EN 13501-1:2007</w:t>
      </w:r>
      <w:r w:rsidRPr="00997401">
        <w:rPr>
          <w:rStyle w:val="Styl9b"/>
          <w:rFonts w:asciiTheme="minorHAnsi" w:hAnsiTheme="minorHAnsi"/>
          <w:sz w:val="20"/>
        </w:rPr>
        <w:t xml:space="preserve"> (Fire classification of construction products and building elements</w:t>
      </w:r>
      <w:r w:rsidR="00A212F5" w:rsidRPr="00997401">
        <w:rPr>
          <w:b/>
        </w:rPr>
        <w:t xml:space="preserve"> </w:t>
      </w:r>
      <w:r w:rsidR="00A212F5" w:rsidRPr="005A431E">
        <w:rPr>
          <w:bCs/>
        </w:rPr>
        <w:t>–</w:t>
      </w:r>
      <w:r w:rsidR="00A212F5" w:rsidRPr="00997401">
        <w:rPr>
          <w:b/>
        </w:rPr>
        <w:t xml:space="preserve"> </w:t>
      </w:r>
      <w:r w:rsidRPr="00997401">
        <w:rPr>
          <w:rStyle w:val="Styl9b"/>
          <w:rFonts w:asciiTheme="minorHAnsi" w:hAnsiTheme="minorHAnsi"/>
          <w:sz w:val="20"/>
        </w:rPr>
        <w:t xml:space="preserve">Part 1: Classification using data from reaction to fire tests) and may be installed at a safe distance of </w:t>
      </w:r>
      <w:smartTag w:uri="urn:schemas-microsoft-com:office:smarttags" w:element="metricconverter">
        <w:smartTagPr>
          <w:attr w:name="ProductID" w:val="400 mm"/>
        </w:smartTagPr>
        <w:r w:rsidRPr="00997401">
          <w:rPr>
            <w:rStyle w:val="Styl9b"/>
            <w:rFonts w:asciiTheme="minorHAnsi" w:hAnsiTheme="minorHAnsi"/>
            <w:sz w:val="20"/>
          </w:rPr>
          <w:t>400 mm</w:t>
        </w:r>
      </w:smartTag>
      <w:r w:rsidRPr="00997401">
        <w:rPr>
          <w:rStyle w:val="Styl9b"/>
          <w:rFonts w:asciiTheme="minorHAnsi" w:hAnsiTheme="minorHAnsi"/>
          <w:sz w:val="20"/>
        </w:rPr>
        <w:t xml:space="preserve"> from flammable materials. The safe distance must also be observed when the flammability class of a flammable substance is not prove</w:t>
      </w:r>
      <w:r w:rsidR="00C85CA2">
        <w:rPr>
          <w:rStyle w:val="Styl9b"/>
          <w:rFonts w:asciiTheme="minorHAnsi" w:hAnsiTheme="minorHAnsi"/>
          <w:sz w:val="20"/>
        </w:rPr>
        <w:t>d</w:t>
      </w:r>
      <w:r w:rsidRPr="00997401">
        <w:rPr>
          <w:rStyle w:val="Styl9b"/>
          <w:rFonts w:asciiTheme="minorHAnsi" w:hAnsiTheme="minorHAnsi"/>
          <w:sz w:val="20"/>
        </w:rPr>
        <w:t>.</w:t>
      </w:r>
    </w:p>
    <w:p w14:paraId="0C605CA0" w14:textId="77777777" w:rsidR="00E20725" w:rsidRPr="00997401" w:rsidRDefault="00E20725">
      <w:pPr>
        <w:pStyle w:val="Bezmezer"/>
        <w:jc w:val="both"/>
        <w:rPr>
          <w:rStyle w:val="Styl9b"/>
          <w:rFonts w:asciiTheme="minorHAnsi" w:hAnsiTheme="minorHAnsi"/>
          <w:sz w:val="20"/>
        </w:rPr>
      </w:pPr>
    </w:p>
    <w:p w14:paraId="67CE2B95" w14:textId="77777777" w:rsidR="00E20725" w:rsidRPr="00997401" w:rsidRDefault="0031138F">
      <w:pPr>
        <w:pStyle w:val="P68B1DB1-Nadpis14"/>
      </w:pPr>
      <w:bookmarkStart w:id="9" w:name="_Toc196415000"/>
      <w:r w:rsidRPr="00997401">
        <w:t>8. COOLING LOOP ASSEMBLY</w:t>
      </w:r>
      <w:bookmarkEnd w:id="9"/>
    </w:p>
    <w:p w14:paraId="6B6ADB94" w14:textId="047C8786" w:rsidR="00E20725" w:rsidRPr="00997401" w:rsidRDefault="0031138F">
      <w:pPr>
        <w:pStyle w:val="Bezmezer"/>
        <w:jc w:val="both"/>
      </w:pPr>
      <w:r w:rsidRPr="00997401">
        <w:t xml:space="preserve">The </w:t>
      </w:r>
      <w:r w:rsidR="00E35B60">
        <w:t>H4xx EKO-D MAX, H4xx EKO-D MAX S</w:t>
      </w:r>
      <w:r w:rsidRPr="00997401">
        <w:t xml:space="preserve"> boiler is in accordance with the requirements of ČSN EN 303-5:2013 and Government Decree No 26/2003 Coll., equipped with a safety heat exchanger to remove excess heat, which must ensure that the maximum water temperature in the boiler, i.e.</w:t>
      </w:r>
      <w:r w:rsidR="00C85CA2">
        <w:t>,</w:t>
      </w:r>
      <w:r w:rsidRPr="00997401">
        <w:t xml:space="preserve"> 110 °C, is not exceeded. </w:t>
      </w:r>
      <w:smartTag w:uri="urn:schemas-microsoft-com:office:smarttags" w:element="metricconverter">
        <w:smartTagPr>
          <w:attr w:name="ProductID" w:val="110ﾰC"/>
        </w:smartTagPr>
      </w:smartTag>
      <w:r w:rsidRPr="00997401">
        <w:t xml:space="preserve">This safety heat exchanger is designed to be controlled at the inlet by a safety drain valve. This valve can be ordered from us at any time so that the installation on the cooling loop is as simple as possible. </w:t>
      </w:r>
    </w:p>
    <w:p w14:paraId="7D769E8B" w14:textId="77777777" w:rsidR="00E20725" w:rsidRPr="00997401" w:rsidRDefault="00E20725">
      <w:pPr>
        <w:pStyle w:val="Bezmezer"/>
        <w:spacing w:before="0"/>
        <w:jc w:val="both"/>
      </w:pPr>
    </w:p>
    <w:p w14:paraId="4AAD3C59" w14:textId="08CF3B01" w:rsidR="00E20725" w:rsidRPr="00997401" w:rsidRDefault="00C85CA2">
      <w:pPr>
        <w:pStyle w:val="P68B1DB1-Bezmezer10"/>
        <w:spacing w:before="0"/>
        <w:jc w:val="both"/>
      </w:pPr>
      <w:r>
        <w:t>O</w:t>
      </w:r>
      <w:r w:rsidR="0031138F" w:rsidRPr="00997401">
        <w:t>peration</w:t>
      </w:r>
      <w:r>
        <w:t xml:space="preserve"> principle</w:t>
      </w:r>
    </w:p>
    <w:p w14:paraId="07FF3818" w14:textId="63FBFC28" w:rsidR="00E20725" w:rsidRPr="00997401" w:rsidRDefault="00000000">
      <w:pPr>
        <w:pStyle w:val="Bezmezer"/>
        <w:jc w:val="both"/>
      </w:pPr>
      <w:r>
        <w:pict w14:anchorId="15393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26.8pt;margin-top:41.2pt;width:419.4pt;height:384.3pt;z-index:-251636224;mso-position-horizontal-relative:text;mso-position-vertical-relative:text;mso-width-relative:page;mso-height-relative:page">
            <v:imagedata r:id="rId17" o:title="H4EKO-D 55kw zezadu" blacklevel="1966f"/>
          </v:shape>
        </w:pict>
      </w:r>
      <w:r w:rsidR="0031138F" w:rsidRPr="00997401">
        <w:t>Insert the safety valve</w:t>
      </w:r>
      <w:r w:rsidR="00C85CA2">
        <w:t xml:space="preserve"> sensor</w:t>
      </w:r>
      <w:r w:rsidR="0031138F" w:rsidRPr="00997401">
        <w:t xml:space="preserve"> into the sink </w:t>
      </w:r>
      <w:r w:rsidR="00C85CA2">
        <w:t>o</w:t>
      </w:r>
      <w:r w:rsidR="0031138F" w:rsidRPr="00997401">
        <w:t xml:space="preserve">n the upper side of the boiler. The sensor reads the boiler water temperature. If the boiler water temperature increases to </w:t>
      </w:r>
      <w:smartTag w:uri="urn:schemas-microsoft-com:office:smarttags" w:element="metricconverter">
        <w:smartTagPr>
          <w:attr w:name="ProductID" w:val="95ﾰC"/>
        </w:smartTagPr>
        <w:r w:rsidR="0031138F" w:rsidRPr="00997401">
          <w:t>95°C</w:t>
        </w:r>
      </w:smartTag>
      <w:r w:rsidR="0031138F" w:rsidRPr="00997401">
        <w:t xml:space="preserve"> (TS 130), the boiler automatically opens and discharges water into the built-in heat exchanger to remove heat and prevent</w:t>
      </w:r>
      <w:r w:rsidR="00C85CA2">
        <w:t xml:space="preserve"> the boiler from</w:t>
      </w:r>
      <w:r w:rsidR="0031138F" w:rsidRPr="00997401">
        <w:t xml:space="preserve"> overheating. After the boiler</w:t>
      </w:r>
      <w:r w:rsidR="00B5190F">
        <w:t>’s water</w:t>
      </w:r>
      <w:r w:rsidR="0031138F" w:rsidRPr="00997401">
        <w:t xml:space="preserve"> has cooled down, the valve automatically closes until it stops the cold water inflow to the safety heat exchanger. This activity can be repeated several times, depending on the amount of fuel in the filling shaft or on the duration of reduced heat consumption through the heating system.</w:t>
      </w:r>
    </w:p>
    <w:p w14:paraId="72F0F3ED" w14:textId="2E9D7B3D" w:rsidR="00E20725" w:rsidRPr="00997401" w:rsidRDefault="0031138F">
      <w:pPr>
        <w:pStyle w:val="Bezmezer"/>
        <w:jc w:val="both"/>
      </w:pPr>
      <w:r w:rsidRPr="00997401">
        <w:rPr>
          <w:noProof/>
        </w:rPr>
        <mc:AlternateContent>
          <mc:Choice Requires="wps">
            <w:drawing>
              <wp:anchor distT="0" distB="0" distL="114300" distR="114300" simplePos="0" relativeHeight="251678208" behindDoc="0" locked="0" layoutInCell="1" allowOverlap="1" wp14:anchorId="55DE4F56" wp14:editId="57ED9E12">
                <wp:simplePos x="0" y="0"/>
                <wp:positionH relativeFrom="column">
                  <wp:posOffset>5082540</wp:posOffset>
                </wp:positionH>
                <wp:positionV relativeFrom="paragraph">
                  <wp:posOffset>91440</wp:posOffset>
                </wp:positionV>
                <wp:extent cx="1303020" cy="685800"/>
                <wp:effectExtent l="0" t="0" r="0" b="0"/>
                <wp:wrapNone/>
                <wp:docPr id="36" name="Textové pole 36"/>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3FA3B" w14:textId="18FBC015" w:rsidR="00E20725" w:rsidRDefault="0031138F">
                            <w:pPr>
                              <w:pStyle w:val="P68B1DB1-Normln15"/>
                            </w:pPr>
                            <w:r>
                              <w:t>Valve temperature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DE4F56" id="_x0000_t202" coordsize="21600,21600" o:spt="202" path="m,l,21600r21600,l21600,xe">
                <v:stroke joinstyle="miter"/>
                <v:path gradientshapeok="t" o:connecttype="rect"/>
              </v:shapetype>
              <v:shape id="Textové pole 36" o:spid="_x0000_s1026" type="#_x0000_t202" style="position:absolute;left:0;text-align:left;margin-left:400.2pt;margin-top:7.2pt;width:102.6pt;height:54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" filled="f" stroked="f" strokeweight=".5pt">
                <v:textbox>
                  <w:txbxContent>
                    <w:p w14:paraId="0B03FA3B" w14:textId="18FBC015" w:rsidR="00E20725" w:rsidRDefault="0031138F">
                      <w:pPr>
                        <w:pStyle w:val="P68B1DB1-Normln15"/>
                      </w:pPr>
                      <w:r>
                        <w:t>Valve temperature sensor</w:t>
                      </w:r>
                    </w:p>
                  </w:txbxContent>
                </v:textbox>
              </v:shape>
            </w:pict>
          </mc:Fallback>
        </mc:AlternateContent>
      </w:r>
      <w:r w:rsidRPr="00997401">
        <w:t xml:space="preserve"> </w:t>
      </w:r>
    </w:p>
    <w:p w14:paraId="20CAC3E2" w14:textId="5E52EEBC" w:rsidR="00E20725" w:rsidRPr="00997401" w:rsidRDefault="0031138F">
      <w:pPr>
        <w:pStyle w:val="Bezmezer"/>
        <w:numPr>
          <w:ilvl w:val="0"/>
          <w:numId w:val="24"/>
        </w:numPr>
        <w:ind w:right="3402"/>
        <w:jc w:val="both"/>
      </w:pPr>
      <w:r w:rsidRPr="00997401">
        <w:rPr>
          <w:noProof/>
        </w:rPr>
        <mc:AlternateContent>
          <mc:Choice Requires="wps">
            <w:drawing>
              <wp:anchor distT="0" distB="0" distL="114300" distR="114300" simplePos="0" relativeHeight="251677184" behindDoc="0" locked="0" layoutInCell="1" allowOverlap="1" wp14:anchorId="5793C8E3" wp14:editId="20BD6EDA">
                <wp:simplePos x="0" y="0"/>
                <wp:positionH relativeFrom="column">
                  <wp:posOffset>5532120</wp:posOffset>
                </wp:positionH>
                <wp:positionV relativeFrom="paragraph">
                  <wp:posOffset>109220</wp:posOffset>
                </wp:positionV>
                <wp:extent cx="15240" cy="213360"/>
                <wp:effectExtent l="57150" t="0" r="60960" b="53340"/>
                <wp:wrapNone/>
                <wp:docPr id="35" name="Přímá spojnice se šipkou 35"/>
                <wp:cNvGraphicFramePr/>
                <a:graphic xmlns:a="http://schemas.openxmlformats.org/drawingml/2006/main">
                  <a:graphicData uri="http://schemas.microsoft.com/office/word/2010/wordprocessingShape">
                    <wps:wsp>
                      <wps:cNvCnPr/>
                      <wps:spPr>
                        <a:xfrm>
                          <a:off x="0" y="0"/>
                          <a:ext cx="1524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A5A60F" id="_x0000_t32" coordsize="21600,21600" o:spt="32" o:oned="t" path="m,l21600,21600e" filled="f">
                <v:path arrowok="t" fillok="f" o:connecttype="none"/>
                <o:lock v:ext="edit" shapetype="t"/>
              </v:shapetype>
              <v:shape id="Přímá spojnice se šipkou 35" o:spid="_x0000_s1026" type="#_x0000_t32" style="position:absolute;margin-left:435.6pt;margin-top:8.6pt;width:1.2pt;height:16.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" strokecolor="#5b9bd5 [3204]" strokeweight=".5pt">
                <v:stroke endarrow="block" joinstyle="miter"/>
              </v:shape>
            </w:pict>
          </mc:Fallback>
        </mc:AlternateContent>
      </w:r>
      <w:r w:rsidRPr="00997401">
        <w:rPr>
          <w:noProof/>
        </w:rPr>
        <mc:AlternateContent>
          <mc:Choice Requires="wps">
            <w:drawing>
              <wp:anchor distT="0" distB="0" distL="114300" distR="114300" simplePos="0" relativeHeight="251675136" behindDoc="0" locked="0" layoutInCell="1" allowOverlap="1" wp14:anchorId="32B934CE" wp14:editId="22AE267A">
                <wp:simplePos x="0" y="0"/>
                <wp:positionH relativeFrom="column">
                  <wp:posOffset>5326380</wp:posOffset>
                </wp:positionH>
                <wp:positionV relativeFrom="paragraph">
                  <wp:posOffset>322580</wp:posOffset>
                </wp:positionV>
                <wp:extent cx="525780" cy="320040"/>
                <wp:effectExtent l="0" t="0" r="26670" b="22860"/>
                <wp:wrapNone/>
                <wp:docPr id="33" name="Ovál 33"/>
                <wp:cNvGraphicFramePr/>
                <a:graphic xmlns:a="http://schemas.openxmlformats.org/drawingml/2006/main">
                  <a:graphicData uri="http://schemas.microsoft.com/office/word/2010/wordprocessingShape">
                    <wps:wsp>
                      <wps:cNvSpPr/>
                      <wps:spPr>
                        <a:xfrm>
                          <a:off x="0" y="0"/>
                          <a:ext cx="525780" cy="320040"/>
                        </a:xfrm>
                        <a:prstGeom prst="ellipse">
                          <a:avLst/>
                        </a:prstGeom>
                        <a:noFill/>
                        <a:ln>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95ECE" id="Ovál 33" o:spid="_x0000_s1026" style="position:absolute;margin-left:419.4pt;margin-top:25.4pt;width:41.4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" filled="f" strokecolor="#00b0f0" strokeweight="1pt">
                <v:stroke joinstyle="miter"/>
              </v:oval>
            </w:pict>
          </mc:Fallback>
        </mc:AlternateContent>
      </w:r>
      <w:r w:rsidRPr="00997401">
        <w:t>The drain relief valve must always be connected to the water inlet to the cooling loop so that the cooling loop is not under constant service water pressure</w:t>
      </w:r>
    </w:p>
    <w:p w14:paraId="1DC98773" w14:textId="6CF9DA98" w:rsidR="00E20725" w:rsidRPr="00997401" w:rsidRDefault="0031138F">
      <w:pPr>
        <w:pStyle w:val="Bezmezer"/>
        <w:numPr>
          <w:ilvl w:val="0"/>
          <w:numId w:val="24"/>
        </w:numPr>
        <w:ind w:right="3402"/>
        <w:jc w:val="both"/>
      </w:pPr>
      <w:r w:rsidRPr="00997401">
        <w:t xml:space="preserve">If the recommended cooling loop connection to the boiler in accordance with the operating instructions is not adhered to, the cooling loop may be </w:t>
      </w:r>
      <w:r w:rsidR="00B5190F">
        <w:t>pressuris</w:t>
      </w:r>
      <w:r w:rsidRPr="00997401">
        <w:t>ed and consequently cause leak</w:t>
      </w:r>
      <w:r w:rsidR="00B5190F">
        <w:t>s</w:t>
      </w:r>
      <w:r w:rsidRPr="00997401">
        <w:t>.</w:t>
      </w:r>
    </w:p>
    <w:p w14:paraId="575E1227" w14:textId="4CA06590" w:rsidR="00E20725" w:rsidRPr="00997401" w:rsidRDefault="0031138F">
      <w:pPr>
        <w:pStyle w:val="Bezmezer"/>
        <w:numPr>
          <w:ilvl w:val="0"/>
          <w:numId w:val="24"/>
        </w:numPr>
        <w:ind w:right="3402"/>
        <w:jc w:val="both"/>
      </w:pPr>
      <w:r w:rsidRPr="00997401">
        <w:t xml:space="preserve">For </w:t>
      </w:r>
      <w:r w:rsidR="00B5190F">
        <w:t>the valve’s correct</w:t>
      </w:r>
      <w:r w:rsidRPr="00997401">
        <w:t xml:space="preserve"> operation, it must be ensured that the valve is connected to a permanent cooling water source of at least 2 bar (preferably a public water supply) at a temperature of a</w:t>
      </w:r>
      <w:r w:rsidR="00B5190F">
        <w:t>round</w:t>
      </w:r>
      <w:r w:rsidRPr="00997401">
        <w:t xml:space="preserve"> </w:t>
      </w:r>
      <w:smartTag w:uri="urn:schemas-microsoft-com:office:smarttags" w:element="metricconverter">
        <w:smartTagPr>
          <w:attr w:name="ProductID" w:val="15ﾰC"/>
        </w:smartTagPr>
        <w:r w:rsidRPr="00997401">
          <w:t>15°C</w:t>
        </w:r>
      </w:smartTag>
    </w:p>
    <w:p w14:paraId="4EEB5808" w14:textId="1BCBFFED" w:rsidR="00E20725" w:rsidRPr="00997401" w:rsidRDefault="0031138F">
      <w:pPr>
        <w:pStyle w:val="Bezmezer"/>
        <w:numPr>
          <w:ilvl w:val="0"/>
          <w:numId w:val="24"/>
        </w:numPr>
        <w:jc w:val="both"/>
      </w:pPr>
      <w:r w:rsidRPr="00997401">
        <w:t>Check the correct valve function a</w:t>
      </w:r>
      <w:r w:rsidR="00B5190F">
        <w:t>nnually at minimum</w:t>
      </w:r>
    </w:p>
    <w:p w14:paraId="359CFA08" w14:textId="60DBF223" w:rsidR="00E20725" w:rsidRPr="00997401" w:rsidRDefault="0031138F">
      <w:pPr>
        <w:pStyle w:val="Bezmezer"/>
      </w:pPr>
      <w:r w:rsidRPr="00997401">
        <w:rPr>
          <w:noProof/>
        </w:rPr>
        <mc:AlternateContent>
          <mc:Choice Requires="wps">
            <w:drawing>
              <wp:anchor distT="0" distB="0" distL="114300" distR="114300" simplePos="0" relativeHeight="251676160" behindDoc="0" locked="0" layoutInCell="1" allowOverlap="1" wp14:anchorId="3CC5E24B" wp14:editId="1E23E1CD">
                <wp:simplePos x="0" y="0"/>
                <wp:positionH relativeFrom="column">
                  <wp:posOffset>5082540</wp:posOffset>
                </wp:positionH>
                <wp:positionV relativeFrom="paragraph">
                  <wp:posOffset>429260</wp:posOffset>
                </wp:positionV>
                <wp:extent cx="1303020" cy="685800"/>
                <wp:effectExtent l="0" t="0" r="0" b="0"/>
                <wp:wrapNone/>
                <wp:docPr id="34" name="Textové pole 34"/>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71080" w14:textId="08F43D72" w:rsidR="00E20725" w:rsidRDefault="0031138F">
                            <w:pPr>
                              <w:pStyle w:val="P68B1DB1-Normln16"/>
                            </w:pPr>
                            <w:r>
                              <w:t>Input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5E24B" id="Textové pole 34" o:spid="_x0000_s1027" type="#_x0000_t202" style="position:absolute;margin-left:400.2pt;margin-top:33.8pt;width:102.6pt;height:54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" filled="f" stroked="f" strokeweight=".5pt">
                <v:textbox>
                  <w:txbxContent>
                    <w:p w14:paraId="7F271080" w14:textId="08F43D72" w:rsidR="00E20725" w:rsidRDefault="0031138F">
                      <w:pPr>
                        <w:pStyle w:val="P68B1DB1-Normln16"/>
                      </w:pPr>
                      <w:r>
                        <w:t>Input            Output</w:t>
                      </w:r>
                    </w:p>
                  </w:txbxContent>
                </v:textbox>
              </v:shape>
            </w:pict>
          </mc:Fallback>
        </mc:AlternateContent>
      </w:r>
      <w:r w:rsidRPr="00997401">
        <w:rPr>
          <w:noProof/>
        </w:rPr>
        <mc:AlternateContent>
          <mc:Choice Requires="wps">
            <w:drawing>
              <wp:anchor distT="0" distB="0" distL="114300" distR="114300" simplePos="0" relativeHeight="251673088" behindDoc="0" locked="0" layoutInCell="1" allowOverlap="1" wp14:anchorId="3B9297ED" wp14:editId="3FE66FFD">
                <wp:simplePos x="0" y="0"/>
                <wp:positionH relativeFrom="column">
                  <wp:posOffset>5151120</wp:posOffset>
                </wp:positionH>
                <wp:positionV relativeFrom="paragraph">
                  <wp:posOffset>147320</wp:posOffset>
                </wp:positionV>
                <wp:extent cx="312420" cy="327660"/>
                <wp:effectExtent l="19050" t="19050" r="11430" b="15240"/>
                <wp:wrapNone/>
                <wp:docPr id="8" name="Šipka nahoru 8"/>
                <wp:cNvGraphicFramePr/>
                <a:graphic xmlns:a="http://schemas.openxmlformats.org/drawingml/2006/main">
                  <a:graphicData uri="http://schemas.microsoft.com/office/word/2010/wordprocessingShape">
                    <wps:wsp>
                      <wps:cNvSpPr/>
                      <wps:spPr>
                        <a:xfrm>
                          <a:off x="0" y="0"/>
                          <a:ext cx="312420" cy="3276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F5A49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8" o:spid="_x0000_s1026" type="#_x0000_t68" style="position:absolute;margin-left:405.6pt;margin-top:11.6pt;width:24.6pt;height:25.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" adj="10298" fillcolor="#5b9bd5 [3204]" strokecolor="#1f4d78 [1604]" strokeweight="1pt"/>
            </w:pict>
          </mc:Fallback>
        </mc:AlternateContent>
      </w:r>
      <w:r w:rsidRPr="00997401">
        <w:rPr>
          <w:noProof/>
        </w:rPr>
        <mc:AlternateContent>
          <mc:Choice Requires="wps">
            <w:drawing>
              <wp:anchor distT="0" distB="0" distL="114300" distR="114300" simplePos="0" relativeHeight="251674112" behindDoc="0" locked="0" layoutInCell="1" allowOverlap="1" wp14:anchorId="32E1D7FA" wp14:editId="0B315784">
                <wp:simplePos x="0" y="0"/>
                <wp:positionH relativeFrom="column">
                  <wp:posOffset>5806440</wp:posOffset>
                </wp:positionH>
                <wp:positionV relativeFrom="paragraph">
                  <wp:posOffset>162560</wp:posOffset>
                </wp:positionV>
                <wp:extent cx="312420" cy="327660"/>
                <wp:effectExtent l="19050" t="0" r="11430" b="34290"/>
                <wp:wrapNone/>
                <wp:docPr id="32" name="Šipka nahoru 32"/>
                <wp:cNvGraphicFramePr/>
                <a:graphic xmlns:a="http://schemas.openxmlformats.org/drawingml/2006/main">
                  <a:graphicData uri="http://schemas.microsoft.com/office/word/2010/wordprocessingShape">
                    <wps:wsp>
                      <wps:cNvSpPr/>
                      <wps:spPr>
                        <a:xfrm rot="10800000">
                          <a:off x="0" y="0"/>
                          <a:ext cx="312420" cy="327660"/>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B92523" id="Šipka nahoru 32" o:spid="_x0000_s1026" type="#_x0000_t68" style="position:absolute;margin-left:457.2pt;margin-top:12.8pt;width:24.6pt;height:25.8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" adj="10298" fillcolor="#ed7d31 [3205]" strokecolor="#823b0b [1605]" strokeweight="1pt"/>
            </w:pict>
          </mc:Fallback>
        </mc:AlternateContent>
      </w:r>
    </w:p>
    <w:p w14:paraId="4D4E8B75" w14:textId="0CF58BB7" w:rsidR="00E20725" w:rsidRPr="00997401" w:rsidRDefault="00E20725">
      <w:pPr>
        <w:pStyle w:val="Bezmezer"/>
      </w:pPr>
    </w:p>
    <w:p w14:paraId="0B922B1E" w14:textId="72200A55" w:rsidR="00E20725" w:rsidRPr="00997401" w:rsidRDefault="00E20725">
      <w:pPr>
        <w:pStyle w:val="Bezmezer"/>
      </w:pPr>
    </w:p>
    <w:p w14:paraId="018CE5FC" w14:textId="7A596E38" w:rsidR="00E20725" w:rsidRPr="00997401" w:rsidRDefault="00E20725">
      <w:pPr>
        <w:pStyle w:val="Bezmezer"/>
      </w:pPr>
    </w:p>
    <w:p w14:paraId="155F9DFC" w14:textId="77777777" w:rsidR="00E20725" w:rsidRPr="00997401" w:rsidRDefault="00E20725">
      <w:pPr>
        <w:pStyle w:val="Bezmezer"/>
      </w:pPr>
    </w:p>
    <w:p w14:paraId="103C9130" w14:textId="77777777" w:rsidR="00E20725" w:rsidRPr="00997401" w:rsidRDefault="00E20725">
      <w:pPr>
        <w:pStyle w:val="Bezmezer"/>
      </w:pPr>
    </w:p>
    <w:p w14:paraId="7E9A85BC" w14:textId="77777777" w:rsidR="00E20725" w:rsidRPr="00997401" w:rsidRDefault="00E20725">
      <w:pPr>
        <w:pStyle w:val="Bezmezer"/>
      </w:pPr>
    </w:p>
    <w:p w14:paraId="090974B3" w14:textId="77777777" w:rsidR="00E20725" w:rsidRPr="00997401" w:rsidRDefault="00E20725">
      <w:pPr>
        <w:pStyle w:val="Bezmezer"/>
      </w:pPr>
    </w:p>
    <w:p w14:paraId="4ACEA868" w14:textId="77777777" w:rsidR="00E20725" w:rsidRPr="00997401" w:rsidRDefault="00E20725">
      <w:pPr>
        <w:pStyle w:val="Bezmezer"/>
      </w:pPr>
    </w:p>
    <w:p w14:paraId="751F6C27" w14:textId="77777777" w:rsidR="00E20725" w:rsidRDefault="00E20725">
      <w:pPr>
        <w:pStyle w:val="Bezmezer"/>
      </w:pPr>
    </w:p>
    <w:p w14:paraId="52B3FC6A" w14:textId="77777777" w:rsidR="00000BB7" w:rsidRPr="00997401" w:rsidRDefault="00000BB7">
      <w:pPr>
        <w:pStyle w:val="Bezmezer"/>
      </w:pPr>
    </w:p>
    <w:p w14:paraId="51851438" w14:textId="2F60F038" w:rsidR="00E20725" w:rsidRPr="00997401" w:rsidRDefault="00E20725">
      <w:pPr>
        <w:pStyle w:val="Bezmezer"/>
      </w:pPr>
    </w:p>
    <w:p w14:paraId="5948D5F4" w14:textId="77777777" w:rsidR="00E20725" w:rsidRPr="00997401" w:rsidRDefault="0031138F">
      <w:pPr>
        <w:pStyle w:val="P68B1DB1-Nadpis14"/>
      </w:pPr>
      <w:bookmarkStart w:id="10" w:name="_Toc196415001"/>
      <w:r w:rsidRPr="00997401">
        <w:lastRenderedPageBreak/>
        <w:t>10. ELECTRICAL DIAGRAM</w:t>
      </w:r>
      <w:bookmarkEnd w:id="10"/>
    </w:p>
    <w:p w14:paraId="5A44D24C" w14:textId="77777777" w:rsidR="00E20725" w:rsidRPr="00997401" w:rsidRDefault="00E20725">
      <w:pPr>
        <w:pStyle w:val="Bezmezer"/>
      </w:pPr>
    </w:p>
    <w:p w14:paraId="1D449397" w14:textId="7C25D4CD" w:rsidR="00E20725" w:rsidRDefault="0031138F">
      <w:pPr>
        <w:pStyle w:val="Bezmezer"/>
        <w:jc w:val="center"/>
      </w:pPr>
      <w:r w:rsidRPr="00997401">
        <w:rPr>
          <w:noProof/>
        </w:rPr>
        <w:drawing>
          <wp:inline distT="0" distB="0" distL="0" distR="0" wp14:anchorId="3A5FFBFE" wp14:editId="2024B728">
            <wp:extent cx="8040362" cy="5687176"/>
            <wp:effectExtent l="0" t="4762" r="0" b="0"/>
            <wp:docPr id="145" name="Obrázek 145" descr="C:\Users\velicka\Desktop\H416EKO-D_navod\H416EKO-D\OPOP H-4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OPOP H-4  3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8042973" cy="5689023"/>
                    </a:xfrm>
                    <a:prstGeom prst="rect">
                      <a:avLst/>
                    </a:prstGeom>
                    <a:noFill/>
                    <a:ln>
                      <a:noFill/>
                    </a:ln>
                  </pic:spPr>
                </pic:pic>
              </a:graphicData>
            </a:graphic>
          </wp:inline>
        </w:drawing>
      </w:r>
    </w:p>
    <w:p w14:paraId="5261B508" w14:textId="77777777" w:rsidR="00B5190F" w:rsidRDefault="00B5190F">
      <w:pPr>
        <w:pStyle w:val="Bezmezer"/>
        <w:jc w:val="center"/>
      </w:pPr>
    </w:p>
    <w:p w14:paraId="7B27D705" w14:textId="77777777" w:rsidR="00546757" w:rsidRDefault="00546757">
      <w:pPr>
        <w:pStyle w:val="Bezmezer"/>
        <w:jc w:val="center"/>
      </w:pPr>
    </w:p>
    <w:p w14:paraId="7F5E1740" w14:textId="77777777" w:rsidR="00546757" w:rsidRDefault="00546757">
      <w:pPr>
        <w:pStyle w:val="Bezmezer"/>
        <w:jc w:val="center"/>
      </w:pPr>
    </w:p>
    <w:p w14:paraId="6A596356" w14:textId="1B71AC06" w:rsidR="00546757" w:rsidRDefault="00546757">
      <w:pPr>
        <w:pStyle w:val="Bezmezer"/>
        <w:jc w:val="center"/>
      </w:pPr>
      <w:r>
        <w:rPr>
          <w:noProof/>
          <w:lang w:eastAsia="cs-CZ"/>
        </w:rPr>
        <w:drawing>
          <wp:anchor distT="0" distB="0" distL="114300" distR="114300" simplePos="0" relativeHeight="251682304" behindDoc="0" locked="0" layoutInCell="1" allowOverlap="1" wp14:anchorId="0A46FD85" wp14:editId="72E127EF">
            <wp:simplePos x="0" y="0"/>
            <wp:positionH relativeFrom="margin">
              <wp:align>left</wp:align>
            </wp:positionH>
            <wp:positionV relativeFrom="paragraph">
              <wp:posOffset>66040</wp:posOffset>
            </wp:positionV>
            <wp:extent cx="6637020" cy="1958340"/>
            <wp:effectExtent l="0" t="0" r="0" b="381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7020" cy="1958340"/>
                    </a:xfrm>
                    <a:prstGeom prst="rect">
                      <a:avLst/>
                    </a:prstGeom>
                    <a:noFill/>
                    <a:ln>
                      <a:noFill/>
                    </a:ln>
                  </pic:spPr>
                </pic:pic>
              </a:graphicData>
            </a:graphic>
          </wp:anchor>
        </w:drawing>
      </w:r>
    </w:p>
    <w:tbl>
      <w:tblPr>
        <w:tblStyle w:val="Mkatabulky"/>
        <w:tblW w:w="0" w:type="auto"/>
        <w:jc w:val="center"/>
        <w:tblLook w:val="04A0" w:firstRow="1" w:lastRow="0" w:firstColumn="1" w:lastColumn="0" w:noHBand="0" w:noVBand="1"/>
      </w:tblPr>
      <w:tblGrid>
        <w:gridCol w:w="838"/>
        <w:gridCol w:w="5228"/>
      </w:tblGrid>
      <w:tr w:rsidR="0035711F" w:rsidRPr="00DF13A2" w14:paraId="55FA5D37" w14:textId="77777777" w:rsidTr="005F6748">
        <w:trPr>
          <w:jc w:val="center"/>
        </w:trPr>
        <w:tc>
          <w:tcPr>
            <w:tcW w:w="838" w:type="dxa"/>
          </w:tcPr>
          <w:p w14:paraId="1D27C90D" w14:textId="77777777" w:rsidR="0035711F" w:rsidRPr="0035711F" w:rsidRDefault="0035711F" w:rsidP="0035711F">
            <w:pPr>
              <w:pStyle w:val="Bezmezer"/>
              <w:jc w:val="center"/>
              <w:rPr>
                <w:sz w:val="20"/>
              </w:rPr>
            </w:pPr>
            <w:r w:rsidRPr="0035711F">
              <w:rPr>
                <w:sz w:val="20"/>
              </w:rPr>
              <w:t>1, 2</w:t>
            </w:r>
          </w:p>
        </w:tc>
        <w:tc>
          <w:tcPr>
            <w:tcW w:w="5228" w:type="dxa"/>
            <w:vAlign w:val="bottom"/>
          </w:tcPr>
          <w:p w14:paraId="1A58A68E" w14:textId="0D5C880D" w:rsidR="0035711F" w:rsidRPr="00546757" w:rsidRDefault="0035711F" w:rsidP="0035711F">
            <w:pPr>
              <w:pStyle w:val="Bezmezer"/>
              <w:rPr>
                <w:color w:val="FF0000"/>
                <w:sz w:val="20"/>
              </w:rPr>
            </w:pPr>
            <w:r>
              <w:rPr>
                <w:rFonts w:ascii="Calibri" w:hAnsi="Calibri" w:cs="Calibri"/>
                <w:color w:val="000000"/>
                <w:szCs w:val="22"/>
              </w:rPr>
              <w:t>Power supply 230V, 50Hz</w:t>
            </w:r>
          </w:p>
        </w:tc>
      </w:tr>
      <w:tr w:rsidR="0035711F" w:rsidRPr="00DF13A2" w14:paraId="7C856F74" w14:textId="77777777" w:rsidTr="005F6748">
        <w:trPr>
          <w:jc w:val="center"/>
        </w:trPr>
        <w:tc>
          <w:tcPr>
            <w:tcW w:w="838" w:type="dxa"/>
          </w:tcPr>
          <w:p w14:paraId="00D6F9B3" w14:textId="77777777" w:rsidR="0035711F" w:rsidRPr="0035711F" w:rsidRDefault="0035711F" w:rsidP="0035711F">
            <w:pPr>
              <w:pStyle w:val="Bezmezer"/>
              <w:jc w:val="center"/>
              <w:rPr>
                <w:sz w:val="20"/>
              </w:rPr>
            </w:pPr>
            <w:r w:rsidRPr="0035711F">
              <w:rPr>
                <w:sz w:val="20"/>
              </w:rPr>
              <w:t>3</w:t>
            </w:r>
          </w:p>
        </w:tc>
        <w:tc>
          <w:tcPr>
            <w:tcW w:w="5228" w:type="dxa"/>
            <w:vAlign w:val="bottom"/>
          </w:tcPr>
          <w:p w14:paraId="5235FF06" w14:textId="65A02397" w:rsidR="0035711F" w:rsidRPr="00546757" w:rsidRDefault="0035711F" w:rsidP="0035711F">
            <w:pPr>
              <w:pStyle w:val="Bezmezer"/>
              <w:rPr>
                <w:color w:val="FF0000"/>
                <w:sz w:val="20"/>
              </w:rPr>
            </w:pPr>
            <w:r>
              <w:rPr>
                <w:rFonts w:ascii="Calibri" w:hAnsi="Calibri" w:cs="Calibri"/>
                <w:color w:val="000000"/>
                <w:szCs w:val="22"/>
              </w:rPr>
              <w:t>Additional pump / Valve pump</w:t>
            </w:r>
          </w:p>
        </w:tc>
      </w:tr>
      <w:tr w:rsidR="0035711F" w:rsidRPr="00DF13A2" w14:paraId="5ED73D7F" w14:textId="77777777" w:rsidTr="005F6748">
        <w:trPr>
          <w:jc w:val="center"/>
        </w:trPr>
        <w:tc>
          <w:tcPr>
            <w:tcW w:w="838" w:type="dxa"/>
          </w:tcPr>
          <w:p w14:paraId="2611BE7C" w14:textId="77777777" w:rsidR="0035711F" w:rsidRPr="0035711F" w:rsidRDefault="0035711F" w:rsidP="0035711F">
            <w:pPr>
              <w:pStyle w:val="Bezmezer"/>
              <w:jc w:val="center"/>
              <w:rPr>
                <w:sz w:val="20"/>
              </w:rPr>
            </w:pPr>
            <w:r w:rsidRPr="0035711F">
              <w:rPr>
                <w:sz w:val="20"/>
              </w:rPr>
              <w:t>4</w:t>
            </w:r>
          </w:p>
        </w:tc>
        <w:tc>
          <w:tcPr>
            <w:tcW w:w="5228" w:type="dxa"/>
            <w:vAlign w:val="bottom"/>
          </w:tcPr>
          <w:p w14:paraId="11C572F1" w14:textId="5E34BA43" w:rsidR="0035711F" w:rsidRPr="00546757" w:rsidRDefault="0035711F" w:rsidP="0035711F">
            <w:pPr>
              <w:pStyle w:val="Bezmezer"/>
              <w:rPr>
                <w:color w:val="FF0000"/>
                <w:sz w:val="20"/>
              </w:rPr>
            </w:pPr>
            <w:r>
              <w:rPr>
                <w:rFonts w:ascii="Calibri" w:hAnsi="Calibri" w:cs="Calibri"/>
                <w:color w:val="000000"/>
                <w:szCs w:val="22"/>
              </w:rPr>
              <w:t>Exhaust fan</w:t>
            </w:r>
          </w:p>
        </w:tc>
      </w:tr>
      <w:tr w:rsidR="0035711F" w:rsidRPr="00DF13A2" w14:paraId="3E1A316E" w14:textId="77777777" w:rsidTr="005F6748">
        <w:trPr>
          <w:jc w:val="center"/>
        </w:trPr>
        <w:tc>
          <w:tcPr>
            <w:tcW w:w="838" w:type="dxa"/>
          </w:tcPr>
          <w:p w14:paraId="025F28F3" w14:textId="77777777" w:rsidR="0035711F" w:rsidRPr="0035711F" w:rsidRDefault="0035711F" w:rsidP="0035711F">
            <w:pPr>
              <w:pStyle w:val="Bezmezer"/>
              <w:jc w:val="center"/>
              <w:rPr>
                <w:sz w:val="20"/>
              </w:rPr>
            </w:pPr>
            <w:r w:rsidRPr="0035711F">
              <w:rPr>
                <w:sz w:val="20"/>
              </w:rPr>
              <w:t>4</w:t>
            </w:r>
          </w:p>
        </w:tc>
        <w:tc>
          <w:tcPr>
            <w:tcW w:w="5228" w:type="dxa"/>
            <w:vAlign w:val="bottom"/>
          </w:tcPr>
          <w:p w14:paraId="17B2B6C4" w14:textId="079A9ED8" w:rsidR="0035711F" w:rsidRPr="00546757" w:rsidRDefault="0035711F" w:rsidP="0035711F">
            <w:pPr>
              <w:pStyle w:val="Bezmezer"/>
              <w:rPr>
                <w:color w:val="FF0000"/>
                <w:sz w:val="20"/>
              </w:rPr>
            </w:pPr>
            <w:r>
              <w:rPr>
                <w:rFonts w:ascii="Calibri" w:hAnsi="Calibri" w:cs="Calibri"/>
                <w:color w:val="000000"/>
                <w:szCs w:val="22"/>
              </w:rPr>
              <w:t>Room thermostat</w:t>
            </w:r>
          </w:p>
        </w:tc>
      </w:tr>
      <w:tr w:rsidR="0035711F" w:rsidRPr="00DF13A2" w14:paraId="298E3D76" w14:textId="77777777" w:rsidTr="005F6748">
        <w:trPr>
          <w:jc w:val="center"/>
        </w:trPr>
        <w:tc>
          <w:tcPr>
            <w:tcW w:w="838" w:type="dxa"/>
          </w:tcPr>
          <w:p w14:paraId="0DE72A99" w14:textId="77777777" w:rsidR="0035711F" w:rsidRPr="0035711F" w:rsidRDefault="0035711F" w:rsidP="0035711F">
            <w:pPr>
              <w:pStyle w:val="Bezmezer"/>
              <w:jc w:val="center"/>
              <w:rPr>
                <w:sz w:val="20"/>
              </w:rPr>
            </w:pPr>
            <w:r w:rsidRPr="0035711F">
              <w:rPr>
                <w:sz w:val="20"/>
              </w:rPr>
              <w:t>6</w:t>
            </w:r>
          </w:p>
        </w:tc>
        <w:tc>
          <w:tcPr>
            <w:tcW w:w="5228" w:type="dxa"/>
            <w:vAlign w:val="bottom"/>
          </w:tcPr>
          <w:p w14:paraId="7859D6B1" w14:textId="2F192E72" w:rsidR="0035711F" w:rsidRPr="00546757" w:rsidRDefault="0035711F" w:rsidP="0035711F">
            <w:pPr>
              <w:pStyle w:val="Bezmezer"/>
              <w:rPr>
                <w:color w:val="FF0000"/>
                <w:sz w:val="20"/>
              </w:rPr>
            </w:pPr>
            <w:r>
              <w:rPr>
                <w:rFonts w:ascii="Calibri" w:hAnsi="Calibri" w:cs="Calibri"/>
                <w:color w:val="000000"/>
                <w:szCs w:val="22"/>
              </w:rPr>
              <w:t>Door open contact</w:t>
            </w:r>
          </w:p>
        </w:tc>
      </w:tr>
      <w:tr w:rsidR="0035711F" w:rsidRPr="00DF13A2" w14:paraId="060D50F4" w14:textId="77777777" w:rsidTr="005F6748">
        <w:trPr>
          <w:jc w:val="center"/>
        </w:trPr>
        <w:tc>
          <w:tcPr>
            <w:tcW w:w="838" w:type="dxa"/>
          </w:tcPr>
          <w:p w14:paraId="50D8A6C4" w14:textId="77777777" w:rsidR="0035711F" w:rsidRPr="0035711F" w:rsidRDefault="0035711F" w:rsidP="0035711F">
            <w:pPr>
              <w:pStyle w:val="Bezmezer"/>
              <w:jc w:val="center"/>
              <w:rPr>
                <w:sz w:val="20"/>
              </w:rPr>
            </w:pPr>
            <w:r w:rsidRPr="0035711F">
              <w:rPr>
                <w:sz w:val="20"/>
              </w:rPr>
              <w:t>7</w:t>
            </w:r>
          </w:p>
        </w:tc>
        <w:tc>
          <w:tcPr>
            <w:tcW w:w="5228" w:type="dxa"/>
            <w:vAlign w:val="bottom"/>
          </w:tcPr>
          <w:p w14:paraId="2282914F" w14:textId="480958DB" w:rsidR="0035711F" w:rsidRPr="00546757" w:rsidRDefault="0035711F" w:rsidP="0035711F">
            <w:pPr>
              <w:pStyle w:val="Bezmezer"/>
              <w:rPr>
                <w:color w:val="FF0000"/>
                <w:sz w:val="20"/>
              </w:rPr>
            </w:pPr>
            <w:r>
              <w:rPr>
                <w:rFonts w:ascii="Calibri" w:hAnsi="Calibri" w:cs="Calibri"/>
                <w:color w:val="000000"/>
                <w:szCs w:val="22"/>
              </w:rPr>
              <w:t>Outdoor sensor</w:t>
            </w:r>
          </w:p>
        </w:tc>
      </w:tr>
      <w:tr w:rsidR="0035711F" w:rsidRPr="00DF13A2" w14:paraId="4C2D3D3B" w14:textId="77777777" w:rsidTr="005F6748">
        <w:trPr>
          <w:jc w:val="center"/>
        </w:trPr>
        <w:tc>
          <w:tcPr>
            <w:tcW w:w="838" w:type="dxa"/>
          </w:tcPr>
          <w:p w14:paraId="47E75E88" w14:textId="77777777" w:rsidR="0035711F" w:rsidRPr="0035711F" w:rsidRDefault="0035711F" w:rsidP="0035711F">
            <w:pPr>
              <w:pStyle w:val="Bezmezer"/>
              <w:jc w:val="center"/>
              <w:rPr>
                <w:sz w:val="20"/>
              </w:rPr>
            </w:pPr>
            <w:r w:rsidRPr="0035711F">
              <w:rPr>
                <w:sz w:val="20"/>
              </w:rPr>
              <w:t>8</w:t>
            </w:r>
          </w:p>
        </w:tc>
        <w:tc>
          <w:tcPr>
            <w:tcW w:w="5228" w:type="dxa"/>
            <w:vAlign w:val="bottom"/>
          </w:tcPr>
          <w:p w14:paraId="12226299" w14:textId="61ADB758" w:rsidR="0035711F" w:rsidRPr="00546757" w:rsidRDefault="0035711F" w:rsidP="0035711F">
            <w:pPr>
              <w:pStyle w:val="Bezmezer"/>
              <w:rPr>
                <w:color w:val="FF0000"/>
                <w:sz w:val="20"/>
              </w:rPr>
            </w:pPr>
            <w:r>
              <w:rPr>
                <w:rFonts w:ascii="Calibri" w:hAnsi="Calibri" w:cs="Calibri"/>
                <w:color w:val="000000"/>
                <w:szCs w:val="22"/>
              </w:rPr>
              <w:t>Accumulator tank sensor / return sensor</w:t>
            </w:r>
          </w:p>
        </w:tc>
      </w:tr>
      <w:tr w:rsidR="0035711F" w:rsidRPr="00DF13A2" w14:paraId="6A3530EC" w14:textId="77777777" w:rsidTr="005F6748">
        <w:trPr>
          <w:jc w:val="center"/>
        </w:trPr>
        <w:tc>
          <w:tcPr>
            <w:tcW w:w="838" w:type="dxa"/>
          </w:tcPr>
          <w:p w14:paraId="7E92DC5E" w14:textId="77777777" w:rsidR="0035711F" w:rsidRPr="0035711F" w:rsidRDefault="0035711F" w:rsidP="0035711F">
            <w:pPr>
              <w:pStyle w:val="Bezmezer"/>
              <w:jc w:val="center"/>
              <w:rPr>
                <w:sz w:val="20"/>
              </w:rPr>
            </w:pPr>
            <w:r w:rsidRPr="0035711F">
              <w:rPr>
                <w:sz w:val="20"/>
              </w:rPr>
              <w:t>9</w:t>
            </w:r>
          </w:p>
        </w:tc>
        <w:tc>
          <w:tcPr>
            <w:tcW w:w="5228" w:type="dxa"/>
            <w:vAlign w:val="bottom"/>
          </w:tcPr>
          <w:p w14:paraId="631CFD7B" w14:textId="4BE405F5" w:rsidR="0035711F" w:rsidRPr="00546757" w:rsidRDefault="0035711F" w:rsidP="0035711F">
            <w:pPr>
              <w:pStyle w:val="Bezmezer"/>
              <w:rPr>
                <w:color w:val="FF0000"/>
                <w:sz w:val="20"/>
              </w:rPr>
            </w:pPr>
            <w:r>
              <w:rPr>
                <w:rFonts w:ascii="Calibri" w:hAnsi="Calibri" w:cs="Calibri"/>
                <w:color w:val="000000"/>
                <w:szCs w:val="22"/>
              </w:rPr>
              <w:t>Valve sensor</w:t>
            </w:r>
          </w:p>
        </w:tc>
      </w:tr>
      <w:tr w:rsidR="0035711F" w:rsidRPr="00DF13A2" w14:paraId="76F76198" w14:textId="77777777" w:rsidTr="005F6748">
        <w:trPr>
          <w:jc w:val="center"/>
        </w:trPr>
        <w:tc>
          <w:tcPr>
            <w:tcW w:w="838" w:type="dxa"/>
          </w:tcPr>
          <w:p w14:paraId="15A2B464" w14:textId="77777777" w:rsidR="0035711F" w:rsidRPr="0035711F" w:rsidRDefault="0035711F" w:rsidP="0035711F">
            <w:pPr>
              <w:pStyle w:val="Bezmezer"/>
              <w:jc w:val="center"/>
              <w:rPr>
                <w:sz w:val="20"/>
              </w:rPr>
            </w:pPr>
            <w:r w:rsidRPr="0035711F">
              <w:rPr>
                <w:sz w:val="20"/>
              </w:rPr>
              <w:t>10</w:t>
            </w:r>
          </w:p>
        </w:tc>
        <w:tc>
          <w:tcPr>
            <w:tcW w:w="5228" w:type="dxa"/>
            <w:vAlign w:val="bottom"/>
          </w:tcPr>
          <w:p w14:paraId="1DEF0DF6" w14:textId="7FBD7358" w:rsidR="0035711F" w:rsidRPr="00546757" w:rsidRDefault="0035711F" w:rsidP="0035711F">
            <w:pPr>
              <w:pStyle w:val="Bezmezer"/>
              <w:rPr>
                <w:color w:val="FF0000"/>
                <w:sz w:val="20"/>
              </w:rPr>
            </w:pPr>
            <w:r>
              <w:rPr>
                <w:rFonts w:ascii="Calibri" w:hAnsi="Calibri" w:cs="Calibri"/>
                <w:color w:val="000000"/>
                <w:szCs w:val="22"/>
              </w:rPr>
              <w:t>Hot water sensor</w:t>
            </w:r>
          </w:p>
        </w:tc>
      </w:tr>
      <w:tr w:rsidR="0035711F" w:rsidRPr="00DF13A2" w14:paraId="6D3C9CF7" w14:textId="77777777" w:rsidTr="005F6748">
        <w:trPr>
          <w:jc w:val="center"/>
        </w:trPr>
        <w:tc>
          <w:tcPr>
            <w:tcW w:w="838" w:type="dxa"/>
          </w:tcPr>
          <w:p w14:paraId="0B67EC26" w14:textId="77777777" w:rsidR="0035711F" w:rsidRPr="0035711F" w:rsidRDefault="0035711F" w:rsidP="0035711F">
            <w:pPr>
              <w:pStyle w:val="Bezmezer"/>
              <w:jc w:val="center"/>
              <w:rPr>
                <w:sz w:val="20"/>
              </w:rPr>
            </w:pPr>
            <w:r w:rsidRPr="0035711F">
              <w:rPr>
                <w:sz w:val="20"/>
              </w:rPr>
              <w:t xml:space="preserve">11, 12 </w:t>
            </w:r>
          </w:p>
        </w:tc>
        <w:tc>
          <w:tcPr>
            <w:tcW w:w="5228" w:type="dxa"/>
            <w:vAlign w:val="bottom"/>
          </w:tcPr>
          <w:p w14:paraId="2CDB1EE2" w14:textId="4E31DB29" w:rsidR="0035711F" w:rsidRPr="00546757" w:rsidRDefault="0035711F" w:rsidP="0035711F">
            <w:pPr>
              <w:pStyle w:val="Bezmezer"/>
              <w:rPr>
                <w:color w:val="FF0000"/>
                <w:sz w:val="20"/>
              </w:rPr>
            </w:pPr>
            <w:r>
              <w:rPr>
                <w:rFonts w:ascii="Calibri" w:hAnsi="Calibri" w:cs="Calibri"/>
                <w:color w:val="000000"/>
                <w:szCs w:val="22"/>
              </w:rPr>
              <w:t>Flue gas sensor</w:t>
            </w:r>
          </w:p>
        </w:tc>
      </w:tr>
      <w:tr w:rsidR="0035711F" w:rsidRPr="00DF13A2" w14:paraId="2286668B" w14:textId="77777777" w:rsidTr="005F6748">
        <w:trPr>
          <w:jc w:val="center"/>
        </w:trPr>
        <w:tc>
          <w:tcPr>
            <w:tcW w:w="838" w:type="dxa"/>
          </w:tcPr>
          <w:p w14:paraId="495E99E7" w14:textId="77777777" w:rsidR="0035711F" w:rsidRPr="0035711F" w:rsidRDefault="0035711F" w:rsidP="0035711F">
            <w:pPr>
              <w:pStyle w:val="Bezmezer"/>
              <w:jc w:val="center"/>
              <w:rPr>
                <w:sz w:val="20"/>
              </w:rPr>
            </w:pPr>
            <w:r w:rsidRPr="0035711F">
              <w:rPr>
                <w:sz w:val="20"/>
              </w:rPr>
              <w:t>13, 14</w:t>
            </w:r>
          </w:p>
        </w:tc>
        <w:tc>
          <w:tcPr>
            <w:tcW w:w="5228" w:type="dxa"/>
            <w:vAlign w:val="bottom"/>
          </w:tcPr>
          <w:p w14:paraId="4D431B98" w14:textId="5CDC085A" w:rsidR="0035711F" w:rsidRPr="00546757" w:rsidRDefault="0035711F" w:rsidP="0035711F">
            <w:pPr>
              <w:pStyle w:val="Bezmezer"/>
              <w:rPr>
                <w:color w:val="FF0000"/>
                <w:sz w:val="20"/>
              </w:rPr>
            </w:pPr>
            <w:r>
              <w:rPr>
                <w:rFonts w:ascii="Calibri" w:hAnsi="Calibri" w:cs="Calibri"/>
                <w:color w:val="000000"/>
                <w:szCs w:val="22"/>
              </w:rPr>
              <w:t>Central heating sensor</w:t>
            </w:r>
          </w:p>
        </w:tc>
      </w:tr>
      <w:tr w:rsidR="0035711F" w:rsidRPr="00DF13A2" w14:paraId="77DA5A24" w14:textId="77777777" w:rsidTr="005F6748">
        <w:trPr>
          <w:jc w:val="center"/>
        </w:trPr>
        <w:tc>
          <w:tcPr>
            <w:tcW w:w="838" w:type="dxa"/>
          </w:tcPr>
          <w:p w14:paraId="1918B18C" w14:textId="77777777" w:rsidR="0035711F" w:rsidRPr="0035711F" w:rsidRDefault="0035711F" w:rsidP="0035711F">
            <w:pPr>
              <w:pStyle w:val="Bezmezer"/>
              <w:jc w:val="center"/>
              <w:rPr>
                <w:sz w:val="20"/>
              </w:rPr>
            </w:pPr>
            <w:r w:rsidRPr="0035711F">
              <w:rPr>
                <w:sz w:val="20"/>
              </w:rPr>
              <w:t>5</w:t>
            </w:r>
          </w:p>
        </w:tc>
        <w:tc>
          <w:tcPr>
            <w:tcW w:w="5228" w:type="dxa"/>
            <w:vAlign w:val="bottom"/>
          </w:tcPr>
          <w:p w14:paraId="63601389" w14:textId="34034730" w:rsidR="0035711F" w:rsidRPr="00546757" w:rsidRDefault="0035711F" w:rsidP="0035711F">
            <w:pPr>
              <w:pStyle w:val="Bezmezer"/>
              <w:rPr>
                <w:color w:val="FF0000"/>
                <w:sz w:val="20"/>
              </w:rPr>
            </w:pPr>
            <w:r>
              <w:rPr>
                <w:rFonts w:ascii="Calibri" w:hAnsi="Calibri" w:cs="Calibri"/>
                <w:color w:val="000000"/>
                <w:szCs w:val="22"/>
              </w:rPr>
              <w:t>Central heating pump</w:t>
            </w:r>
          </w:p>
        </w:tc>
      </w:tr>
      <w:tr w:rsidR="0035711F" w:rsidRPr="00DF13A2" w14:paraId="627FD618" w14:textId="77777777" w:rsidTr="005F6748">
        <w:trPr>
          <w:jc w:val="center"/>
        </w:trPr>
        <w:tc>
          <w:tcPr>
            <w:tcW w:w="838" w:type="dxa"/>
          </w:tcPr>
          <w:p w14:paraId="0EC0FC16" w14:textId="77777777" w:rsidR="0035711F" w:rsidRPr="0035711F" w:rsidRDefault="0035711F" w:rsidP="0035711F">
            <w:pPr>
              <w:pStyle w:val="Bezmezer"/>
              <w:jc w:val="center"/>
              <w:rPr>
                <w:sz w:val="20"/>
              </w:rPr>
            </w:pPr>
            <w:r w:rsidRPr="0035711F">
              <w:rPr>
                <w:sz w:val="20"/>
              </w:rPr>
              <w:t>6</w:t>
            </w:r>
          </w:p>
        </w:tc>
        <w:tc>
          <w:tcPr>
            <w:tcW w:w="5228" w:type="dxa"/>
            <w:vAlign w:val="bottom"/>
          </w:tcPr>
          <w:p w14:paraId="1C9385C7" w14:textId="21BDD2DE" w:rsidR="0035711F" w:rsidRPr="00546757" w:rsidRDefault="0035711F" w:rsidP="0035711F">
            <w:pPr>
              <w:pStyle w:val="Bezmezer"/>
              <w:rPr>
                <w:color w:val="FF0000"/>
                <w:sz w:val="20"/>
              </w:rPr>
            </w:pPr>
            <w:r>
              <w:rPr>
                <w:rFonts w:ascii="Calibri" w:hAnsi="Calibri" w:cs="Calibri"/>
                <w:color w:val="000000"/>
                <w:szCs w:val="22"/>
              </w:rPr>
              <w:t>Hot water pump</w:t>
            </w:r>
          </w:p>
        </w:tc>
      </w:tr>
      <w:tr w:rsidR="0035711F" w:rsidRPr="00DF13A2" w14:paraId="4526839F" w14:textId="77777777" w:rsidTr="005F6748">
        <w:trPr>
          <w:jc w:val="center"/>
        </w:trPr>
        <w:tc>
          <w:tcPr>
            <w:tcW w:w="838" w:type="dxa"/>
          </w:tcPr>
          <w:p w14:paraId="5D453667" w14:textId="77777777" w:rsidR="0035711F" w:rsidRPr="0035711F" w:rsidRDefault="0035711F" w:rsidP="0035711F">
            <w:pPr>
              <w:pStyle w:val="Bezmezer"/>
              <w:jc w:val="center"/>
              <w:rPr>
                <w:sz w:val="20"/>
              </w:rPr>
            </w:pPr>
            <w:r w:rsidRPr="0035711F">
              <w:rPr>
                <w:sz w:val="20"/>
              </w:rPr>
              <w:t>7</w:t>
            </w:r>
          </w:p>
        </w:tc>
        <w:tc>
          <w:tcPr>
            <w:tcW w:w="5228" w:type="dxa"/>
            <w:vAlign w:val="bottom"/>
          </w:tcPr>
          <w:p w14:paraId="4344E589" w14:textId="20FB7105" w:rsidR="0035711F" w:rsidRPr="00546757" w:rsidRDefault="0035711F" w:rsidP="0035711F">
            <w:pPr>
              <w:pStyle w:val="Bezmezer"/>
              <w:rPr>
                <w:color w:val="FF0000"/>
                <w:sz w:val="20"/>
              </w:rPr>
            </w:pPr>
            <w:r>
              <w:rPr>
                <w:rFonts w:ascii="Calibri" w:hAnsi="Calibri" w:cs="Calibri"/>
                <w:color w:val="000000"/>
                <w:szCs w:val="22"/>
              </w:rPr>
              <w:t>Mixing valve - closed</w:t>
            </w:r>
          </w:p>
        </w:tc>
      </w:tr>
      <w:tr w:rsidR="0035711F" w:rsidRPr="00DF13A2" w14:paraId="656D502B" w14:textId="77777777" w:rsidTr="005F6748">
        <w:trPr>
          <w:jc w:val="center"/>
        </w:trPr>
        <w:tc>
          <w:tcPr>
            <w:tcW w:w="838" w:type="dxa"/>
          </w:tcPr>
          <w:p w14:paraId="71945635" w14:textId="77777777" w:rsidR="0035711F" w:rsidRPr="0035711F" w:rsidRDefault="0035711F" w:rsidP="0035711F">
            <w:pPr>
              <w:pStyle w:val="Bezmezer"/>
              <w:jc w:val="center"/>
              <w:rPr>
                <w:sz w:val="20"/>
              </w:rPr>
            </w:pPr>
            <w:r w:rsidRPr="0035711F">
              <w:rPr>
                <w:sz w:val="20"/>
              </w:rPr>
              <w:t>8</w:t>
            </w:r>
          </w:p>
        </w:tc>
        <w:tc>
          <w:tcPr>
            <w:tcW w:w="5228" w:type="dxa"/>
            <w:vAlign w:val="bottom"/>
          </w:tcPr>
          <w:p w14:paraId="62BC1B39" w14:textId="45FF423E" w:rsidR="0035711F" w:rsidRPr="00546757" w:rsidRDefault="0035711F" w:rsidP="0035711F">
            <w:pPr>
              <w:pStyle w:val="Bezmezer"/>
              <w:rPr>
                <w:color w:val="FF0000"/>
                <w:sz w:val="20"/>
              </w:rPr>
            </w:pPr>
            <w:r>
              <w:rPr>
                <w:rFonts w:ascii="Calibri" w:hAnsi="Calibri" w:cs="Calibri"/>
                <w:color w:val="000000"/>
                <w:szCs w:val="22"/>
              </w:rPr>
              <w:t>Mixing valve - open</w:t>
            </w:r>
          </w:p>
        </w:tc>
      </w:tr>
    </w:tbl>
    <w:p w14:paraId="2304E10D" w14:textId="6FD600D1" w:rsidR="00546757" w:rsidRDefault="00546757">
      <w:pPr>
        <w:pStyle w:val="Bezmezer"/>
        <w:jc w:val="center"/>
      </w:pPr>
    </w:p>
    <w:p w14:paraId="1507D82E" w14:textId="486A31C0" w:rsidR="00546757" w:rsidRDefault="00546757">
      <w:pPr>
        <w:pStyle w:val="Bezmezer"/>
        <w:jc w:val="center"/>
      </w:pPr>
    </w:p>
    <w:p w14:paraId="3FF121EA" w14:textId="77777777" w:rsidR="00546757" w:rsidRDefault="00546757">
      <w:pPr>
        <w:pStyle w:val="Bezmezer"/>
        <w:jc w:val="center"/>
      </w:pPr>
    </w:p>
    <w:p w14:paraId="731229B5" w14:textId="77777777" w:rsidR="00546757" w:rsidRDefault="00546757">
      <w:pPr>
        <w:pStyle w:val="Bezmezer"/>
        <w:jc w:val="center"/>
      </w:pPr>
    </w:p>
    <w:p w14:paraId="4E0422E3" w14:textId="175B623C" w:rsidR="00546757" w:rsidRDefault="00546757">
      <w:pPr>
        <w:pStyle w:val="Bezmezer"/>
        <w:jc w:val="center"/>
      </w:pPr>
      <w:r>
        <w:rPr>
          <w:noProof/>
          <w:lang w:eastAsia="cs-CZ"/>
        </w:rPr>
        <w:drawing>
          <wp:inline distT="0" distB="0" distL="0" distR="0" wp14:anchorId="27D4644D" wp14:editId="1A18A2E9">
            <wp:extent cx="5661660" cy="837562"/>
            <wp:effectExtent l="0" t="0" r="0" b="127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4912" cy="845440"/>
                    </a:xfrm>
                    <a:prstGeom prst="rect">
                      <a:avLst/>
                    </a:prstGeom>
                    <a:noFill/>
                    <a:ln>
                      <a:noFill/>
                    </a:ln>
                  </pic:spPr>
                </pic:pic>
              </a:graphicData>
            </a:graphic>
          </wp:inline>
        </w:drawing>
      </w:r>
    </w:p>
    <w:p w14:paraId="2871A366" w14:textId="38C8F1EB" w:rsidR="00546757" w:rsidRDefault="00546757">
      <w:pPr>
        <w:pStyle w:val="Bezmezer"/>
        <w:jc w:val="center"/>
      </w:pPr>
    </w:p>
    <w:p w14:paraId="35C4F004" w14:textId="77777777" w:rsidR="00546757" w:rsidRDefault="00546757">
      <w:pPr>
        <w:pStyle w:val="Bezmezer"/>
        <w:jc w:val="center"/>
      </w:pPr>
    </w:p>
    <w:p w14:paraId="17F7A749" w14:textId="77777777" w:rsidR="00546757" w:rsidRDefault="00546757">
      <w:pPr>
        <w:pStyle w:val="Bezmezer"/>
        <w:jc w:val="center"/>
      </w:pPr>
    </w:p>
    <w:p w14:paraId="26AD7166" w14:textId="77777777" w:rsidR="00546757" w:rsidRDefault="00546757">
      <w:pPr>
        <w:pStyle w:val="Bezmezer"/>
        <w:jc w:val="center"/>
      </w:pPr>
    </w:p>
    <w:p w14:paraId="553599F7" w14:textId="77777777" w:rsidR="00546757" w:rsidRDefault="00546757">
      <w:pPr>
        <w:pStyle w:val="Bezmezer"/>
        <w:jc w:val="center"/>
      </w:pPr>
    </w:p>
    <w:p w14:paraId="051D8570" w14:textId="77777777" w:rsidR="00546757" w:rsidRDefault="00546757">
      <w:pPr>
        <w:pStyle w:val="Bezmezer"/>
        <w:jc w:val="center"/>
      </w:pPr>
    </w:p>
    <w:p w14:paraId="6ADEC37F" w14:textId="77777777" w:rsidR="00E20725" w:rsidRPr="00997401" w:rsidRDefault="0031138F">
      <w:pPr>
        <w:pStyle w:val="P68B1DB1-Nadpis14"/>
      </w:pPr>
      <w:bookmarkStart w:id="11" w:name="_Toc196415002"/>
      <w:r w:rsidRPr="00997401">
        <w:lastRenderedPageBreak/>
        <w:t>11. HYDRAULIC DIAGRAMS</w:t>
      </w:r>
      <w:bookmarkEnd w:id="11"/>
    </w:p>
    <w:p w14:paraId="7EFECF73" w14:textId="77777777" w:rsidR="00E20725" w:rsidRPr="00997401" w:rsidRDefault="00E20725">
      <w:pPr>
        <w:pStyle w:val="Podnadpis"/>
        <w:spacing w:after="0"/>
        <w:jc w:val="center"/>
      </w:pPr>
    </w:p>
    <w:p w14:paraId="106979C6" w14:textId="77777777" w:rsidR="00E20725" w:rsidRPr="00997401" w:rsidRDefault="0031138F">
      <w:pPr>
        <w:pStyle w:val="P68B1DB1-Podtitul17"/>
        <w:spacing w:after="0"/>
        <w:jc w:val="center"/>
      </w:pPr>
      <w:r w:rsidRPr="00997401">
        <w:t>Connection with 1 heating circuit, mixing valve, buffer tank</w:t>
      </w:r>
    </w:p>
    <w:p w14:paraId="3971524F" w14:textId="77777777" w:rsidR="00E20725" w:rsidRPr="00997401" w:rsidRDefault="0031138F">
      <w:pPr>
        <w:pStyle w:val="Bezmezer"/>
        <w:jc w:val="center"/>
      </w:pPr>
      <w:r w:rsidRPr="00997401">
        <w:rPr>
          <w:noProof/>
        </w:rPr>
        <w:drawing>
          <wp:inline distT="0" distB="0" distL="0" distR="0" wp14:anchorId="7E8D6685" wp14:editId="6BF4AB48">
            <wp:extent cx="5972175" cy="3901593"/>
            <wp:effectExtent l="0" t="0" r="0" b="381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3411" cy="3915467"/>
                    </a:xfrm>
                    <a:prstGeom prst="rect">
                      <a:avLst/>
                    </a:prstGeom>
                    <a:noFill/>
                    <a:ln>
                      <a:noFill/>
                    </a:ln>
                  </pic:spPr>
                </pic:pic>
              </a:graphicData>
            </a:graphic>
          </wp:inline>
        </w:drawing>
      </w:r>
    </w:p>
    <w:tbl>
      <w:tblPr>
        <w:tblStyle w:val="Mkatabulky"/>
        <w:tblpPr w:leftFromText="141" w:rightFromText="141" w:vertAnchor="text" w:tblpY="189"/>
        <w:tblW w:w="0" w:type="auto"/>
        <w:tblLook w:val="04A0" w:firstRow="1" w:lastRow="0" w:firstColumn="1" w:lastColumn="0" w:noHBand="0" w:noVBand="1"/>
      </w:tblPr>
      <w:tblGrid>
        <w:gridCol w:w="480"/>
        <w:gridCol w:w="1753"/>
        <w:gridCol w:w="5287"/>
        <w:gridCol w:w="1273"/>
        <w:gridCol w:w="1663"/>
      </w:tblGrid>
      <w:tr w:rsidR="00E20725" w:rsidRPr="00997401" w14:paraId="203BC214" w14:textId="77777777" w:rsidTr="00292E99">
        <w:tc>
          <w:tcPr>
            <w:tcW w:w="480" w:type="dxa"/>
            <w:shd w:val="clear" w:color="auto" w:fill="9CC2E5" w:themeFill="accent1" w:themeFillTint="99"/>
          </w:tcPr>
          <w:p w14:paraId="4B6F6F13" w14:textId="77777777" w:rsidR="00E20725" w:rsidRPr="00997401" w:rsidRDefault="0031138F">
            <w:pPr>
              <w:pStyle w:val="P68B1DB1-Normln18"/>
            </w:pPr>
            <w:r w:rsidRPr="00997401">
              <w:t>No</w:t>
            </w:r>
          </w:p>
        </w:tc>
        <w:tc>
          <w:tcPr>
            <w:tcW w:w="1753" w:type="dxa"/>
            <w:shd w:val="clear" w:color="auto" w:fill="9CC2E5" w:themeFill="accent1" w:themeFillTint="99"/>
          </w:tcPr>
          <w:p w14:paraId="0D050598" w14:textId="77777777" w:rsidR="00E20725" w:rsidRPr="00997401" w:rsidRDefault="0031138F">
            <w:pPr>
              <w:pStyle w:val="P68B1DB1-Normln18"/>
            </w:pPr>
            <w:r w:rsidRPr="00997401">
              <w:t>Part</w:t>
            </w:r>
          </w:p>
        </w:tc>
        <w:tc>
          <w:tcPr>
            <w:tcW w:w="5287" w:type="dxa"/>
            <w:shd w:val="clear" w:color="auto" w:fill="9CC2E5" w:themeFill="accent1" w:themeFillTint="99"/>
          </w:tcPr>
          <w:p w14:paraId="14B45BF5" w14:textId="77777777" w:rsidR="00E20725" w:rsidRPr="00997401" w:rsidRDefault="0031138F">
            <w:pPr>
              <w:pStyle w:val="P68B1DB1-Normln18"/>
            </w:pPr>
            <w:r w:rsidRPr="00997401">
              <w:t>Type / Component / Description</w:t>
            </w:r>
          </w:p>
        </w:tc>
        <w:tc>
          <w:tcPr>
            <w:tcW w:w="1273" w:type="dxa"/>
            <w:shd w:val="clear" w:color="auto" w:fill="9CC2E5" w:themeFill="accent1" w:themeFillTint="99"/>
          </w:tcPr>
          <w:p w14:paraId="66388145" w14:textId="52069200" w:rsidR="00E20725" w:rsidRPr="00997401" w:rsidRDefault="0031138F">
            <w:pPr>
              <w:pStyle w:val="P68B1DB1-Normln18"/>
            </w:pPr>
            <w:r w:rsidRPr="00997401">
              <w:t>El</w:t>
            </w:r>
            <w:r w:rsidR="00B5190F">
              <w:t xml:space="preserve">ectrical </w:t>
            </w:r>
            <w:r w:rsidRPr="00997401">
              <w:t>connector</w:t>
            </w:r>
          </w:p>
        </w:tc>
        <w:tc>
          <w:tcPr>
            <w:tcW w:w="1663" w:type="dxa"/>
            <w:shd w:val="clear" w:color="auto" w:fill="9CC2E5" w:themeFill="accent1" w:themeFillTint="99"/>
          </w:tcPr>
          <w:p w14:paraId="20C427E8" w14:textId="77777777" w:rsidR="00E20725" w:rsidRPr="00997401" w:rsidRDefault="0031138F">
            <w:pPr>
              <w:pStyle w:val="P68B1DB1-Normln18"/>
            </w:pPr>
            <w:r w:rsidRPr="00997401">
              <w:t>Order number</w:t>
            </w:r>
          </w:p>
        </w:tc>
      </w:tr>
      <w:tr w:rsidR="00E20725" w:rsidRPr="00997401" w14:paraId="411C2189" w14:textId="77777777" w:rsidTr="00292E99">
        <w:tc>
          <w:tcPr>
            <w:tcW w:w="480" w:type="dxa"/>
            <w:shd w:val="clear" w:color="auto" w:fill="FF9900"/>
            <w:vAlign w:val="center"/>
          </w:tcPr>
          <w:p w14:paraId="2F914817" w14:textId="77777777" w:rsidR="00E20725" w:rsidRPr="00997401" w:rsidRDefault="0031138F">
            <w:pPr>
              <w:pStyle w:val="P68B1DB1-Normln15"/>
              <w:jc w:val="center"/>
            </w:pPr>
            <w:r w:rsidRPr="00997401">
              <w:t>1</w:t>
            </w:r>
          </w:p>
        </w:tc>
        <w:tc>
          <w:tcPr>
            <w:tcW w:w="1753" w:type="dxa"/>
            <w:shd w:val="clear" w:color="auto" w:fill="FF9900"/>
            <w:vAlign w:val="center"/>
          </w:tcPr>
          <w:p w14:paraId="7387777D" w14:textId="77777777" w:rsidR="00E20725" w:rsidRPr="00997401" w:rsidRDefault="0031138F">
            <w:pPr>
              <w:pStyle w:val="P68B1DB1-Normln15"/>
              <w:jc w:val="center"/>
            </w:pPr>
            <w:r w:rsidRPr="00997401">
              <w:t>CH pump</w:t>
            </w:r>
          </w:p>
        </w:tc>
        <w:tc>
          <w:tcPr>
            <w:tcW w:w="5287" w:type="dxa"/>
            <w:shd w:val="clear" w:color="auto" w:fill="auto"/>
          </w:tcPr>
          <w:p w14:paraId="2EFFEE26" w14:textId="77777777" w:rsidR="00E20725" w:rsidRPr="00997401" w:rsidRDefault="0031138F">
            <w:pPr>
              <w:pStyle w:val="P68B1DB1-Normln15"/>
            </w:pPr>
            <w:r w:rsidRPr="00997401">
              <w:t>Primary circuit pump</w:t>
            </w:r>
          </w:p>
        </w:tc>
        <w:tc>
          <w:tcPr>
            <w:tcW w:w="1273" w:type="dxa"/>
            <w:shd w:val="clear" w:color="auto" w:fill="auto"/>
          </w:tcPr>
          <w:p w14:paraId="2B5FE579" w14:textId="77777777" w:rsidR="00E20725" w:rsidRPr="00997401" w:rsidRDefault="0031138F">
            <w:pPr>
              <w:pStyle w:val="P68B1DB1-Normln15"/>
              <w:jc w:val="center"/>
            </w:pPr>
            <w:r w:rsidRPr="00997401">
              <w:t>CH pump</w:t>
            </w:r>
          </w:p>
        </w:tc>
        <w:tc>
          <w:tcPr>
            <w:tcW w:w="1663" w:type="dxa"/>
            <w:shd w:val="clear" w:color="auto" w:fill="auto"/>
            <w:vAlign w:val="center"/>
          </w:tcPr>
          <w:p w14:paraId="18F3193E" w14:textId="77777777" w:rsidR="00E20725" w:rsidRPr="00997401" w:rsidRDefault="0031138F">
            <w:pPr>
              <w:pStyle w:val="P68B1DB1-Normln15"/>
              <w:jc w:val="center"/>
            </w:pPr>
            <w:r w:rsidRPr="00997401">
              <w:t>-</w:t>
            </w:r>
          </w:p>
        </w:tc>
      </w:tr>
      <w:tr w:rsidR="00E20725" w:rsidRPr="00997401" w14:paraId="6D4D3B73" w14:textId="77777777" w:rsidTr="00292E99">
        <w:trPr>
          <w:trHeight w:val="40"/>
        </w:trPr>
        <w:tc>
          <w:tcPr>
            <w:tcW w:w="480" w:type="dxa"/>
            <w:shd w:val="clear" w:color="auto" w:fill="FF9900"/>
            <w:vAlign w:val="center"/>
          </w:tcPr>
          <w:p w14:paraId="6F3F5F94" w14:textId="77777777" w:rsidR="00E20725" w:rsidRPr="00997401" w:rsidRDefault="0031138F">
            <w:pPr>
              <w:pStyle w:val="P68B1DB1-Normln15"/>
              <w:jc w:val="center"/>
            </w:pPr>
            <w:r w:rsidRPr="00997401">
              <w:t>2</w:t>
            </w:r>
          </w:p>
        </w:tc>
        <w:tc>
          <w:tcPr>
            <w:tcW w:w="1753" w:type="dxa"/>
            <w:shd w:val="clear" w:color="auto" w:fill="FF9900"/>
            <w:vAlign w:val="center"/>
          </w:tcPr>
          <w:p w14:paraId="6D42B6A9" w14:textId="77777777" w:rsidR="00E20725" w:rsidRPr="00997401" w:rsidRDefault="0031138F">
            <w:pPr>
              <w:pStyle w:val="P68B1DB1-Normln15"/>
              <w:jc w:val="center"/>
            </w:pPr>
            <w:r w:rsidRPr="00997401">
              <w:t>Mixing valve 1</w:t>
            </w:r>
          </w:p>
        </w:tc>
        <w:tc>
          <w:tcPr>
            <w:tcW w:w="5287" w:type="dxa"/>
            <w:shd w:val="clear" w:color="auto" w:fill="auto"/>
          </w:tcPr>
          <w:p w14:paraId="33666203" w14:textId="77777777" w:rsidR="00E20725" w:rsidRPr="00997401" w:rsidRDefault="0031138F">
            <w:pPr>
              <w:rPr>
                <w:sz w:val="18"/>
              </w:rPr>
            </w:pPr>
            <w:r w:rsidRPr="00997401">
              <w:rPr>
                <w:sz w:val="18"/>
              </w:rPr>
              <w:t xml:space="preserve">3- or 4-way mixing valve </w:t>
            </w:r>
            <w:r w:rsidRPr="00997401">
              <w:rPr>
                <w:sz w:val="14"/>
              </w:rPr>
              <w:t>(connected to 431N module)</w:t>
            </w:r>
          </w:p>
        </w:tc>
        <w:tc>
          <w:tcPr>
            <w:tcW w:w="1273" w:type="dxa"/>
            <w:shd w:val="clear" w:color="auto" w:fill="auto"/>
          </w:tcPr>
          <w:p w14:paraId="79CAE73A" w14:textId="77777777" w:rsidR="00E20725" w:rsidRPr="00997401" w:rsidRDefault="0031138F">
            <w:pPr>
              <w:pStyle w:val="P68B1DB1-Normln15"/>
              <w:jc w:val="center"/>
            </w:pPr>
            <w:r w:rsidRPr="00997401">
              <w:t>Valve</w:t>
            </w:r>
          </w:p>
        </w:tc>
        <w:tc>
          <w:tcPr>
            <w:tcW w:w="1663" w:type="dxa"/>
            <w:shd w:val="clear" w:color="auto" w:fill="auto"/>
          </w:tcPr>
          <w:p w14:paraId="7815899D" w14:textId="77777777" w:rsidR="00E20725" w:rsidRPr="00997401" w:rsidRDefault="0031138F">
            <w:pPr>
              <w:pStyle w:val="P68B1DB1-Normln15"/>
              <w:jc w:val="center"/>
            </w:pPr>
            <w:r w:rsidRPr="00997401">
              <w:t>-</w:t>
            </w:r>
          </w:p>
        </w:tc>
      </w:tr>
      <w:tr w:rsidR="00E20725" w:rsidRPr="00997401" w14:paraId="7AE101E0" w14:textId="77777777" w:rsidTr="00292E99">
        <w:trPr>
          <w:trHeight w:val="37"/>
        </w:trPr>
        <w:tc>
          <w:tcPr>
            <w:tcW w:w="480" w:type="dxa"/>
            <w:vMerge w:val="restart"/>
            <w:shd w:val="clear" w:color="auto" w:fill="FF9900"/>
            <w:vAlign w:val="center"/>
          </w:tcPr>
          <w:p w14:paraId="46EEAEE0" w14:textId="77777777" w:rsidR="00E20725" w:rsidRPr="00997401" w:rsidRDefault="0031138F">
            <w:pPr>
              <w:pStyle w:val="P68B1DB1-Normln15"/>
              <w:jc w:val="center"/>
            </w:pPr>
            <w:r w:rsidRPr="00997401">
              <w:t>3</w:t>
            </w:r>
          </w:p>
        </w:tc>
        <w:tc>
          <w:tcPr>
            <w:tcW w:w="1753" w:type="dxa"/>
            <w:vMerge w:val="restart"/>
            <w:shd w:val="clear" w:color="auto" w:fill="FF9900"/>
            <w:vAlign w:val="center"/>
          </w:tcPr>
          <w:p w14:paraId="4DB7AA34" w14:textId="77777777" w:rsidR="00E20725" w:rsidRPr="00997401" w:rsidRDefault="0031138F">
            <w:pPr>
              <w:pStyle w:val="P68B1DB1-Normln15"/>
              <w:jc w:val="center"/>
            </w:pPr>
            <w:r w:rsidRPr="00997401">
              <w:t>KTY temperature sensors</w:t>
            </w:r>
          </w:p>
        </w:tc>
        <w:tc>
          <w:tcPr>
            <w:tcW w:w="5287" w:type="dxa"/>
            <w:shd w:val="clear" w:color="auto" w:fill="auto"/>
          </w:tcPr>
          <w:p w14:paraId="1A097D23" w14:textId="77777777" w:rsidR="00E20725" w:rsidRPr="00997401" w:rsidRDefault="0031138F">
            <w:pPr>
              <w:pStyle w:val="P68B1DB1-Normln15"/>
            </w:pPr>
            <w:r w:rsidRPr="00997401">
              <w:t>KTY mixing valve 1 sensor</w:t>
            </w:r>
          </w:p>
        </w:tc>
        <w:tc>
          <w:tcPr>
            <w:tcW w:w="1273" w:type="dxa"/>
            <w:shd w:val="clear" w:color="auto" w:fill="auto"/>
          </w:tcPr>
          <w:p w14:paraId="79125EEF" w14:textId="77777777" w:rsidR="00E20725" w:rsidRPr="00997401" w:rsidRDefault="0031138F">
            <w:pPr>
              <w:pStyle w:val="P68B1DB1-Normln15"/>
              <w:jc w:val="center"/>
            </w:pPr>
            <w:r w:rsidRPr="00997401">
              <w:t xml:space="preserve">Valve </w:t>
            </w:r>
            <w:proofErr w:type="spellStart"/>
            <w:r w:rsidRPr="00997401">
              <w:t>sens.</w:t>
            </w:r>
            <w:proofErr w:type="spellEnd"/>
          </w:p>
        </w:tc>
        <w:tc>
          <w:tcPr>
            <w:tcW w:w="1663" w:type="dxa"/>
            <w:vMerge w:val="restart"/>
            <w:shd w:val="clear" w:color="auto" w:fill="auto"/>
            <w:vAlign w:val="center"/>
          </w:tcPr>
          <w:p w14:paraId="50D0F201" w14:textId="77777777" w:rsidR="00E20725" w:rsidRPr="00997401" w:rsidRDefault="0031138F">
            <w:pPr>
              <w:pStyle w:val="P68B1DB1-Normln19"/>
              <w:jc w:val="center"/>
            </w:pPr>
            <w:r w:rsidRPr="00997401">
              <w:t>345718000020</w:t>
            </w:r>
          </w:p>
        </w:tc>
      </w:tr>
      <w:tr w:rsidR="00E20725" w:rsidRPr="00997401" w14:paraId="01F9E6BF" w14:textId="77777777" w:rsidTr="00292E99">
        <w:trPr>
          <w:trHeight w:val="113"/>
        </w:trPr>
        <w:tc>
          <w:tcPr>
            <w:tcW w:w="480" w:type="dxa"/>
            <w:vMerge/>
            <w:shd w:val="clear" w:color="auto" w:fill="FF9900"/>
          </w:tcPr>
          <w:p w14:paraId="2511F5B3" w14:textId="77777777" w:rsidR="00E20725" w:rsidRPr="00997401" w:rsidRDefault="00E20725">
            <w:pPr>
              <w:rPr>
                <w:sz w:val="18"/>
              </w:rPr>
            </w:pPr>
          </w:p>
        </w:tc>
        <w:tc>
          <w:tcPr>
            <w:tcW w:w="1753" w:type="dxa"/>
            <w:vMerge/>
            <w:shd w:val="clear" w:color="auto" w:fill="FF9900"/>
          </w:tcPr>
          <w:p w14:paraId="3D0B894D" w14:textId="77777777" w:rsidR="00E20725" w:rsidRPr="00997401" w:rsidRDefault="00E20725">
            <w:pPr>
              <w:jc w:val="center"/>
              <w:rPr>
                <w:sz w:val="18"/>
              </w:rPr>
            </w:pPr>
          </w:p>
        </w:tc>
        <w:tc>
          <w:tcPr>
            <w:tcW w:w="5287" w:type="dxa"/>
            <w:shd w:val="clear" w:color="auto" w:fill="auto"/>
          </w:tcPr>
          <w:p w14:paraId="7E9F2E6E" w14:textId="77777777" w:rsidR="00E20725" w:rsidRPr="00997401" w:rsidRDefault="0031138F">
            <w:pPr>
              <w:pStyle w:val="P68B1DB1-Normln15"/>
            </w:pPr>
            <w:r w:rsidRPr="00997401">
              <w:t>KTY hot water sensor</w:t>
            </w:r>
          </w:p>
        </w:tc>
        <w:tc>
          <w:tcPr>
            <w:tcW w:w="1273" w:type="dxa"/>
            <w:shd w:val="clear" w:color="auto" w:fill="auto"/>
          </w:tcPr>
          <w:p w14:paraId="3BC51B89" w14:textId="77777777" w:rsidR="00E20725" w:rsidRPr="00997401" w:rsidRDefault="0031138F">
            <w:pPr>
              <w:pStyle w:val="P68B1DB1-Normln15"/>
              <w:jc w:val="center"/>
            </w:pPr>
            <w:r w:rsidRPr="00997401">
              <w:t xml:space="preserve">DHW </w:t>
            </w:r>
            <w:proofErr w:type="spellStart"/>
            <w:r w:rsidRPr="00997401">
              <w:t>sens.</w:t>
            </w:r>
            <w:proofErr w:type="spellEnd"/>
          </w:p>
        </w:tc>
        <w:tc>
          <w:tcPr>
            <w:tcW w:w="1663" w:type="dxa"/>
            <w:vMerge/>
            <w:shd w:val="clear" w:color="auto" w:fill="auto"/>
          </w:tcPr>
          <w:p w14:paraId="13BE2E10" w14:textId="77777777" w:rsidR="00E20725" w:rsidRPr="00997401" w:rsidRDefault="00E20725">
            <w:pPr>
              <w:jc w:val="center"/>
              <w:rPr>
                <w:rFonts w:cs="Arial"/>
                <w:sz w:val="18"/>
              </w:rPr>
            </w:pPr>
          </w:p>
        </w:tc>
      </w:tr>
      <w:tr w:rsidR="00E20725" w:rsidRPr="00997401" w14:paraId="7345D544" w14:textId="77777777" w:rsidTr="00292E99">
        <w:trPr>
          <w:trHeight w:val="112"/>
        </w:trPr>
        <w:tc>
          <w:tcPr>
            <w:tcW w:w="480" w:type="dxa"/>
            <w:vMerge/>
            <w:shd w:val="clear" w:color="auto" w:fill="FF9900"/>
          </w:tcPr>
          <w:p w14:paraId="6B15D313" w14:textId="77777777" w:rsidR="00E20725" w:rsidRPr="00997401" w:rsidRDefault="00E20725">
            <w:pPr>
              <w:rPr>
                <w:sz w:val="18"/>
              </w:rPr>
            </w:pPr>
          </w:p>
        </w:tc>
        <w:tc>
          <w:tcPr>
            <w:tcW w:w="1753" w:type="dxa"/>
            <w:vMerge/>
            <w:shd w:val="clear" w:color="auto" w:fill="FF9900"/>
          </w:tcPr>
          <w:p w14:paraId="3F4F67C1" w14:textId="77777777" w:rsidR="00E20725" w:rsidRPr="00997401" w:rsidRDefault="00E20725">
            <w:pPr>
              <w:jc w:val="center"/>
              <w:rPr>
                <w:sz w:val="18"/>
              </w:rPr>
            </w:pPr>
          </w:p>
        </w:tc>
        <w:tc>
          <w:tcPr>
            <w:tcW w:w="5287" w:type="dxa"/>
            <w:shd w:val="clear" w:color="auto" w:fill="auto"/>
          </w:tcPr>
          <w:p w14:paraId="644C3E96" w14:textId="77777777" w:rsidR="00E20725" w:rsidRPr="00997401" w:rsidRDefault="0031138F">
            <w:pPr>
              <w:pStyle w:val="P68B1DB1-Normln15"/>
            </w:pPr>
            <w:r w:rsidRPr="00997401">
              <w:t>KTY buffer tank sensor</w:t>
            </w:r>
          </w:p>
        </w:tc>
        <w:tc>
          <w:tcPr>
            <w:tcW w:w="1273" w:type="dxa"/>
            <w:shd w:val="clear" w:color="auto" w:fill="auto"/>
          </w:tcPr>
          <w:p w14:paraId="5C09FAC6" w14:textId="77777777" w:rsidR="00E20725" w:rsidRPr="00997401" w:rsidRDefault="0031138F">
            <w:pPr>
              <w:pStyle w:val="P68B1DB1-Normln15"/>
              <w:jc w:val="center"/>
            </w:pPr>
            <w:r w:rsidRPr="00997401">
              <w:t xml:space="preserve">Buffer </w:t>
            </w:r>
            <w:proofErr w:type="spellStart"/>
            <w:r w:rsidRPr="00997401">
              <w:t>sens.</w:t>
            </w:r>
            <w:proofErr w:type="spellEnd"/>
          </w:p>
        </w:tc>
        <w:tc>
          <w:tcPr>
            <w:tcW w:w="1663" w:type="dxa"/>
            <w:vMerge/>
            <w:shd w:val="clear" w:color="auto" w:fill="auto"/>
          </w:tcPr>
          <w:p w14:paraId="05E6688E" w14:textId="77777777" w:rsidR="00E20725" w:rsidRPr="00997401" w:rsidRDefault="00E20725">
            <w:pPr>
              <w:jc w:val="center"/>
              <w:rPr>
                <w:rFonts w:cs="Arial"/>
                <w:sz w:val="18"/>
              </w:rPr>
            </w:pPr>
          </w:p>
        </w:tc>
      </w:tr>
      <w:tr w:rsidR="00E20725" w:rsidRPr="00997401" w14:paraId="0EC351DD" w14:textId="77777777" w:rsidTr="00292E99">
        <w:trPr>
          <w:trHeight w:val="37"/>
        </w:trPr>
        <w:tc>
          <w:tcPr>
            <w:tcW w:w="480" w:type="dxa"/>
            <w:shd w:val="clear" w:color="auto" w:fill="FF9900"/>
          </w:tcPr>
          <w:p w14:paraId="59138F0F" w14:textId="77777777" w:rsidR="00E20725" w:rsidRPr="00997401" w:rsidRDefault="0031138F">
            <w:pPr>
              <w:pStyle w:val="P68B1DB1-Normln15"/>
            </w:pPr>
            <w:r w:rsidRPr="00997401">
              <w:t>4</w:t>
            </w:r>
          </w:p>
        </w:tc>
        <w:tc>
          <w:tcPr>
            <w:tcW w:w="1753" w:type="dxa"/>
            <w:shd w:val="clear" w:color="auto" w:fill="FF9900"/>
          </w:tcPr>
          <w:p w14:paraId="5E6407F1" w14:textId="77777777" w:rsidR="00E20725" w:rsidRPr="00997401" w:rsidRDefault="0031138F">
            <w:pPr>
              <w:pStyle w:val="P68B1DB1-Normln15"/>
              <w:jc w:val="center"/>
            </w:pPr>
            <w:r w:rsidRPr="00997401">
              <w:t>DHW pump</w:t>
            </w:r>
          </w:p>
        </w:tc>
        <w:tc>
          <w:tcPr>
            <w:tcW w:w="5287" w:type="dxa"/>
            <w:shd w:val="clear" w:color="auto" w:fill="auto"/>
          </w:tcPr>
          <w:p w14:paraId="3E918C0E" w14:textId="77777777" w:rsidR="00E20725" w:rsidRPr="00997401" w:rsidRDefault="0031138F">
            <w:pPr>
              <w:pStyle w:val="P68B1DB1-Normln15"/>
              <w:rPr>
                <w:sz w:val="14"/>
              </w:rPr>
            </w:pPr>
            <w:r w:rsidRPr="00997401">
              <w:t xml:space="preserve">Domestic hot water pump </w:t>
            </w:r>
          </w:p>
        </w:tc>
        <w:tc>
          <w:tcPr>
            <w:tcW w:w="1273" w:type="dxa"/>
            <w:shd w:val="clear" w:color="auto" w:fill="auto"/>
          </w:tcPr>
          <w:p w14:paraId="70B6D750" w14:textId="77777777" w:rsidR="00E20725" w:rsidRPr="00997401" w:rsidRDefault="0031138F">
            <w:pPr>
              <w:pStyle w:val="P68B1DB1-Normln15"/>
              <w:jc w:val="center"/>
            </w:pPr>
            <w:r w:rsidRPr="00997401">
              <w:t>DHW pump</w:t>
            </w:r>
          </w:p>
        </w:tc>
        <w:tc>
          <w:tcPr>
            <w:tcW w:w="1663" w:type="dxa"/>
            <w:shd w:val="clear" w:color="auto" w:fill="auto"/>
          </w:tcPr>
          <w:p w14:paraId="316F1D49" w14:textId="77777777" w:rsidR="00E20725" w:rsidRPr="00997401" w:rsidRDefault="0031138F">
            <w:pPr>
              <w:pStyle w:val="P68B1DB1-Normln19"/>
              <w:jc w:val="center"/>
            </w:pPr>
            <w:r w:rsidRPr="00997401">
              <w:t>-</w:t>
            </w:r>
          </w:p>
        </w:tc>
      </w:tr>
      <w:tr w:rsidR="00E20725" w:rsidRPr="00997401" w14:paraId="588F9196" w14:textId="77777777" w:rsidTr="00292E99">
        <w:tc>
          <w:tcPr>
            <w:tcW w:w="480" w:type="dxa"/>
            <w:vMerge w:val="restart"/>
            <w:shd w:val="clear" w:color="auto" w:fill="FF9900"/>
            <w:vAlign w:val="center"/>
          </w:tcPr>
          <w:p w14:paraId="762844AD" w14:textId="77777777" w:rsidR="00E20725" w:rsidRPr="00997401" w:rsidRDefault="0031138F">
            <w:pPr>
              <w:pStyle w:val="P68B1DB1-Normln15"/>
              <w:jc w:val="center"/>
            </w:pPr>
            <w:r w:rsidRPr="00997401">
              <w:t>5</w:t>
            </w:r>
          </w:p>
        </w:tc>
        <w:tc>
          <w:tcPr>
            <w:tcW w:w="1753" w:type="dxa"/>
            <w:vMerge w:val="restart"/>
            <w:shd w:val="clear" w:color="auto" w:fill="FF9900"/>
            <w:vAlign w:val="center"/>
          </w:tcPr>
          <w:p w14:paraId="01DFA64D" w14:textId="77777777" w:rsidR="00E20725" w:rsidRPr="00997401" w:rsidRDefault="0031138F">
            <w:pPr>
              <w:pStyle w:val="P68B1DB1-Normln15"/>
              <w:jc w:val="center"/>
            </w:pPr>
            <w:r w:rsidRPr="00997401">
              <w:t>Wireless radiator head control</w:t>
            </w:r>
          </w:p>
        </w:tc>
        <w:tc>
          <w:tcPr>
            <w:tcW w:w="5287" w:type="dxa"/>
          </w:tcPr>
          <w:p w14:paraId="7BFB786A" w14:textId="77777777" w:rsidR="00E20725" w:rsidRPr="00997401" w:rsidRDefault="0031138F">
            <w:pPr>
              <w:pStyle w:val="P68B1DB1-Normln15"/>
            </w:pPr>
            <w:r w:rsidRPr="00997401">
              <w:t>Wifi8 module (for 1 building)</w:t>
            </w:r>
          </w:p>
        </w:tc>
        <w:tc>
          <w:tcPr>
            <w:tcW w:w="1273" w:type="dxa"/>
          </w:tcPr>
          <w:p w14:paraId="79476D4C" w14:textId="77777777" w:rsidR="00E20725" w:rsidRPr="00997401" w:rsidRDefault="0031138F">
            <w:pPr>
              <w:pStyle w:val="P68B1DB1-Normln15"/>
              <w:jc w:val="center"/>
            </w:pPr>
            <w:r w:rsidRPr="00997401">
              <w:t>-</w:t>
            </w:r>
          </w:p>
        </w:tc>
        <w:tc>
          <w:tcPr>
            <w:tcW w:w="1663" w:type="dxa"/>
          </w:tcPr>
          <w:p w14:paraId="4438F804" w14:textId="77777777" w:rsidR="00E20725" w:rsidRPr="00997401" w:rsidRDefault="0031138F">
            <w:pPr>
              <w:pStyle w:val="P68B1DB1-Normln15"/>
              <w:jc w:val="center"/>
            </w:pPr>
            <w:r w:rsidRPr="00997401">
              <w:t>358120400020</w:t>
            </w:r>
          </w:p>
        </w:tc>
      </w:tr>
      <w:tr w:rsidR="00E20725" w:rsidRPr="00997401" w14:paraId="77CA9FB1" w14:textId="77777777" w:rsidTr="00292E99">
        <w:tc>
          <w:tcPr>
            <w:tcW w:w="480" w:type="dxa"/>
            <w:vMerge/>
            <w:shd w:val="clear" w:color="auto" w:fill="FF9900"/>
          </w:tcPr>
          <w:p w14:paraId="16D1030F" w14:textId="77777777" w:rsidR="00E20725" w:rsidRPr="00997401" w:rsidRDefault="00E20725">
            <w:pPr>
              <w:rPr>
                <w:sz w:val="18"/>
              </w:rPr>
            </w:pPr>
          </w:p>
        </w:tc>
        <w:tc>
          <w:tcPr>
            <w:tcW w:w="1753" w:type="dxa"/>
            <w:vMerge/>
            <w:shd w:val="clear" w:color="auto" w:fill="FF9900"/>
          </w:tcPr>
          <w:p w14:paraId="6B6F0893" w14:textId="77777777" w:rsidR="00E20725" w:rsidRPr="00997401" w:rsidRDefault="00E20725">
            <w:pPr>
              <w:rPr>
                <w:sz w:val="18"/>
              </w:rPr>
            </w:pPr>
          </w:p>
        </w:tc>
        <w:tc>
          <w:tcPr>
            <w:tcW w:w="5287" w:type="dxa"/>
          </w:tcPr>
          <w:p w14:paraId="1DA8DD1A" w14:textId="77777777" w:rsidR="00E20725" w:rsidRPr="00997401" w:rsidRDefault="0031138F">
            <w:pPr>
              <w:rPr>
                <w:sz w:val="18"/>
              </w:rPr>
            </w:pPr>
            <w:r w:rsidRPr="00997401">
              <w:rPr>
                <w:sz w:val="18"/>
              </w:rPr>
              <w:t xml:space="preserve">Wifi8 zone sensor (for 1 zone / room), </w:t>
            </w:r>
            <w:r w:rsidRPr="00997401">
              <w:rPr>
                <w:sz w:val="14"/>
              </w:rPr>
              <w:t>(1 module = up to 8 zones / rooms)</w:t>
            </w:r>
          </w:p>
        </w:tc>
        <w:tc>
          <w:tcPr>
            <w:tcW w:w="1273" w:type="dxa"/>
          </w:tcPr>
          <w:p w14:paraId="7236DEEC" w14:textId="77777777" w:rsidR="00E20725" w:rsidRPr="00997401" w:rsidRDefault="0031138F">
            <w:pPr>
              <w:pStyle w:val="P68B1DB1-Normln15"/>
              <w:jc w:val="center"/>
            </w:pPr>
            <w:r w:rsidRPr="00997401">
              <w:t>-</w:t>
            </w:r>
          </w:p>
        </w:tc>
        <w:tc>
          <w:tcPr>
            <w:tcW w:w="1663" w:type="dxa"/>
          </w:tcPr>
          <w:p w14:paraId="3E12F194" w14:textId="77777777" w:rsidR="00E20725" w:rsidRPr="00997401" w:rsidRDefault="0031138F">
            <w:pPr>
              <w:pStyle w:val="P68B1DB1-Normln15"/>
              <w:jc w:val="center"/>
            </w:pPr>
            <w:r w:rsidRPr="00997401">
              <w:t>358120400040</w:t>
            </w:r>
          </w:p>
        </w:tc>
      </w:tr>
      <w:tr w:rsidR="00E20725" w:rsidRPr="00997401" w14:paraId="652140FA" w14:textId="77777777" w:rsidTr="00292E99">
        <w:tc>
          <w:tcPr>
            <w:tcW w:w="480" w:type="dxa"/>
            <w:vMerge/>
            <w:shd w:val="clear" w:color="auto" w:fill="FF9900"/>
          </w:tcPr>
          <w:p w14:paraId="335D3CD7" w14:textId="77777777" w:rsidR="00E20725" w:rsidRPr="00997401" w:rsidRDefault="00E20725">
            <w:pPr>
              <w:rPr>
                <w:sz w:val="18"/>
              </w:rPr>
            </w:pPr>
          </w:p>
        </w:tc>
        <w:tc>
          <w:tcPr>
            <w:tcW w:w="1753" w:type="dxa"/>
            <w:vMerge/>
            <w:shd w:val="clear" w:color="auto" w:fill="FF9900"/>
          </w:tcPr>
          <w:p w14:paraId="1AF3E18B" w14:textId="77777777" w:rsidR="00E20725" w:rsidRPr="00997401" w:rsidRDefault="00E20725">
            <w:pPr>
              <w:rPr>
                <w:sz w:val="18"/>
              </w:rPr>
            </w:pPr>
          </w:p>
        </w:tc>
        <w:tc>
          <w:tcPr>
            <w:tcW w:w="5287" w:type="dxa"/>
          </w:tcPr>
          <w:p w14:paraId="19205862" w14:textId="77777777" w:rsidR="00E20725" w:rsidRPr="00997401" w:rsidRDefault="0031138F">
            <w:pPr>
              <w:rPr>
                <w:sz w:val="18"/>
              </w:rPr>
            </w:pPr>
            <w:r w:rsidRPr="00997401">
              <w:rPr>
                <w:sz w:val="18"/>
              </w:rPr>
              <w:t xml:space="preserve">Wifi8 valve head (for 1 radiator), </w:t>
            </w:r>
            <w:r w:rsidRPr="00997401">
              <w:rPr>
                <w:sz w:val="14"/>
              </w:rPr>
              <w:t>(1 zone = up to 6 heads)</w:t>
            </w:r>
          </w:p>
        </w:tc>
        <w:tc>
          <w:tcPr>
            <w:tcW w:w="1273" w:type="dxa"/>
          </w:tcPr>
          <w:p w14:paraId="08EB54A3" w14:textId="77777777" w:rsidR="00E20725" w:rsidRPr="00997401" w:rsidRDefault="0031138F">
            <w:pPr>
              <w:pStyle w:val="P68B1DB1-Normln15"/>
              <w:jc w:val="center"/>
            </w:pPr>
            <w:r w:rsidRPr="00997401">
              <w:t>-</w:t>
            </w:r>
          </w:p>
        </w:tc>
        <w:tc>
          <w:tcPr>
            <w:tcW w:w="1663" w:type="dxa"/>
          </w:tcPr>
          <w:p w14:paraId="471AAB0F" w14:textId="77777777" w:rsidR="00E20725" w:rsidRPr="00997401" w:rsidRDefault="0031138F">
            <w:pPr>
              <w:pStyle w:val="P68B1DB1-Normln15"/>
              <w:jc w:val="center"/>
            </w:pPr>
            <w:r w:rsidRPr="00997401">
              <w:t>358120400030</w:t>
            </w:r>
          </w:p>
        </w:tc>
      </w:tr>
    </w:tbl>
    <w:p w14:paraId="2C965C4B" w14:textId="5E133818" w:rsidR="00E20725" w:rsidRPr="00997401" w:rsidRDefault="00292E99">
      <w:pPr>
        <w:pStyle w:val="Bezmezer"/>
      </w:pPr>
      <w:r w:rsidRPr="00292E99">
        <w:rPr>
          <w:noProof/>
        </w:rPr>
        <w:lastRenderedPageBreak/>
        <w:drawing>
          <wp:inline distT="0" distB="0" distL="0" distR="0" wp14:anchorId="225BD520" wp14:editId="2245226F">
            <wp:extent cx="4375207" cy="2524125"/>
            <wp:effectExtent l="0" t="0" r="635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7750" cy="2548668"/>
                    </a:xfrm>
                    <a:prstGeom prst="rect">
                      <a:avLst/>
                    </a:prstGeom>
                  </pic:spPr>
                </pic:pic>
              </a:graphicData>
            </a:graphic>
          </wp:inline>
        </w:drawing>
      </w:r>
    </w:p>
    <w:p w14:paraId="1F5F7C92" w14:textId="77777777" w:rsidR="00E20725" w:rsidRPr="00997401" w:rsidRDefault="0031138F">
      <w:pPr>
        <w:pStyle w:val="P68B1DB1-Bezmezer20"/>
        <w:jc w:val="center"/>
      </w:pPr>
      <w:r w:rsidRPr="00997401">
        <w:t>Connection with 1 heating circuit, mixing and thermostatic valve, buffer tank</w:t>
      </w:r>
    </w:p>
    <w:p w14:paraId="2D3A9FEB" w14:textId="77777777" w:rsidR="00E20725" w:rsidRPr="00997401" w:rsidRDefault="0031138F">
      <w:pPr>
        <w:pStyle w:val="P68B1DB1-Bezmezer20"/>
        <w:spacing w:before="0"/>
        <w:jc w:val="center"/>
      </w:pPr>
      <w:r w:rsidRPr="00997401">
        <w:rPr>
          <w:noProof/>
        </w:rPr>
        <w:drawing>
          <wp:inline distT="0" distB="0" distL="0" distR="0" wp14:anchorId="7748772F" wp14:editId="47C50E82">
            <wp:extent cx="5886450" cy="3707533"/>
            <wp:effectExtent l="0" t="0" r="0" b="762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1525" cy="3729624"/>
                    </a:xfrm>
                    <a:prstGeom prst="rect">
                      <a:avLst/>
                    </a:prstGeom>
                    <a:noFill/>
                    <a:ln>
                      <a:noFill/>
                    </a:ln>
                  </pic:spPr>
                </pic:pic>
              </a:graphicData>
            </a:graphic>
          </wp:inline>
        </w:drawing>
      </w:r>
    </w:p>
    <w:p w14:paraId="3D15BAA9" w14:textId="77777777" w:rsidR="00E20725" w:rsidRPr="00997401" w:rsidRDefault="00E20725">
      <w:pPr>
        <w:pStyle w:val="Bezmezer"/>
        <w:rPr>
          <w:caps/>
          <w:sz w:val="21"/>
        </w:rPr>
      </w:pPr>
    </w:p>
    <w:tbl>
      <w:tblPr>
        <w:tblStyle w:val="Mkatabulky"/>
        <w:tblW w:w="0" w:type="auto"/>
        <w:tblLook w:val="04A0" w:firstRow="1" w:lastRow="0" w:firstColumn="1" w:lastColumn="0" w:noHBand="0" w:noVBand="1"/>
      </w:tblPr>
      <w:tblGrid>
        <w:gridCol w:w="480"/>
        <w:gridCol w:w="1754"/>
        <w:gridCol w:w="5286"/>
        <w:gridCol w:w="1273"/>
        <w:gridCol w:w="1663"/>
      </w:tblGrid>
      <w:tr w:rsidR="00E20725" w:rsidRPr="00997401" w14:paraId="34CAACDA" w14:textId="77777777" w:rsidTr="00292E99">
        <w:tc>
          <w:tcPr>
            <w:tcW w:w="480" w:type="dxa"/>
            <w:shd w:val="clear" w:color="auto" w:fill="9CC2E5" w:themeFill="accent1" w:themeFillTint="99"/>
          </w:tcPr>
          <w:p w14:paraId="05A6B965" w14:textId="77777777" w:rsidR="00E20725" w:rsidRPr="00997401" w:rsidRDefault="0031138F">
            <w:pPr>
              <w:pStyle w:val="P68B1DB1-Normln18"/>
            </w:pPr>
            <w:r w:rsidRPr="00997401">
              <w:t>No</w:t>
            </w:r>
          </w:p>
        </w:tc>
        <w:tc>
          <w:tcPr>
            <w:tcW w:w="1754" w:type="dxa"/>
            <w:shd w:val="clear" w:color="auto" w:fill="9CC2E5" w:themeFill="accent1" w:themeFillTint="99"/>
          </w:tcPr>
          <w:p w14:paraId="6822FC8E" w14:textId="77777777" w:rsidR="00E20725" w:rsidRPr="00997401" w:rsidRDefault="0031138F">
            <w:pPr>
              <w:pStyle w:val="P68B1DB1-Normln18"/>
            </w:pPr>
            <w:r w:rsidRPr="00997401">
              <w:t>Part</w:t>
            </w:r>
          </w:p>
        </w:tc>
        <w:tc>
          <w:tcPr>
            <w:tcW w:w="5286" w:type="dxa"/>
            <w:shd w:val="clear" w:color="auto" w:fill="9CC2E5" w:themeFill="accent1" w:themeFillTint="99"/>
          </w:tcPr>
          <w:p w14:paraId="213FBB84" w14:textId="77777777" w:rsidR="00E20725" w:rsidRPr="00997401" w:rsidRDefault="0031138F">
            <w:pPr>
              <w:pStyle w:val="P68B1DB1-Normln18"/>
            </w:pPr>
            <w:r w:rsidRPr="00997401">
              <w:t>Type / Component / Description</w:t>
            </w:r>
          </w:p>
        </w:tc>
        <w:tc>
          <w:tcPr>
            <w:tcW w:w="1273" w:type="dxa"/>
            <w:shd w:val="clear" w:color="auto" w:fill="9CC2E5" w:themeFill="accent1" w:themeFillTint="99"/>
          </w:tcPr>
          <w:p w14:paraId="250967F5" w14:textId="1EFF93B7" w:rsidR="00E20725" w:rsidRPr="00997401" w:rsidRDefault="0031138F">
            <w:pPr>
              <w:pStyle w:val="P68B1DB1-Normln18"/>
            </w:pPr>
            <w:r w:rsidRPr="00997401">
              <w:t>El</w:t>
            </w:r>
            <w:r w:rsidR="00B5190F">
              <w:t>ectrical</w:t>
            </w:r>
            <w:r w:rsidRPr="00997401">
              <w:t xml:space="preserve"> connector</w:t>
            </w:r>
          </w:p>
        </w:tc>
        <w:tc>
          <w:tcPr>
            <w:tcW w:w="1663" w:type="dxa"/>
            <w:shd w:val="clear" w:color="auto" w:fill="9CC2E5" w:themeFill="accent1" w:themeFillTint="99"/>
          </w:tcPr>
          <w:p w14:paraId="74E5F3E6" w14:textId="77777777" w:rsidR="00E20725" w:rsidRPr="00997401" w:rsidRDefault="0031138F">
            <w:pPr>
              <w:pStyle w:val="P68B1DB1-Normln18"/>
            </w:pPr>
            <w:r w:rsidRPr="00997401">
              <w:t>Order number</w:t>
            </w:r>
          </w:p>
        </w:tc>
      </w:tr>
      <w:tr w:rsidR="00E20725" w:rsidRPr="00997401" w14:paraId="5907EFC5" w14:textId="77777777" w:rsidTr="00292E99">
        <w:tc>
          <w:tcPr>
            <w:tcW w:w="480" w:type="dxa"/>
            <w:shd w:val="clear" w:color="auto" w:fill="FF9900"/>
            <w:vAlign w:val="center"/>
          </w:tcPr>
          <w:p w14:paraId="5E55E90E" w14:textId="77777777" w:rsidR="00E20725" w:rsidRPr="00997401" w:rsidRDefault="0031138F">
            <w:pPr>
              <w:pStyle w:val="P68B1DB1-Normln15"/>
              <w:jc w:val="center"/>
            </w:pPr>
            <w:r w:rsidRPr="00997401">
              <w:t>1</w:t>
            </w:r>
          </w:p>
        </w:tc>
        <w:tc>
          <w:tcPr>
            <w:tcW w:w="1754" w:type="dxa"/>
            <w:shd w:val="clear" w:color="auto" w:fill="FF9900"/>
            <w:vAlign w:val="center"/>
          </w:tcPr>
          <w:p w14:paraId="20DAB154" w14:textId="77777777" w:rsidR="00E20725" w:rsidRPr="00997401" w:rsidRDefault="0031138F">
            <w:pPr>
              <w:pStyle w:val="P68B1DB1-Normln15"/>
              <w:jc w:val="center"/>
            </w:pPr>
            <w:r w:rsidRPr="00997401">
              <w:t>CH pump</w:t>
            </w:r>
          </w:p>
        </w:tc>
        <w:tc>
          <w:tcPr>
            <w:tcW w:w="5286" w:type="dxa"/>
            <w:shd w:val="clear" w:color="auto" w:fill="auto"/>
          </w:tcPr>
          <w:p w14:paraId="00D1A4EF" w14:textId="77777777" w:rsidR="00E20725" w:rsidRPr="00997401" w:rsidRDefault="0031138F">
            <w:pPr>
              <w:pStyle w:val="P68B1DB1-Normln15"/>
            </w:pPr>
            <w:r w:rsidRPr="00997401">
              <w:t>Primary circuit pump</w:t>
            </w:r>
          </w:p>
        </w:tc>
        <w:tc>
          <w:tcPr>
            <w:tcW w:w="1273" w:type="dxa"/>
            <w:shd w:val="clear" w:color="auto" w:fill="auto"/>
          </w:tcPr>
          <w:p w14:paraId="05B107E5" w14:textId="77777777" w:rsidR="00E20725" w:rsidRPr="00997401" w:rsidRDefault="0031138F">
            <w:pPr>
              <w:pStyle w:val="P68B1DB1-Normln15"/>
              <w:jc w:val="center"/>
            </w:pPr>
            <w:r w:rsidRPr="00997401">
              <w:t>CH pump</w:t>
            </w:r>
          </w:p>
        </w:tc>
        <w:tc>
          <w:tcPr>
            <w:tcW w:w="1663" w:type="dxa"/>
            <w:shd w:val="clear" w:color="auto" w:fill="auto"/>
            <w:vAlign w:val="center"/>
          </w:tcPr>
          <w:p w14:paraId="73888FF7" w14:textId="77777777" w:rsidR="00E20725" w:rsidRPr="00997401" w:rsidRDefault="0031138F">
            <w:pPr>
              <w:pStyle w:val="P68B1DB1-Normln15"/>
              <w:jc w:val="center"/>
            </w:pPr>
            <w:r w:rsidRPr="00997401">
              <w:t>-</w:t>
            </w:r>
          </w:p>
        </w:tc>
      </w:tr>
      <w:tr w:rsidR="00E20725" w:rsidRPr="00997401" w14:paraId="29184FBC" w14:textId="77777777" w:rsidTr="00292E99">
        <w:tc>
          <w:tcPr>
            <w:tcW w:w="480" w:type="dxa"/>
            <w:shd w:val="clear" w:color="auto" w:fill="FF9900"/>
            <w:vAlign w:val="center"/>
          </w:tcPr>
          <w:p w14:paraId="20864EE1" w14:textId="77777777" w:rsidR="00E20725" w:rsidRPr="00997401" w:rsidRDefault="0031138F">
            <w:pPr>
              <w:pStyle w:val="P68B1DB1-Normln15"/>
              <w:jc w:val="center"/>
            </w:pPr>
            <w:r w:rsidRPr="00997401">
              <w:t>2</w:t>
            </w:r>
          </w:p>
        </w:tc>
        <w:tc>
          <w:tcPr>
            <w:tcW w:w="1754" w:type="dxa"/>
            <w:shd w:val="clear" w:color="auto" w:fill="FF9900"/>
            <w:vAlign w:val="center"/>
          </w:tcPr>
          <w:p w14:paraId="5B8CE04F" w14:textId="77777777" w:rsidR="00E20725" w:rsidRPr="00997401" w:rsidRDefault="0031138F">
            <w:pPr>
              <w:pStyle w:val="P68B1DB1-Normln15"/>
              <w:jc w:val="center"/>
            </w:pPr>
            <w:r w:rsidRPr="00997401">
              <w:t>Thermostatic valve</w:t>
            </w:r>
          </w:p>
        </w:tc>
        <w:tc>
          <w:tcPr>
            <w:tcW w:w="5286" w:type="dxa"/>
            <w:shd w:val="clear" w:color="auto" w:fill="auto"/>
          </w:tcPr>
          <w:p w14:paraId="468616FB" w14:textId="77777777" w:rsidR="00E20725" w:rsidRPr="00997401" w:rsidRDefault="0031138F">
            <w:pPr>
              <w:pStyle w:val="P68B1DB1-Normln15"/>
            </w:pPr>
            <w:r w:rsidRPr="00997401">
              <w:t>3-way thermostatic valve</w:t>
            </w:r>
          </w:p>
        </w:tc>
        <w:tc>
          <w:tcPr>
            <w:tcW w:w="1273" w:type="dxa"/>
            <w:shd w:val="clear" w:color="auto" w:fill="auto"/>
          </w:tcPr>
          <w:p w14:paraId="212C84AF" w14:textId="77777777" w:rsidR="00E20725" w:rsidRPr="00997401" w:rsidRDefault="0031138F">
            <w:pPr>
              <w:pStyle w:val="P68B1DB1-Normln15"/>
              <w:jc w:val="center"/>
            </w:pPr>
            <w:r w:rsidRPr="00997401">
              <w:t>-</w:t>
            </w:r>
          </w:p>
        </w:tc>
        <w:tc>
          <w:tcPr>
            <w:tcW w:w="1663" w:type="dxa"/>
            <w:shd w:val="clear" w:color="auto" w:fill="auto"/>
            <w:vAlign w:val="center"/>
          </w:tcPr>
          <w:p w14:paraId="43EAFDD3" w14:textId="77777777" w:rsidR="00E20725" w:rsidRPr="00997401" w:rsidRDefault="0031138F">
            <w:pPr>
              <w:pStyle w:val="P68B1DB1-Normln15"/>
              <w:jc w:val="center"/>
            </w:pPr>
            <w:r w:rsidRPr="00997401">
              <w:t>-</w:t>
            </w:r>
          </w:p>
        </w:tc>
      </w:tr>
      <w:tr w:rsidR="00E20725" w:rsidRPr="00997401" w14:paraId="1AAB08F2" w14:textId="77777777" w:rsidTr="00292E99">
        <w:trPr>
          <w:trHeight w:val="37"/>
        </w:trPr>
        <w:tc>
          <w:tcPr>
            <w:tcW w:w="480" w:type="dxa"/>
            <w:vMerge w:val="restart"/>
            <w:shd w:val="clear" w:color="auto" w:fill="FF9900"/>
            <w:vAlign w:val="center"/>
          </w:tcPr>
          <w:p w14:paraId="24B7AF19" w14:textId="77777777" w:rsidR="00E20725" w:rsidRPr="00997401" w:rsidRDefault="0031138F">
            <w:pPr>
              <w:pStyle w:val="P68B1DB1-Normln15"/>
              <w:jc w:val="center"/>
            </w:pPr>
            <w:r w:rsidRPr="00997401">
              <w:t>3</w:t>
            </w:r>
          </w:p>
        </w:tc>
        <w:tc>
          <w:tcPr>
            <w:tcW w:w="1754" w:type="dxa"/>
            <w:vMerge w:val="restart"/>
            <w:shd w:val="clear" w:color="auto" w:fill="FF9900"/>
            <w:vAlign w:val="center"/>
          </w:tcPr>
          <w:p w14:paraId="35C516B8" w14:textId="77777777" w:rsidR="00E20725" w:rsidRPr="00997401" w:rsidRDefault="0031138F">
            <w:pPr>
              <w:pStyle w:val="P68B1DB1-Normln15"/>
              <w:jc w:val="center"/>
            </w:pPr>
            <w:r w:rsidRPr="00997401">
              <w:t>KTY temperature sensors</w:t>
            </w:r>
          </w:p>
        </w:tc>
        <w:tc>
          <w:tcPr>
            <w:tcW w:w="5286" w:type="dxa"/>
            <w:shd w:val="clear" w:color="auto" w:fill="auto"/>
          </w:tcPr>
          <w:p w14:paraId="65055301" w14:textId="77777777" w:rsidR="00E20725" w:rsidRPr="00997401" w:rsidRDefault="0031138F">
            <w:pPr>
              <w:pStyle w:val="P68B1DB1-Normln15"/>
            </w:pPr>
            <w:r w:rsidRPr="00997401">
              <w:t>KTY mixing valve 1 sensor</w:t>
            </w:r>
          </w:p>
        </w:tc>
        <w:tc>
          <w:tcPr>
            <w:tcW w:w="1273" w:type="dxa"/>
            <w:shd w:val="clear" w:color="auto" w:fill="auto"/>
          </w:tcPr>
          <w:p w14:paraId="184E361E" w14:textId="77777777" w:rsidR="00E20725" w:rsidRPr="00997401" w:rsidRDefault="0031138F">
            <w:pPr>
              <w:pStyle w:val="P68B1DB1-Normln15"/>
              <w:jc w:val="center"/>
            </w:pPr>
            <w:r w:rsidRPr="00997401">
              <w:t xml:space="preserve">Valve 1 </w:t>
            </w:r>
            <w:proofErr w:type="spellStart"/>
            <w:r w:rsidRPr="00997401">
              <w:t>sens.</w:t>
            </w:r>
            <w:proofErr w:type="spellEnd"/>
          </w:p>
        </w:tc>
        <w:tc>
          <w:tcPr>
            <w:tcW w:w="1663" w:type="dxa"/>
            <w:vMerge w:val="restart"/>
            <w:shd w:val="clear" w:color="auto" w:fill="auto"/>
            <w:vAlign w:val="center"/>
          </w:tcPr>
          <w:p w14:paraId="0B7ECDD5" w14:textId="77777777" w:rsidR="00E20725" w:rsidRPr="00997401" w:rsidRDefault="0031138F">
            <w:pPr>
              <w:pStyle w:val="P68B1DB1-Normln19"/>
              <w:jc w:val="center"/>
            </w:pPr>
            <w:r w:rsidRPr="00997401">
              <w:t>345718000020</w:t>
            </w:r>
          </w:p>
        </w:tc>
      </w:tr>
      <w:tr w:rsidR="00E20725" w:rsidRPr="00997401" w14:paraId="73D657C8" w14:textId="77777777" w:rsidTr="00292E99">
        <w:trPr>
          <w:trHeight w:val="113"/>
        </w:trPr>
        <w:tc>
          <w:tcPr>
            <w:tcW w:w="480" w:type="dxa"/>
            <w:vMerge/>
            <w:shd w:val="clear" w:color="auto" w:fill="FF9900"/>
          </w:tcPr>
          <w:p w14:paraId="2E82F7F8" w14:textId="77777777" w:rsidR="00E20725" w:rsidRPr="00997401" w:rsidRDefault="00E20725">
            <w:pPr>
              <w:rPr>
                <w:sz w:val="18"/>
              </w:rPr>
            </w:pPr>
          </w:p>
        </w:tc>
        <w:tc>
          <w:tcPr>
            <w:tcW w:w="1754" w:type="dxa"/>
            <w:vMerge/>
            <w:shd w:val="clear" w:color="auto" w:fill="FF9900"/>
          </w:tcPr>
          <w:p w14:paraId="716FA694" w14:textId="77777777" w:rsidR="00E20725" w:rsidRPr="00997401" w:rsidRDefault="00E20725">
            <w:pPr>
              <w:jc w:val="center"/>
              <w:rPr>
                <w:sz w:val="18"/>
              </w:rPr>
            </w:pPr>
          </w:p>
        </w:tc>
        <w:tc>
          <w:tcPr>
            <w:tcW w:w="5286" w:type="dxa"/>
            <w:shd w:val="clear" w:color="auto" w:fill="auto"/>
          </w:tcPr>
          <w:p w14:paraId="63567286" w14:textId="77777777" w:rsidR="00E20725" w:rsidRPr="00997401" w:rsidRDefault="0031138F">
            <w:pPr>
              <w:pStyle w:val="P68B1DB1-Normln15"/>
            </w:pPr>
            <w:r w:rsidRPr="00997401">
              <w:t>KTY hot water sensor</w:t>
            </w:r>
          </w:p>
        </w:tc>
        <w:tc>
          <w:tcPr>
            <w:tcW w:w="1273" w:type="dxa"/>
            <w:shd w:val="clear" w:color="auto" w:fill="auto"/>
          </w:tcPr>
          <w:p w14:paraId="06747B24" w14:textId="77777777" w:rsidR="00E20725" w:rsidRPr="00997401" w:rsidRDefault="0031138F">
            <w:pPr>
              <w:pStyle w:val="P68B1DB1-Normln15"/>
              <w:jc w:val="center"/>
            </w:pPr>
            <w:r w:rsidRPr="00997401">
              <w:t xml:space="preserve">DHW </w:t>
            </w:r>
            <w:proofErr w:type="spellStart"/>
            <w:r w:rsidRPr="00997401">
              <w:t>sens.</w:t>
            </w:r>
            <w:proofErr w:type="spellEnd"/>
          </w:p>
        </w:tc>
        <w:tc>
          <w:tcPr>
            <w:tcW w:w="1663" w:type="dxa"/>
            <w:vMerge/>
            <w:shd w:val="clear" w:color="auto" w:fill="auto"/>
          </w:tcPr>
          <w:p w14:paraId="3DA4BC3D" w14:textId="77777777" w:rsidR="00E20725" w:rsidRPr="00997401" w:rsidRDefault="00E20725">
            <w:pPr>
              <w:jc w:val="center"/>
              <w:rPr>
                <w:rFonts w:cs="Arial"/>
                <w:sz w:val="18"/>
              </w:rPr>
            </w:pPr>
          </w:p>
        </w:tc>
      </w:tr>
      <w:tr w:rsidR="00E20725" w:rsidRPr="00997401" w14:paraId="6467C090" w14:textId="77777777" w:rsidTr="00292E99">
        <w:trPr>
          <w:trHeight w:val="112"/>
        </w:trPr>
        <w:tc>
          <w:tcPr>
            <w:tcW w:w="480" w:type="dxa"/>
            <w:vMerge/>
            <w:shd w:val="clear" w:color="auto" w:fill="FF9900"/>
          </w:tcPr>
          <w:p w14:paraId="00F29BE1" w14:textId="77777777" w:rsidR="00E20725" w:rsidRPr="00997401" w:rsidRDefault="00E20725">
            <w:pPr>
              <w:rPr>
                <w:sz w:val="18"/>
              </w:rPr>
            </w:pPr>
          </w:p>
        </w:tc>
        <w:tc>
          <w:tcPr>
            <w:tcW w:w="1754" w:type="dxa"/>
            <w:vMerge/>
            <w:shd w:val="clear" w:color="auto" w:fill="FF9900"/>
          </w:tcPr>
          <w:p w14:paraId="7652C2E7" w14:textId="77777777" w:rsidR="00E20725" w:rsidRPr="00997401" w:rsidRDefault="00E20725">
            <w:pPr>
              <w:jc w:val="center"/>
              <w:rPr>
                <w:sz w:val="18"/>
              </w:rPr>
            </w:pPr>
          </w:p>
        </w:tc>
        <w:tc>
          <w:tcPr>
            <w:tcW w:w="5286" w:type="dxa"/>
            <w:shd w:val="clear" w:color="auto" w:fill="auto"/>
          </w:tcPr>
          <w:p w14:paraId="600C12A6" w14:textId="77777777" w:rsidR="00E20725" w:rsidRPr="00997401" w:rsidRDefault="0031138F">
            <w:pPr>
              <w:pStyle w:val="P68B1DB1-Normln15"/>
            </w:pPr>
            <w:r w:rsidRPr="00997401">
              <w:t>KTY buffer tank sensor</w:t>
            </w:r>
          </w:p>
        </w:tc>
        <w:tc>
          <w:tcPr>
            <w:tcW w:w="1273" w:type="dxa"/>
            <w:shd w:val="clear" w:color="auto" w:fill="auto"/>
          </w:tcPr>
          <w:p w14:paraId="4A3463EA" w14:textId="77777777" w:rsidR="00E20725" w:rsidRPr="00997401" w:rsidRDefault="0031138F">
            <w:pPr>
              <w:pStyle w:val="P68B1DB1-Normln15"/>
              <w:jc w:val="center"/>
            </w:pPr>
            <w:r w:rsidRPr="00997401">
              <w:t xml:space="preserve">Buffer </w:t>
            </w:r>
            <w:proofErr w:type="spellStart"/>
            <w:r w:rsidRPr="00997401">
              <w:t>sens.</w:t>
            </w:r>
            <w:proofErr w:type="spellEnd"/>
          </w:p>
        </w:tc>
        <w:tc>
          <w:tcPr>
            <w:tcW w:w="1663" w:type="dxa"/>
            <w:vMerge/>
            <w:shd w:val="clear" w:color="auto" w:fill="auto"/>
          </w:tcPr>
          <w:p w14:paraId="56E9DA47" w14:textId="77777777" w:rsidR="00E20725" w:rsidRPr="00997401" w:rsidRDefault="00E20725">
            <w:pPr>
              <w:jc w:val="center"/>
              <w:rPr>
                <w:rFonts w:cs="Arial"/>
                <w:sz w:val="18"/>
              </w:rPr>
            </w:pPr>
          </w:p>
        </w:tc>
      </w:tr>
      <w:tr w:rsidR="00E20725" w:rsidRPr="00997401" w14:paraId="3B6EC22D" w14:textId="77777777" w:rsidTr="00292E99">
        <w:trPr>
          <w:trHeight w:val="37"/>
        </w:trPr>
        <w:tc>
          <w:tcPr>
            <w:tcW w:w="480" w:type="dxa"/>
            <w:shd w:val="clear" w:color="auto" w:fill="FF9900"/>
          </w:tcPr>
          <w:p w14:paraId="7B534E4B" w14:textId="77777777" w:rsidR="00E20725" w:rsidRPr="00997401" w:rsidRDefault="0031138F">
            <w:pPr>
              <w:pStyle w:val="P68B1DB1-Normln15"/>
            </w:pPr>
            <w:r w:rsidRPr="00997401">
              <w:t>4</w:t>
            </w:r>
          </w:p>
        </w:tc>
        <w:tc>
          <w:tcPr>
            <w:tcW w:w="1754" w:type="dxa"/>
            <w:shd w:val="clear" w:color="auto" w:fill="FF9900"/>
          </w:tcPr>
          <w:p w14:paraId="45EF885C" w14:textId="77777777" w:rsidR="00E20725" w:rsidRPr="00997401" w:rsidRDefault="0031138F">
            <w:pPr>
              <w:pStyle w:val="P68B1DB1-Normln15"/>
              <w:jc w:val="center"/>
            </w:pPr>
            <w:r w:rsidRPr="00997401">
              <w:t>DHW pump</w:t>
            </w:r>
          </w:p>
        </w:tc>
        <w:tc>
          <w:tcPr>
            <w:tcW w:w="5286" w:type="dxa"/>
            <w:shd w:val="clear" w:color="auto" w:fill="auto"/>
          </w:tcPr>
          <w:p w14:paraId="114F07AB" w14:textId="77777777" w:rsidR="00E20725" w:rsidRPr="00997401" w:rsidRDefault="0031138F">
            <w:pPr>
              <w:pStyle w:val="P68B1DB1-Normln15"/>
              <w:rPr>
                <w:sz w:val="14"/>
              </w:rPr>
            </w:pPr>
            <w:r w:rsidRPr="00997401">
              <w:t xml:space="preserve">Domestic hot water pump </w:t>
            </w:r>
          </w:p>
        </w:tc>
        <w:tc>
          <w:tcPr>
            <w:tcW w:w="1273" w:type="dxa"/>
            <w:shd w:val="clear" w:color="auto" w:fill="auto"/>
          </w:tcPr>
          <w:p w14:paraId="1FE5E139" w14:textId="77777777" w:rsidR="00E20725" w:rsidRPr="00997401" w:rsidRDefault="0031138F">
            <w:pPr>
              <w:pStyle w:val="P68B1DB1-Normln15"/>
              <w:jc w:val="center"/>
            </w:pPr>
            <w:r w:rsidRPr="00997401">
              <w:t>DHW pump</w:t>
            </w:r>
          </w:p>
        </w:tc>
        <w:tc>
          <w:tcPr>
            <w:tcW w:w="1663" w:type="dxa"/>
            <w:shd w:val="clear" w:color="auto" w:fill="auto"/>
          </w:tcPr>
          <w:p w14:paraId="50FE00BA" w14:textId="77777777" w:rsidR="00E20725" w:rsidRPr="00997401" w:rsidRDefault="0031138F">
            <w:pPr>
              <w:pStyle w:val="P68B1DB1-Normln19"/>
              <w:jc w:val="center"/>
            </w:pPr>
            <w:r w:rsidRPr="00997401">
              <w:t>-</w:t>
            </w:r>
          </w:p>
        </w:tc>
      </w:tr>
      <w:tr w:rsidR="00E20725" w:rsidRPr="00997401" w14:paraId="305145A6" w14:textId="77777777" w:rsidTr="00292E99">
        <w:trPr>
          <w:trHeight w:val="37"/>
        </w:trPr>
        <w:tc>
          <w:tcPr>
            <w:tcW w:w="480" w:type="dxa"/>
            <w:shd w:val="clear" w:color="auto" w:fill="FF9900"/>
            <w:vAlign w:val="center"/>
          </w:tcPr>
          <w:p w14:paraId="231C13B0" w14:textId="77777777" w:rsidR="00E20725" w:rsidRPr="00997401" w:rsidRDefault="0031138F">
            <w:pPr>
              <w:pStyle w:val="P68B1DB1-Normln15"/>
              <w:jc w:val="center"/>
            </w:pPr>
            <w:r w:rsidRPr="00997401">
              <w:t>5</w:t>
            </w:r>
          </w:p>
        </w:tc>
        <w:tc>
          <w:tcPr>
            <w:tcW w:w="1754" w:type="dxa"/>
            <w:shd w:val="clear" w:color="auto" w:fill="FF9900"/>
            <w:vAlign w:val="center"/>
          </w:tcPr>
          <w:p w14:paraId="072C0A87" w14:textId="77777777" w:rsidR="00E20725" w:rsidRPr="00997401" w:rsidRDefault="0031138F">
            <w:pPr>
              <w:pStyle w:val="P68B1DB1-Normln15"/>
              <w:jc w:val="center"/>
            </w:pPr>
            <w:r w:rsidRPr="00997401">
              <w:t>Mixing valve 1</w:t>
            </w:r>
          </w:p>
        </w:tc>
        <w:tc>
          <w:tcPr>
            <w:tcW w:w="5286" w:type="dxa"/>
            <w:shd w:val="clear" w:color="auto" w:fill="auto"/>
          </w:tcPr>
          <w:p w14:paraId="3F9C8A60" w14:textId="77777777" w:rsidR="00E20725" w:rsidRPr="00997401" w:rsidRDefault="0031138F">
            <w:pPr>
              <w:pStyle w:val="P68B1DB1-Normln15"/>
            </w:pPr>
            <w:r w:rsidRPr="00997401">
              <w:t>3- or 4-way mixing valve</w:t>
            </w:r>
          </w:p>
        </w:tc>
        <w:tc>
          <w:tcPr>
            <w:tcW w:w="1273" w:type="dxa"/>
            <w:shd w:val="clear" w:color="auto" w:fill="auto"/>
          </w:tcPr>
          <w:p w14:paraId="73755A97" w14:textId="77777777" w:rsidR="00E20725" w:rsidRPr="00997401" w:rsidRDefault="0031138F">
            <w:pPr>
              <w:pStyle w:val="P68B1DB1-Normln15"/>
              <w:jc w:val="center"/>
            </w:pPr>
            <w:r w:rsidRPr="00997401">
              <w:t>Valve 1</w:t>
            </w:r>
          </w:p>
        </w:tc>
        <w:tc>
          <w:tcPr>
            <w:tcW w:w="1663" w:type="dxa"/>
            <w:shd w:val="clear" w:color="auto" w:fill="auto"/>
          </w:tcPr>
          <w:p w14:paraId="78214B43" w14:textId="77777777" w:rsidR="00E20725" w:rsidRPr="00997401" w:rsidRDefault="0031138F">
            <w:pPr>
              <w:pStyle w:val="P68B1DB1-Normln15"/>
              <w:jc w:val="center"/>
            </w:pPr>
            <w:r w:rsidRPr="00997401">
              <w:t>-</w:t>
            </w:r>
          </w:p>
        </w:tc>
      </w:tr>
      <w:tr w:rsidR="00E20725" w:rsidRPr="00997401" w14:paraId="1F30CB96" w14:textId="77777777" w:rsidTr="00292E99">
        <w:trPr>
          <w:trHeight w:val="37"/>
        </w:trPr>
        <w:tc>
          <w:tcPr>
            <w:tcW w:w="480" w:type="dxa"/>
            <w:tcBorders>
              <w:bottom w:val="single" w:sz="4" w:space="0" w:color="auto"/>
            </w:tcBorders>
            <w:shd w:val="clear" w:color="auto" w:fill="FF9900"/>
            <w:vAlign w:val="center"/>
          </w:tcPr>
          <w:p w14:paraId="38E9B1F8" w14:textId="77777777" w:rsidR="00E20725" w:rsidRPr="00997401" w:rsidRDefault="0031138F">
            <w:pPr>
              <w:pStyle w:val="P68B1DB1-Normln15"/>
              <w:jc w:val="center"/>
            </w:pPr>
            <w:r w:rsidRPr="00997401">
              <w:t>6</w:t>
            </w:r>
          </w:p>
        </w:tc>
        <w:tc>
          <w:tcPr>
            <w:tcW w:w="1754" w:type="dxa"/>
            <w:tcBorders>
              <w:bottom w:val="single" w:sz="4" w:space="0" w:color="auto"/>
            </w:tcBorders>
            <w:shd w:val="clear" w:color="auto" w:fill="FF9900"/>
            <w:vAlign w:val="center"/>
          </w:tcPr>
          <w:p w14:paraId="785D4790" w14:textId="77777777" w:rsidR="00E20725" w:rsidRPr="00997401" w:rsidRDefault="0031138F">
            <w:pPr>
              <w:pStyle w:val="P68B1DB1-Normln15"/>
              <w:jc w:val="center"/>
            </w:pPr>
            <w:r w:rsidRPr="00997401">
              <w:t>Valve 1 pump</w:t>
            </w:r>
          </w:p>
        </w:tc>
        <w:tc>
          <w:tcPr>
            <w:tcW w:w="5286" w:type="dxa"/>
            <w:tcBorders>
              <w:bottom w:val="single" w:sz="4" w:space="0" w:color="auto"/>
            </w:tcBorders>
            <w:shd w:val="clear" w:color="auto" w:fill="auto"/>
          </w:tcPr>
          <w:p w14:paraId="2D8F62AA" w14:textId="77777777" w:rsidR="00E20725" w:rsidRPr="00997401" w:rsidRDefault="0031138F">
            <w:pPr>
              <w:pStyle w:val="P68B1DB1-Normln15"/>
            </w:pPr>
            <w:r w:rsidRPr="00997401">
              <w:t xml:space="preserve">Pump </w:t>
            </w:r>
          </w:p>
        </w:tc>
        <w:tc>
          <w:tcPr>
            <w:tcW w:w="1273" w:type="dxa"/>
            <w:tcBorders>
              <w:bottom w:val="single" w:sz="4" w:space="0" w:color="auto"/>
            </w:tcBorders>
            <w:shd w:val="clear" w:color="auto" w:fill="auto"/>
          </w:tcPr>
          <w:p w14:paraId="70C8D744" w14:textId="77777777" w:rsidR="00E20725" w:rsidRPr="00997401" w:rsidRDefault="0031138F">
            <w:pPr>
              <w:pStyle w:val="P68B1DB1-Normln15"/>
              <w:jc w:val="center"/>
            </w:pPr>
            <w:r w:rsidRPr="00997401">
              <w:t>Valve pump</w:t>
            </w:r>
          </w:p>
        </w:tc>
        <w:tc>
          <w:tcPr>
            <w:tcW w:w="1663" w:type="dxa"/>
            <w:tcBorders>
              <w:bottom w:val="single" w:sz="4" w:space="0" w:color="auto"/>
            </w:tcBorders>
            <w:shd w:val="clear" w:color="auto" w:fill="auto"/>
            <w:vAlign w:val="center"/>
          </w:tcPr>
          <w:p w14:paraId="63F73ECB" w14:textId="77777777" w:rsidR="00E20725" w:rsidRPr="00997401" w:rsidRDefault="0031138F">
            <w:pPr>
              <w:pStyle w:val="P68B1DB1-Normln15"/>
              <w:jc w:val="center"/>
            </w:pPr>
            <w:r w:rsidRPr="00997401">
              <w:t>-</w:t>
            </w:r>
          </w:p>
        </w:tc>
      </w:tr>
      <w:tr w:rsidR="00E20725" w:rsidRPr="00997401" w14:paraId="29EEC9E5" w14:textId="77777777" w:rsidTr="00292E99">
        <w:tc>
          <w:tcPr>
            <w:tcW w:w="480" w:type="dxa"/>
            <w:vMerge w:val="restart"/>
            <w:shd w:val="clear" w:color="auto" w:fill="FF9900"/>
            <w:vAlign w:val="center"/>
          </w:tcPr>
          <w:p w14:paraId="2DFF0B2A" w14:textId="77777777" w:rsidR="00E20725" w:rsidRPr="00997401" w:rsidRDefault="0031138F">
            <w:pPr>
              <w:pStyle w:val="P68B1DB1-Normln15"/>
              <w:jc w:val="center"/>
            </w:pPr>
            <w:r w:rsidRPr="00997401">
              <w:t>7</w:t>
            </w:r>
          </w:p>
        </w:tc>
        <w:tc>
          <w:tcPr>
            <w:tcW w:w="1754" w:type="dxa"/>
            <w:vMerge w:val="restart"/>
            <w:shd w:val="clear" w:color="auto" w:fill="FF9900"/>
            <w:vAlign w:val="center"/>
          </w:tcPr>
          <w:p w14:paraId="2C5C23A6" w14:textId="77777777" w:rsidR="00E20725" w:rsidRPr="00997401" w:rsidRDefault="0031138F">
            <w:pPr>
              <w:pStyle w:val="P68B1DB1-Normln15"/>
              <w:jc w:val="center"/>
            </w:pPr>
            <w:r w:rsidRPr="00997401">
              <w:t>Wireless radiator head control</w:t>
            </w:r>
          </w:p>
        </w:tc>
        <w:tc>
          <w:tcPr>
            <w:tcW w:w="5286" w:type="dxa"/>
          </w:tcPr>
          <w:p w14:paraId="65D06587" w14:textId="77777777" w:rsidR="00E20725" w:rsidRPr="00997401" w:rsidRDefault="0031138F">
            <w:pPr>
              <w:pStyle w:val="P68B1DB1-Normln15"/>
            </w:pPr>
            <w:r w:rsidRPr="00997401">
              <w:t>Wifi8 module (for 1 building)</w:t>
            </w:r>
          </w:p>
        </w:tc>
        <w:tc>
          <w:tcPr>
            <w:tcW w:w="1273" w:type="dxa"/>
          </w:tcPr>
          <w:p w14:paraId="06D3DE2A" w14:textId="77777777" w:rsidR="00E20725" w:rsidRPr="00997401" w:rsidRDefault="0031138F">
            <w:pPr>
              <w:pStyle w:val="P68B1DB1-Normln15"/>
              <w:jc w:val="center"/>
            </w:pPr>
            <w:r w:rsidRPr="00997401">
              <w:t>-</w:t>
            </w:r>
          </w:p>
        </w:tc>
        <w:tc>
          <w:tcPr>
            <w:tcW w:w="1663" w:type="dxa"/>
          </w:tcPr>
          <w:p w14:paraId="08FE96E0" w14:textId="77777777" w:rsidR="00E20725" w:rsidRPr="00997401" w:rsidRDefault="0031138F">
            <w:pPr>
              <w:pStyle w:val="P68B1DB1-Normln15"/>
              <w:jc w:val="center"/>
            </w:pPr>
            <w:r w:rsidRPr="00997401">
              <w:t>358120400020</w:t>
            </w:r>
          </w:p>
        </w:tc>
      </w:tr>
      <w:tr w:rsidR="00E20725" w:rsidRPr="00997401" w14:paraId="6755BE0D" w14:textId="77777777" w:rsidTr="00292E99">
        <w:tc>
          <w:tcPr>
            <w:tcW w:w="480" w:type="dxa"/>
            <w:vMerge/>
            <w:shd w:val="clear" w:color="auto" w:fill="FF9900"/>
          </w:tcPr>
          <w:p w14:paraId="48C42AB6" w14:textId="77777777" w:rsidR="00E20725" w:rsidRPr="00997401" w:rsidRDefault="00E20725">
            <w:pPr>
              <w:rPr>
                <w:sz w:val="18"/>
              </w:rPr>
            </w:pPr>
          </w:p>
        </w:tc>
        <w:tc>
          <w:tcPr>
            <w:tcW w:w="1754" w:type="dxa"/>
            <w:vMerge/>
            <w:shd w:val="clear" w:color="auto" w:fill="FF9900"/>
          </w:tcPr>
          <w:p w14:paraId="28A75DC3" w14:textId="77777777" w:rsidR="00E20725" w:rsidRPr="00997401" w:rsidRDefault="00E20725">
            <w:pPr>
              <w:rPr>
                <w:sz w:val="18"/>
              </w:rPr>
            </w:pPr>
          </w:p>
        </w:tc>
        <w:tc>
          <w:tcPr>
            <w:tcW w:w="5286" w:type="dxa"/>
          </w:tcPr>
          <w:p w14:paraId="37C4CCEB" w14:textId="77777777" w:rsidR="00E20725" w:rsidRPr="00997401" w:rsidRDefault="0031138F">
            <w:pPr>
              <w:rPr>
                <w:sz w:val="18"/>
              </w:rPr>
            </w:pPr>
            <w:r w:rsidRPr="00997401">
              <w:rPr>
                <w:sz w:val="18"/>
              </w:rPr>
              <w:t xml:space="preserve">Wifi8 zone sensor (for 1 zone / room), </w:t>
            </w:r>
            <w:r w:rsidRPr="00997401">
              <w:rPr>
                <w:sz w:val="14"/>
              </w:rPr>
              <w:t>(1 module = up to 8 zones / rooms)</w:t>
            </w:r>
          </w:p>
        </w:tc>
        <w:tc>
          <w:tcPr>
            <w:tcW w:w="1273" w:type="dxa"/>
          </w:tcPr>
          <w:p w14:paraId="13F62D5D" w14:textId="77777777" w:rsidR="00E20725" w:rsidRPr="00997401" w:rsidRDefault="0031138F">
            <w:pPr>
              <w:pStyle w:val="P68B1DB1-Normln15"/>
              <w:jc w:val="center"/>
            </w:pPr>
            <w:r w:rsidRPr="00997401">
              <w:t>-</w:t>
            </w:r>
          </w:p>
        </w:tc>
        <w:tc>
          <w:tcPr>
            <w:tcW w:w="1663" w:type="dxa"/>
          </w:tcPr>
          <w:p w14:paraId="66370207" w14:textId="77777777" w:rsidR="00E20725" w:rsidRPr="00997401" w:rsidRDefault="0031138F">
            <w:pPr>
              <w:pStyle w:val="P68B1DB1-Normln15"/>
              <w:jc w:val="center"/>
            </w:pPr>
            <w:r w:rsidRPr="00997401">
              <w:t>358120400040</w:t>
            </w:r>
          </w:p>
        </w:tc>
      </w:tr>
      <w:tr w:rsidR="00E20725" w:rsidRPr="00997401" w14:paraId="24828EFC" w14:textId="77777777" w:rsidTr="00292E99">
        <w:tc>
          <w:tcPr>
            <w:tcW w:w="480" w:type="dxa"/>
            <w:vMerge/>
            <w:tcBorders>
              <w:bottom w:val="single" w:sz="4" w:space="0" w:color="auto"/>
            </w:tcBorders>
            <w:shd w:val="clear" w:color="auto" w:fill="FF9900"/>
          </w:tcPr>
          <w:p w14:paraId="5F68EE0F" w14:textId="77777777" w:rsidR="00E20725" w:rsidRPr="00997401" w:rsidRDefault="00E20725">
            <w:pPr>
              <w:rPr>
                <w:sz w:val="18"/>
              </w:rPr>
            </w:pPr>
          </w:p>
        </w:tc>
        <w:tc>
          <w:tcPr>
            <w:tcW w:w="1754" w:type="dxa"/>
            <w:vMerge/>
            <w:tcBorders>
              <w:bottom w:val="single" w:sz="4" w:space="0" w:color="auto"/>
            </w:tcBorders>
            <w:shd w:val="clear" w:color="auto" w:fill="FF9900"/>
          </w:tcPr>
          <w:p w14:paraId="5781A085" w14:textId="77777777" w:rsidR="00E20725" w:rsidRPr="00997401" w:rsidRDefault="00E20725">
            <w:pPr>
              <w:rPr>
                <w:sz w:val="18"/>
              </w:rPr>
            </w:pPr>
          </w:p>
        </w:tc>
        <w:tc>
          <w:tcPr>
            <w:tcW w:w="5286" w:type="dxa"/>
            <w:tcBorders>
              <w:bottom w:val="single" w:sz="4" w:space="0" w:color="auto"/>
            </w:tcBorders>
          </w:tcPr>
          <w:p w14:paraId="22F7FDD0" w14:textId="77777777" w:rsidR="00E20725" w:rsidRPr="00997401" w:rsidRDefault="0031138F">
            <w:pPr>
              <w:rPr>
                <w:sz w:val="18"/>
              </w:rPr>
            </w:pPr>
            <w:r w:rsidRPr="00997401">
              <w:rPr>
                <w:sz w:val="18"/>
              </w:rPr>
              <w:t xml:space="preserve">Wifi8 valve head (for 1 radiator), </w:t>
            </w:r>
            <w:r w:rsidRPr="00997401">
              <w:rPr>
                <w:sz w:val="14"/>
              </w:rPr>
              <w:t>(1 zone = up to 6 heads)</w:t>
            </w:r>
          </w:p>
        </w:tc>
        <w:tc>
          <w:tcPr>
            <w:tcW w:w="1273" w:type="dxa"/>
            <w:tcBorders>
              <w:bottom w:val="single" w:sz="4" w:space="0" w:color="auto"/>
            </w:tcBorders>
          </w:tcPr>
          <w:p w14:paraId="1ED0D2D5" w14:textId="77777777" w:rsidR="00E20725" w:rsidRPr="00997401" w:rsidRDefault="0031138F">
            <w:pPr>
              <w:pStyle w:val="P68B1DB1-Normln15"/>
              <w:jc w:val="center"/>
            </w:pPr>
            <w:r w:rsidRPr="00997401">
              <w:t>-</w:t>
            </w:r>
          </w:p>
        </w:tc>
        <w:tc>
          <w:tcPr>
            <w:tcW w:w="1663" w:type="dxa"/>
            <w:tcBorders>
              <w:bottom w:val="single" w:sz="4" w:space="0" w:color="auto"/>
            </w:tcBorders>
          </w:tcPr>
          <w:p w14:paraId="4C34E6AE" w14:textId="77777777" w:rsidR="00E20725" w:rsidRPr="00997401" w:rsidRDefault="0031138F">
            <w:pPr>
              <w:pStyle w:val="P68B1DB1-Normln15"/>
              <w:jc w:val="center"/>
            </w:pPr>
            <w:r w:rsidRPr="00997401">
              <w:t>358120400030</w:t>
            </w:r>
          </w:p>
        </w:tc>
      </w:tr>
    </w:tbl>
    <w:p w14:paraId="79FCC9FE" w14:textId="3433640B" w:rsidR="00E20725" w:rsidRPr="00997401" w:rsidRDefault="00292E99">
      <w:pPr>
        <w:pStyle w:val="Bezmezer"/>
      </w:pPr>
      <w:r w:rsidRPr="00292E99">
        <w:rPr>
          <w:noProof/>
        </w:rPr>
        <w:lastRenderedPageBreak/>
        <w:drawing>
          <wp:inline distT="0" distB="0" distL="0" distR="0" wp14:anchorId="3291B99D" wp14:editId="1B8A77AE">
            <wp:extent cx="4375207" cy="2524125"/>
            <wp:effectExtent l="0" t="0" r="635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7750" cy="2548668"/>
                    </a:xfrm>
                    <a:prstGeom prst="rect">
                      <a:avLst/>
                    </a:prstGeom>
                  </pic:spPr>
                </pic:pic>
              </a:graphicData>
            </a:graphic>
          </wp:inline>
        </w:drawing>
      </w:r>
    </w:p>
    <w:p w14:paraId="71DE20CA" w14:textId="77777777" w:rsidR="00E20725" w:rsidRPr="00997401" w:rsidRDefault="0031138F">
      <w:pPr>
        <w:pStyle w:val="P68B1DB1-Nadpis14"/>
      </w:pPr>
      <w:bookmarkStart w:id="12" w:name="_Toc196415003"/>
      <w:r w:rsidRPr="00997401">
        <w:t>12. CONTROL UNIT</w:t>
      </w:r>
      <w:bookmarkEnd w:id="12"/>
    </w:p>
    <w:p w14:paraId="719CC79C" w14:textId="77777777" w:rsidR="00E20725" w:rsidRPr="00997401" w:rsidRDefault="0031138F" w:rsidP="0071369A">
      <w:pPr>
        <w:pStyle w:val="Bezmezer"/>
        <w:jc w:val="center"/>
      </w:pPr>
      <w:r w:rsidRPr="00997401">
        <w:rPr>
          <w:noProof/>
        </w:rPr>
        <mc:AlternateContent>
          <mc:Choice Requires="wps">
            <w:drawing>
              <wp:anchor distT="0" distB="0" distL="114300" distR="114300" simplePos="0" relativeHeight="251638272" behindDoc="0" locked="0" layoutInCell="1" allowOverlap="1" wp14:anchorId="22389340" wp14:editId="6F75BA31">
                <wp:simplePos x="0" y="0"/>
                <wp:positionH relativeFrom="column">
                  <wp:posOffset>3638550</wp:posOffset>
                </wp:positionH>
                <wp:positionV relativeFrom="paragraph">
                  <wp:posOffset>1184275</wp:posOffset>
                </wp:positionV>
                <wp:extent cx="304800" cy="495300"/>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5BD54B57" w14:textId="77777777" w:rsidR="00E20725" w:rsidRDefault="0031138F">
                            <w:pPr>
                              <w:pStyle w:val="P68B1DB1-Bezmezer21"/>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89340" id="Textové pole 13" o:spid="_x0000_s1028" type="#_x0000_t202" style="position:absolute;left:0;text-align:left;margin-left:286.5pt;margin-top:93.25pt;width:24pt;height:3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" filled="f" stroked="f">
                <v:textbox>
                  <w:txbxContent>
                    <w:p w14:paraId="5BD54B57" w14:textId="77777777" w:rsidR="00E20725" w:rsidRDefault="0031138F">
                      <w:pPr>
                        <w:pStyle w:val="P68B1DB1-Bezmezer21"/>
                        <w:jc w:val="center"/>
                      </w:pPr>
                      <w:r>
                        <w:t>2</w:t>
                      </w:r>
                    </w:p>
                  </w:txbxContent>
                </v:textbox>
              </v:shape>
            </w:pict>
          </mc:Fallback>
        </mc:AlternateContent>
      </w:r>
      <w:r w:rsidRPr="00997401">
        <w:rPr>
          <w:noProof/>
        </w:rPr>
        <mc:AlternateContent>
          <mc:Choice Requires="wps">
            <w:drawing>
              <wp:anchor distT="0" distB="0" distL="114300" distR="114300" simplePos="0" relativeHeight="251639296" behindDoc="0" locked="0" layoutInCell="1" allowOverlap="1" wp14:anchorId="1274CFA2" wp14:editId="264E27A2">
                <wp:simplePos x="0" y="0"/>
                <wp:positionH relativeFrom="column">
                  <wp:posOffset>2343150</wp:posOffset>
                </wp:positionH>
                <wp:positionV relativeFrom="paragraph">
                  <wp:posOffset>1552575</wp:posOffset>
                </wp:positionV>
                <wp:extent cx="304800" cy="495300"/>
                <wp:effectExtent l="0" t="0" r="0" b="0"/>
                <wp:wrapNone/>
                <wp:docPr id="14" name="Textové pole 14"/>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55CBA188" w14:textId="77777777" w:rsidR="00E20725" w:rsidRDefault="0031138F">
                            <w:pPr>
                              <w:pStyle w:val="P68B1DB1-Bezmezer21"/>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4CFA2" id="Textové pole 14" o:spid="_x0000_s1029" type="#_x0000_t202" style="position:absolute;left:0;text-align:left;margin-left:184.5pt;margin-top:122.25pt;width:24pt;height:3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" filled="f" stroked="f">
                <v:textbox>
                  <w:txbxContent>
                    <w:p w14:paraId="55CBA188" w14:textId="77777777" w:rsidR="00E20725" w:rsidRDefault="0031138F">
                      <w:pPr>
                        <w:pStyle w:val="P68B1DB1-Bezmezer21"/>
                        <w:jc w:val="center"/>
                      </w:pPr>
                      <w:r>
                        <w:t>3</w:t>
                      </w:r>
                    </w:p>
                  </w:txbxContent>
                </v:textbox>
              </v:shape>
            </w:pict>
          </mc:Fallback>
        </mc:AlternateContent>
      </w:r>
      <w:r w:rsidRPr="00997401">
        <w:rPr>
          <w:noProof/>
        </w:rPr>
        <mc:AlternateContent>
          <mc:Choice Requires="wps">
            <w:drawing>
              <wp:anchor distT="0" distB="0" distL="114300" distR="114300" simplePos="0" relativeHeight="251640320" behindDoc="0" locked="0" layoutInCell="1" allowOverlap="1" wp14:anchorId="1F534B05" wp14:editId="5971B823">
                <wp:simplePos x="0" y="0"/>
                <wp:positionH relativeFrom="column">
                  <wp:posOffset>3629025</wp:posOffset>
                </wp:positionH>
                <wp:positionV relativeFrom="paragraph">
                  <wp:posOffset>1562100</wp:posOffset>
                </wp:positionV>
                <wp:extent cx="304800" cy="495300"/>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3561694D" w14:textId="77777777" w:rsidR="00E20725" w:rsidRDefault="0031138F">
                            <w:pPr>
                              <w:pStyle w:val="P68B1DB1-Bezmezer21"/>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4B05" id="Textové pole 15" o:spid="_x0000_s1030" type="#_x0000_t202" style="position:absolute;left:0;text-align:left;margin-left:285.75pt;margin-top:123pt;width:24pt;height: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" filled="f" stroked="f">
                <v:textbox>
                  <w:txbxContent>
                    <w:p w14:paraId="3561694D" w14:textId="77777777" w:rsidR="00E20725" w:rsidRDefault="0031138F">
                      <w:pPr>
                        <w:pStyle w:val="P68B1DB1-Bezmezer21"/>
                        <w:jc w:val="center"/>
                      </w:pPr>
                      <w:r>
                        <w:t>4</w:t>
                      </w:r>
                    </w:p>
                  </w:txbxContent>
                </v:textbox>
              </v:shape>
            </w:pict>
          </mc:Fallback>
        </mc:AlternateContent>
      </w:r>
      <w:r w:rsidRPr="00997401">
        <w:rPr>
          <w:noProof/>
        </w:rPr>
        <mc:AlternateContent>
          <mc:Choice Requires="wps">
            <w:drawing>
              <wp:anchor distT="0" distB="0" distL="114300" distR="114300" simplePos="0" relativeHeight="251643392" behindDoc="0" locked="0" layoutInCell="1" allowOverlap="1" wp14:anchorId="7AB1EED4" wp14:editId="17242C3C">
                <wp:simplePos x="0" y="0"/>
                <wp:positionH relativeFrom="column">
                  <wp:posOffset>2419350</wp:posOffset>
                </wp:positionH>
                <wp:positionV relativeFrom="paragraph">
                  <wp:posOffset>1990725</wp:posOffset>
                </wp:positionV>
                <wp:extent cx="304800" cy="495300"/>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3E136381" w14:textId="77777777" w:rsidR="00E20725" w:rsidRDefault="0031138F">
                            <w:pPr>
                              <w:pStyle w:val="P68B1DB1-Bezmezer21"/>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EED4" id="Textové pole 18" o:spid="_x0000_s1031" type="#_x0000_t202" style="position:absolute;left:0;text-align:left;margin-left:190.5pt;margin-top:156.75pt;width:24pt;height:3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" filled="f" stroked="f">
                <v:textbox>
                  <w:txbxContent>
                    <w:p w14:paraId="3E136381" w14:textId="77777777" w:rsidR="00E20725" w:rsidRDefault="0031138F">
                      <w:pPr>
                        <w:pStyle w:val="P68B1DB1-Bezmezer21"/>
                        <w:jc w:val="center"/>
                      </w:pPr>
                      <w:r>
                        <w:t>5</w:t>
                      </w:r>
                    </w:p>
                  </w:txbxContent>
                </v:textbox>
              </v:shape>
            </w:pict>
          </mc:Fallback>
        </mc:AlternateContent>
      </w:r>
      <w:r w:rsidRPr="00997401">
        <w:rPr>
          <w:noProof/>
        </w:rPr>
        <mc:AlternateContent>
          <mc:Choice Requires="wps">
            <w:drawing>
              <wp:anchor distT="0" distB="0" distL="114300" distR="114300" simplePos="0" relativeHeight="251644416" behindDoc="0" locked="0" layoutInCell="1" allowOverlap="1" wp14:anchorId="61C1BEF4" wp14:editId="60C78994">
                <wp:simplePos x="0" y="0"/>
                <wp:positionH relativeFrom="column">
                  <wp:posOffset>2724150</wp:posOffset>
                </wp:positionH>
                <wp:positionV relativeFrom="paragraph">
                  <wp:posOffset>1984375</wp:posOffset>
                </wp:positionV>
                <wp:extent cx="304800" cy="495300"/>
                <wp:effectExtent l="0" t="0" r="0" b="0"/>
                <wp:wrapNone/>
                <wp:docPr id="19" name="Textové pole 19"/>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243EDB9F" w14:textId="77777777" w:rsidR="00E20725" w:rsidRDefault="0031138F">
                            <w:pPr>
                              <w:pStyle w:val="P68B1DB1-Bezmezer21"/>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BEF4" id="Textové pole 19" o:spid="_x0000_s1032" type="#_x0000_t202" style="position:absolute;left:0;text-align:left;margin-left:214.5pt;margin-top:156.25pt;width:24pt;height:3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" filled="f" stroked="f">
                <v:textbox>
                  <w:txbxContent>
                    <w:p w14:paraId="243EDB9F" w14:textId="77777777" w:rsidR="00E20725" w:rsidRDefault="0031138F">
                      <w:pPr>
                        <w:pStyle w:val="P68B1DB1-Bezmezer21"/>
                        <w:jc w:val="center"/>
                      </w:pPr>
                      <w:r>
                        <w:t>6</w:t>
                      </w:r>
                    </w:p>
                  </w:txbxContent>
                </v:textbox>
              </v:shape>
            </w:pict>
          </mc:Fallback>
        </mc:AlternateContent>
      </w:r>
      <w:r w:rsidRPr="00997401">
        <w:rPr>
          <w:noProof/>
        </w:rPr>
        <mc:AlternateContent>
          <mc:Choice Requires="wps">
            <w:drawing>
              <wp:anchor distT="0" distB="0" distL="114300" distR="114300" simplePos="0" relativeHeight="251645440" behindDoc="0" locked="0" layoutInCell="1" allowOverlap="1" wp14:anchorId="61F5E508" wp14:editId="31603DD2">
                <wp:simplePos x="0" y="0"/>
                <wp:positionH relativeFrom="column">
                  <wp:posOffset>3019425</wp:posOffset>
                </wp:positionH>
                <wp:positionV relativeFrom="paragraph">
                  <wp:posOffset>1993900</wp:posOffset>
                </wp:positionV>
                <wp:extent cx="304800" cy="495300"/>
                <wp:effectExtent l="0" t="0" r="0" b="0"/>
                <wp:wrapNone/>
                <wp:docPr id="20" name="Textové pole 20"/>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269326A5" w14:textId="77777777" w:rsidR="00E20725" w:rsidRDefault="0031138F">
                            <w:pPr>
                              <w:pStyle w:val="P68B1DB1-Bezmezer21"/>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E508" id="Textové pole 20" o:spid="_x0000_s1033" type="#_x0000_t202" style="position:absolute;left:0;text-align:left;margin-left:237.75pt;margin-top:157pt;width:24pt;height:3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" filled="f" stroked="f">
                <v:textbox>
                  <w:txbxContent>
                    <w:p w14:paraId="269326A5" w14:textId="77777777" w:rsidR="00E20725" w:rsidRDefault="0031138F">
                      <w:pPr>
                        <w:pStyle w:val="P68B1DB1-Bezmezer21"/>
                        <w:jc w:val="center"/>
                      </w:pPr>
                      <w:r>
                        <w:t>7</w:t>
                      </w:r>
                    </w:p>
                  </w:txbxContent>
                </v:textbox>
              </v:shape>
            </w:pict>
          </mc:Fallback>
        </mc:AlternateContent>
      </w:r>
      <w:r w:rsidRPr="00997401">
        <w:rPr>
          <w:noProof/>
        </w:rPr>
        <mc:AlternateContent>
          <mc:Choice Requires="wps">
            <w:drawing>
              <wp:anchor distT="0" distB="0" distL="114300" distR="114300" simplePos="0" relativeHeight="251646464" behindDoc="0" locked="0" layoutInCell="1" allowOverlap="1" wp14:anchorId="543079EE" wp14:editId="62C274BA">
                <wp:simplePos x="0" y="0"/>
                <wp:positionH relativeFrom="column">
                  <wp:posOffset>3286125</wp:posOffset>
                </wp:positionH>
                <wp:positionV relativeFrom="paragraph">
                  <wp:posOffset>2003425</wp:posOffset>
                </wp:positionV>
                <wp:extent cx="304800" cy="495300"/>
                <wp:effectExtent l="0" t="0" r="0" b="0"/>
                <wp:wrapNone/>
                <wp:docPr id="21" name="Textové pole 2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4CA84779" w14:textId="77777777" w:rsidR="00E20725" w:rsidRDefault="0031138F">
                            <w:pPr>
                              <w:pStyle w:val="P68B1DB1-Bezmezer21"/>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79EE" id="Textové pole 21" o:spid="_x0000_s1034" type="#_x0000_t202" style="position:absolute;left:0;text-align:left;margin-left:258.75pt;margin-top:157.75pt;width:24pt;height:3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" filled="f" stroked="f">
                <v:textbox>
                  <w:txbxContent>
                    <w:p w14:paraId="4CA84779" w14:textId="77777777" w:rsidR="00E20725" w:rsidRDefault="0031138F">
                      <w:pPr>
                        <w:pStyle w:val="P68B1DB1-Bezmezer21"/>
                        <w:jc w:val="center"/>
                      </w:pPr>
                      <w:r>
                        <w:t>8</w:t>
                      </w:r>
                    </w:p>
                  </w:txbxContent>
                </v:textbox>
              </v:shape>
            </w:pict>
          </mc:Fallback>
        </mc:AlternateContent>
      </w:r>
      <w:r w:rsidRPr="00997401">
        <w:rPr>
          <w:noProof/>
        </w:rPr>
        <mc:AlternateContent>
          <mc:Choice Requires="wps">
            <w:drawing>
              <wp:anchor distT="0" distB="0" distL="114300" distR="114300" simplePos="0" relativeHeight="251647488" behindDoc="0" locked="0" layoutInCell="1" allowOverlap="1" wp14:anchorId="5904F888" wp14:editId="2EBF6800">
                <wp:simplePos x="0" y="0"/>
                <wp:positionH relativeFrom="column">
                  <wp:posOffset>3571875</wp:posOffset>
                </wp:positionH>
                <wp:positionV relativeFrom="paragraph">
                  <wp:posOffset>2012950</wp:posOffset>
                </wp:positionV>
                <wp:extent cx="304800" cy="495300"/>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75CBBFAC" w14:textId="77777777" w:rsidR="00E20725" w:rsidRDefault="0031138F">
                            <w:pPr>
                              <w:pStyle w:val="P68B1DB1-Bezmezer21"/>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F888" id="Textové pole 22" o:spid="_x0000_s1035" type="#_x0000_t202" style="position:absolute;left:0;text-align:left;margin-left:281.25pt;margin-top:158.5pt;width:24pt;height:3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" filled="f" stroked="f">
                <v:textbox>
                  <w:txbxContent>
                    <w:p w14:paraId="75CBBFAC" w14:textId="77777777" w:rsidR="00E20725" w:rsidRDefault="0031138F">
                      <w:pPr>
                        <w:pStyle w:val="P68B1DB1-Bezmezer21"/>
                        <w:jc w:val="center"/>
                      </w:pPr>
                      <w:r>
                        <w:t>9</w:t>
                      </w:r>
                    </w:p>
                  </w:txbxContent>
                </v:textbox>
              </v:shape>
            </w:pict>
          </mc:Fallback>
        </mc:AlternateContent>
      </w:r>
      <w:r w:rsidRPr="00997401">
        <w:rPr>
          <w:noProof/>
        </w:rPr>
        <mc:AlternateContent>
          <mc:Choice Requires="wps">
            <w:drawing>
              <wp:anchor distT="0" distB="0" distL="114300" distR="114300" simplePos="0" relativeHeight="251648512" behindDoc="0" locked="0" layoutInCell="1" allowOverlap="1" wp14:anchorId="0005A5BD" wp14:editId="73B4000D">
                <wp:simplePos x="0" y="0"/>
                <wp:positionH relativeFrom="column">
                  <wp:posOffset>3886200</wp:posOffset>
                </wp:positionH>
                <wp:positionV relativeFrom="paragraph">
                  <wp:posOffset>2022475</wp:posOffset>
                </wp:positionV>
                <wp:extent cx="476250" cy="495300"/>
                <wp:effectExtent l="0" t="0" r="0" b="0"/>
                <wp:wrapNone/>
                <wp:docPr id="23" name="Textové pole 23"/>
                <wp:cNvGraphicFramePr/>
                <a:graphic xmlns:a="http://schemas.openxmlformats.org/drawingml/2006/main">
                  <a:graphicData uri="http://schemas.microsoft.com/office/word/2010/wordprocessingShape">
                    <wps:wsp>
                      <wps:cNvSpPr txBox="1"/>
                      <wps:spPr>
                        <a:xfrm>
                          <a:off x="0" y="0"/>
                          <a:ext cx="476250" cy="495300"/>
                        </a:xfrm>
                        <a:prstGeom prst="rect">
                          <a:avLst/>
                        </a:prstGeom>
                        <a:noFill/>
                        <a:ln>
                          <a:noFill/>
                        </a:ln>
                        <a:effectLst/>
                      </wps:spPr>
                      <wps:txbx>
                        <w:txbxContent>
                          <w:p w14:paraId="235819CA" w14:textId="77777777" w:rsidR="00E20725" w:rsidRDefault="0031138F">
                            <w:pPr>
                              <w:pStyle w:val="P68B1DB1-Bezmezer21"/>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A5BD" id="Textové pole 23" o:spid="_x0000_s1036" type="#_x0000_t202" style="position:absolute;left:0;text-align:left;margin-left:306pt;margin-top:159.25pt;width:37.5pt;height: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" filled="f" stroked="f">
                <v:textbox>
                  <w:txbxContent>
                    <w:p w14:paraId="235819CA" w14:textId="77777777" w:rsidR="00E20725" w:rsidRDefault="0031138F">
                      <w:pPr>
                        <w:pStyle w:val="P68B1DB1-Bezmezer21"/>
                        <w:jc w:val="center"/>
                      </w:pPr>
                      <w:r>
                        <w:t>10</w:t>
                      </w:r>
                    </w:p>
                  </w:txbxContent>
                </v:textbox>
              </v:shape>
            </w:pict>
          </mc:Fallback>
        </mc:AlternateContent>
      </w:r>
      <w:r w:rsidRPr="00997401">
        <w:rPr>
          <w:noProof/>
        </w:rPr>
        <mc:AlternateContent>
          <mc:Choice Requires="wps">
            <w:drawing>
              <wp:anchor distT="0" distB="0" distL="114300" distR="114300" simplePos="0" relativeHeight="251641344" behindDoc="0" locked="0" layoutInCell="1" allowOverlap="1" wp14:anchorId="5B72DBFF" wp14:editId="606EB534">
                <wp:simplePos x="0" y="0"/>
                <wp:positionH relativeFrom="column">
                  <wp:posOffset>3143250</wp:posOffset>
                </wp:positionH>
                <wp:positionV relativeFrom="paragraph">
                  <wp:posOffset>2708275</wp:posOffset>
                </wp:positionV>
                <wp:extent cx="561975" cy="495300"/>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561975" cy="495300"/>
                        </a:xfrm>
                        <a:prstGeom prst="rect">
                          <a:avLst/>
                        </a:prstGeom>
                        <a:noFill/>
                        <a:ln>
                          <a:noFill/>
                        </a:ln>
                        <a:effectLst/>
                      </wps:spPr>
                      <wps:txbx>
                        <w:txbxContent>
                          <w:p w14:paraId="50877110" w14:textId="77777777" w:rsidR="00E20725" w:rsidRDefault="0031138F">
                            <w:pPr>
                              <w:pStyle w:val="P68B1DB1-Bezmezer21"/>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DBFF" id="Textové pole 16" o:spid="_x0000_s1037" type="#_x0000_t202" style="position:absolute;left:0;text-align:left;margin-left:247.5pt;margin-top:213.25pt;width:44.25pt;height: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" filled="f" stroked="f">
                <v:textbox>
                  <w:txbxContent>
                    <w:p w14:paraId="50877110" w14:textId="77777777" w:rsidR="00E20725" w:rsidRDefault="0031138F">
                      <w:pPr>
                        <w:pStyle w:val="P68B1DB1-Bezmezer21"/>
                        <w:jc w:val="center"/>
                      </w:pPr>
                      <w:r>
                        <w:t>11</w:t>
                      </w:r>
                    </w:p>
                  </w:txbxContent>
                </v:textbox>
              </v:shape>
            </w:pict>
          </mc:Fallback>
        </mc:AlternateContent>
      </w:r>
      <w:r w:rsidRPr="00997401">
        <w:rPr>
          <w:noProof/>
        </w:rPr>
        <mc:AlternateContent>
          <mc:Choice Requires="wps">
            <w:drawing>
              <wp:anchor distT="0" distB="0" distL="114300" distR="114300" simplePos="0" relativeHeight="251642368" behindDoc="0" locked="0" layoutInCell="1" allowOverlap="1" wp14:anchorId="122A777E" wp14:editId="0236C9F6">
                <wp:simplePos x="0" y="0"/>
                <wp:positionH relativeFrom="column">
                  <wp:posOffset>4152265</wp:posOffset>
                </wp:positionH>
                <wp:positionV relativeFrom="paragraph">
                  <wp:posOffset>2670175</wp:posOffset>
                </wp:positionV>
                <wp:extent cx="485775" cy="495300"/>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485775" cy="495300"/>
                        </a:xfrm>
                        <a:prstGeom prst="rect">
                          <a:avLst/>
                        </a:prstGeom>
                        <a:noFill/>
                        <a:ln>
                          <a:noFill/>
                        </a:ln>
                        <a:effectLst/>
                      </wps:spPr>
                      <wps:txbx>
                        <w:txbxContent>
                          <w:p w14:paraId="39EB5E8F" w14:textId="77777777" w:rsidR="00E20725" w:rsidRDefault="0031138F">
                            <w:pPr>
                              <w:pStyle w:val="P68B1DB1-Bezmezer21"/>
                              <w:jc w:val="center"/>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777E" id="Textové pole 17" o:spid="_x0000_s1038" type="#_x0000_t202" style="position:absolute;left:0;text-align:left;margin-left:326.95pt;margin-top:210.25pt;width:38.25pt;height:3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" filled="f" stroked="f">
                <v:textbox>
                  <w:txbxContent>
                    <w:p w14:paraId="39EB5E8F" w14:textId="77777777" w:rsidR="00E20725" w:rsidRDefault="0031138F">
                      <w:pPr>
                        <w:pStyle w:val="P68B1DB1-Bezmezer21"/>
                        <w:jc w:val="center"/>
                      </w:pPr>
                      <w:r>
                        <w:t>12</w:t>
                      </w:r>
                    </w:p>
                  </w:txbxContent>
                </v:textbox>
              </v:shape>
            </w:pict>
          </mc:Fallback>
        </mc:AlternateContent>
      </w:r>
      <w:r w:rsidRPr="00997401">
        <w:rPr>
          <w:noProof/>
        </w:rPr>
        <mc:AlternateContent>
          <mc:Choice Requires="wps">
            <w:drawing>
              <wp:anchor distT="0" distB="0" distL="114300" distR="114300" simplePos="0" relativeHeight="251637248" behindDoc="0" locked="0" layoutInCell="1" allowOverlap="1" wp14:anchorId="0AEE83CA" wp14:editId="7B42904F">
                <wp:simplePos x="0" y="0"/>
                <wp:positionH relativeFrom="column">
                  <wp:posOffset>2257425</wp:posOffset>
                </wp:positionH>
                <wp:positionV relativeFrom="paragraph">
                  <wp:posOffset>1260475</wp:posOffset>
                </wp:positionV>
                <wp:extent cx="304800" cy="4953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6A5952B6" w14:textId="77777777" w:rsidR="00E20725" w:rsidRDefault="0031138F">
                            <w:pPr>
                              <w:pStyle w:val="P68B1DB1-Bezmezer21"/>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3CA" id="Textové pole 1" o:spid="_x0000_s1039" type="#_x0000_t202" style="position:absolute;left:0;text-align:left;margin-left:177.75pt;margin-top:99.25pt;width:24pt;height:3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" filled="f" stroked="f">
                <v:textbox>
                  <w:txbxContent>
                    <w:p w14:paraId="6A5952B6" w14:textId="77777777" w:rsidR="00E20725" w:rsidRDefault="0031138F">
                      <w:pPr>
                        <w:pStyle w:val="P68B1DB1-Bezmezer21"/>
                        <w:jc w:val="center"/>
                      </w:pPr>
                      <w:r>
                        <w:t>1</w:t>
                      </w:r>
                    </w:p>
                  </w:txbxContent>
                </v:textbox>
              </v:shape>
            </w:pict>
          </mc:Fallback>
        </mc:AlternateContent>
      </w:r>
      <w:r w:rsidRPr="00997401">
        <w:rPr>
          <w:noProof/>
        </w:rPr>
        <w:drawing>
          <wp:inline distT="0" distB="0" distL="0" distR="0" wp14:anchorId="43A712D0" wp14:editId="00322338">
            <wp:extent cx="6264275" cy="4383192"/>
            <wp:effectExtent l="0" t="0" r="3175" b="0"/>
            <wp:docPr id="11" name="Obrázek 11" descr="C:\Users\velicka\Desktop\H416EKO-D_navod\H416EKO-D\OPOP-H4E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licka\Desktop\H416EKO-D_navod\H416EKO-D\OPOP-H4EKO-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0199" cy="4387337"/>
                    </a:xfrm>
                    <a:prstGeom prst="rect">
                      <a:avLst/>
                    </a:prstGeom>
                    <a:noFill/>
                    <a:ln>
                      <a:noFill/>
                    </a:ln>
                  </pic:spPr>
                </pic:pic>
              </a:graphicData>
            </a:graphic>
          </wp:inline>
        </w:drawing>
      </w:r>
    </w:p>
    <w:p w14:paraId="26A2B0F9" w14:textId="4D168A14" w:rsidR="00E20725" w:rsidRPr="00997401" w:rsidRDefault="0031138F">
      <w:pPr>
        <w:pStyle w:val="Bezmezer"/>
        <w:numPr>
          <w:ilvl w:val="0"/>
          <w:numId w:val="17"/>
        </w:numPr>
      </w:pPr>
      <w:r w:rsidRPr="00997401">
        <w:t xml:space="preserve">House heating – </w:t>
      </w:r>
      <w:r w:rsidR="00A212F5">
        <w:t>I</w:t>
      </w:r>
      <w:r w:rsidRPr="00997401">
        <w:t>ndicator of heating type.</w:t>
      </w:r>
      <w:r w:rsidR="00AD597C">
        <w:t xml:space="preserve"> This</w:t>
      </w:r>
      <w:r w:rsidRPr="00997401">
        <w:t xml:space="preserve"> can be divided into the following types: </w:t>
      </w:r>
    </w:p>
    <w:p w14:paraId="4A6BF954" w14:textId="4D091253" w:rsidR="00E20725" w:rsidRPr="00997401" w:rsidRDefault="0031138F">
      <w:pPr>
        <w:pStyle w:val="Bezmezer"/>
        <w:numPr>
          <w:ilvl w:val="1"/>
          <w:numId w:val="17"/>
        </w:numPr>
      </w:pPr>
      <w:r w:rsidRPr="00997401">
        <w:t>House heating</w:t>
      </w:r>
      <w:r w:rsidR="00A212F5" w:rsidRPr="00997401">
        <w:rPr>
          <w:b/>
        </w:rPr>
        <w:t xml:space="preserve"> </w:t>
      </w:r>
      <w:r w:rsidR="00A212F5" w:rsidRPr="005A431E">
        <w:rPr>
          <w:bCs/>
        </w:rPr>
        <w:t>–</w:t>
      </w:r>
      <w:r w:rsidR="00A212F5" w:rsidRPr="00997401">
        <w:rPr>
          <w:b/>
        </w:rPr>
        <w:t xml:space="preserve"> </w:t>
      </w:r>
      <w:r w:rsidR="00A212F5">
        <w:t>O</w:t>
      </w:r>
      <w:r w:rsidRPr="00997401">
        <w:t>nly the central heating (CH) pump is active</w:t>
      </w:r>
    </w:p>
    <w:p w14:paraId="2B48E030" w14:textId="3636D154" w:rsidR="00E20725" w:rsidRPr="00997401" w:rsidRDefault="0031138F">
      <w:pPr>
        <w:pStyle w:val="Bezmezer"/>
        <w:numPr>
          <w:ilvl w:val="1"/>
          <w:numId w:val="17"/>
        </w:numPr>
      </w:pPr>
      <w:r w:rsidRPr="00997401">
        <w:t>DHW priority</w:t>
      </w:r>
      <w:r w:rsidR="00A212F5" w:rsidRPr="00997401">
        <w:rPr>
          <w:b/>
        </w:rPr>
        <w:t xml:space="preserve"> </w:t>
      </w:r>
      <w:r w:rsidR="00A212F5" w:rsidRPr="005A431E">
        <w:rPr>
          <w:bCs/>
        </w:rPr>
        <w:t>–</w:t>
      </w:r>
      <w:r w:rsidR="00A212F5" w:rsidRPr="00997401">
        <w:rPr>
          <w:b/>
        </w:rPr>
        <w:t xml:space="preserve"> </w:t>
      </w:r>
      <w:r w:rsidR="00A212F5">
        <w:t>T</w:t>
      </w:r>
      <w:r w:rsidRPr="00997401">
        <w:t xml:space="preserve">he DHW pump is activated as a priority; after the set DHW temperature has been reached, the DHW pump is deactivated and the CH pump is activated to ensure </w:t>
      </w:r>
      <w:r w:rsidR="0071369A">
        <w:t>water</w:t>
      </w:r>
      <w:r w:rsidRPr="00997401">
        <w:t xml:space="preserve"> circulation in the primary circuit </w:t>
      </w:r>
    </w:p>
    <w:p w14:paraId="25CD4EA8" w14:textId="44D3C61D" w:rsidR="00E20725" w:rsidRPr="00997401" w:rsidRDefault="0031138F">
      <w:pPr>
        <w:pStyle w:val="Bezmezer"/>
        <w:numPr>
          <w:ilvl w:val="1"/>
          <w:numId w:val="17"/>
        </w:numPr>
      </w:pPr>
      <w:r w:rsidRPr="00997401">
        <w:t xml:space="preserve">Parallel </w:t>
      </w:r>
      <w:r w:rsidR="00A212F5">
        <w:t>–</w:t>
      </w:r>
      <w:r w:rsidRPr="00997401">
        <w:t xml:space="preserve"> </w:t>
      </w:r>
      <w:r w:rsidR="00A212F5">
        <w:t>T</w:t>
      </w:r>
      <w:r w:rsidRPr="00997401">
        <w:t xml:space="preserve">he DHW and CH pumps work simultaneously. Once the set DHW temperature has been reached, the DHW pump is deactivated and the CH pump is working to ensure </w:t>
      </w:r>
      <w:r w:rsidR="0071369A">
        <w:t>water</w:t>
      </w:r>
      <w:r w:rsidRPr="00997401">
        <w:t xml:space="preserve"> circulation in the primary circuit. </w:t>
      </w:r>
    </w:p>
    <w:p w14:paraId="504F45DE" w14:textId="25D7047C" w:rsidR="00E20725" w:rsidRPr="00997401" w:rsidRDefault="0031138F">
      <w:pPr>
        <w:pStyle w:val="Bezmezer"/>
        <w:numPr>
          <w:ilvl w:val="1"/>
          <w:numId w:val="17"/>
        </w:numPr>
      </w:pPr>
      <w:r w:rsidRPr="00997401">
        <w:lastRenderedPageBreak/>
        <w:t xml:space="preserve">Summer mode </w:t>
      </w:r>
      <w:r w:rsidR="00A212F5">
        <w:t>–</w:t>
      </w:r>
      <w:r w:rsidRPr="00997401">
        <w:t xml:space="preserve"> Only the DHW pump is active. </w:t>
      </w:r>
    </w:p>
    <w:p w14:paraId="0C383064" w14:textId="77777777" w:rsidR="00E20725" w:rsidRPr="00997401" w:rsidRDefault="0031138F">
      <w:pPr>
        <w:pStyle w:val="Bezmezer"/>
        <w:numPr>
          <w:ilvl w:val="0"/>
          <w:numId w:val="17"/>
        </w:numPr>
      </w:pPr>
      <w:r w:rsidRPr="00997401">
        <w:t>Current date, room thermostat indication, flue gas temperature.</w:t>
      </w:r>
    </w:p>
    <w:p w14:paraId="62A51E87" w14:textId="77777777" w:rsidR="00E20725" w:rsidRPr="00997401" w:rsidRDefault="0031138F">
      <w:pPr>
        <w:pStyle w:val="Bezmezer"/>
        <w:numPr>
          <w:ilvl w:val="0"/>
          <w:numId w:val="17"/>
        </w:numPr>
      </w:pPr>
      <w:r w:rsidRPr="00997401">
        <w:t xml:space="preserve">The entered and actual temperature of the central heating measured at the back of the boiler on the boiler outlet water pipe. </w:t>
      </w:r>
    </w:p>
    <w:p w14:paraId="739115B4" w14:textId="77777777" w:rsidR="00E20725" w:rsidRPr="00997401" w:rsidRDefault="0031138F">
      <w:pPr>
        <w:pStyle w:val="Bezmezer"/>
        <w:numPr>
          <w:ilvl w:val="0"/>
          <w:numId w:val="17"/>
        </w:numPr>
      </w:pPr>
      <w:r w:rsidRPr="00997401">
        <w:t xml:space="preserve">Indication of current fan speed. </w:t>
      </w:r>
    </w:p>
    <w:p w14:paraId="1FFA937A" w14:textId="77777777" w:rsidR="00E20725" w:rsidRPr="00997401" w:rsidRDefault="0031138F">
      <w:pPr>
        <w:pStyle w:val="Bezmezer"/>
        <w:numPr>
          <w:ilvl w:val="0"/>
          <w:numId w:val="17"/>
        </w:numPr>
      </w:pPr>
      <w:r w:rsidRPr="00997401">
        <w:t>Boiler status</w:t>
      </w:r>
    </w:p>
    <w:p w14:paraId="6AF8772D" w14:textId="77777777" w:rsidR="00E20725" w:rsidRPr="00997401" w:rsidRDefault="0031138F">
      <w:pPr>
        <w:pStyle w:val="Bezmezer"/>
        <w:numPr>
          <w:ilvl w:val="0"/>
          <w:numId w:val="17"/>
        </w:numPr>
      </w:pPr>
      <w:r w:rsidRPr="00997401">
        <w:t>Indication of the CH pump operation</w:t>
      </w:r>
    </w:p>
    <w:p w14:paraId="5900DA9A" w14:textId="77777777" w:rsidR="00E20725" w:rsidRPr="00997401" w:rsidRDefault="0031138F">
      <w:pPr>
        <w:pStyle w:val="Bezmezer"/>
        <w:numPr>
          <w:ilvl w:val="0"/>
          <w:numId w:val="17"/>
        </w:numPr>
      </w:pPr>
      <w:r w:rsidRPr="00997401">
        <w:t>Indication of the DHW pump operation</w:t>
      </w:r>
    </w:p>
    <w:p w14:paraId="10CF3D76" w14:textId="77777777" w:rsidR="00E20725" w:rsidRPr="00997401" w:rsidRDefault="0031138F">
      <w:pPr>
        <w:pStyle w:val="Bezmezer"/>
        <w:numPr>
          <w:ilvl w:val="0"/>
          <w:numId w:val="17"/>
        </w:numPr>
      </w:pPr>
      <w:r w:rsidRPr="00997401">
        <w:t>Indication of the auxiliary pump operation</w:t>
      </w:r>
    </w:p>
    <w:p w14:paraId="7975807A" w14:textId="77777777" w:rsidR="00E20725" w:rsidRPr="00997401" w:rsidRDefault="0031138F">
      <w:pPr>
        <w:pStyle w:val="Bezmezer"/>
        <w:numPr>
          <w:ilvl w:val="0"/>
          <w:numId w:val="17"/>
        </w:numPr>
      </w:pPr>
      <w:r w:rsidRPr="00997401">
        <w:t>Indication of activation of the master mixing valve</w:t>
      </w:r>
    </w:p>
    <w:p w14:paraId="2BCEB365" w14:textId="77777777" w:rsidR="00E20725" w:rsidRPr="00997401" w:rsidRDefault="0031138F">
      <w:pPr>
        <w:pStyle w:val="Bezmezer"/>
        <w:numPr>
          <w:ilvl w:val="0"/>
          <w:numId w:val="17"/>
        </w:numPr>
      </w:pPr>
      <w:r w:rsidRPr="00997401">
        <w:t xml:space="preserve">Indication of the opening of the mixing valve when connected and activated. </w:t>
      </w:r>
    </w:p>
    <w:p w14:paraId="33C4F2E6" w14:textId="77777777" w:rsidR="00E20725" w:rsidRPr="00997401" w:rsidRDefault="0031138F">
      <w:pPr>
        <w:pStyle w:val="Bezmezer"/>
        <w:numPr>
          <w:ilvl w:val="0"/>
          <w:numId w:val="17"/>
        </w:numPr>
      </w:pPr>
      <w:r w:rsidRPr="00997401">
        <w:t xml:space="preserve">Navigation key for entry and navigation in the menu. </w:t>
      </w:r>
    </w:p>
    <w:p w14:paraId="25A726CA" w14:textId="77777777" w:rsidR="00E20725" w:rsidRPr="00997401" w:rsidRDefault="0031138F">
      <w:pPr>
        <w:pStyle w:val="Bezmezer"/>
        <w:numPr>
          <w:ilvl w:val="0"/>
          <w:numId w:val="17"/>
        </w:numPr>
      </w:pPr>
      <w:r w:rsidRPr="00997401">
        <w:t xml:space="preserve">Exit the menu, cancel the selection. </w:t>
      </w:r>
    </w:p>
    <w:p w14:paraId="1887E6EE" w14:textId="41F4C2FD" w:rsidR="00E20725" w:rsidRPr="00997401" w:rsidRDefault="0031138F">
      <w:pPr>
        <w:pStyle w:val="P68B1DB1-Nadpis14"/>
      </w:pPr>
      <w:bookmarkStart w:id="13" w:name="_Toc196415004"/>
      <w:r w:rsidRPr="00997401">
        <w:t>13. THE CONTROL UNIT</w:t>
      </w:r>
      <w:r w:rsidR="00AD597C">
        <w:t>’s basic functions</w:t>
      </w:r>
      <w:bookmarkEnd w:id="13"/>
    </w:p>
    <w:p w14:paraId="30B3003E" w14:textId="77777777" w:rsidR="00E20725" w:rsidRPr="00997401" w:rsidRDefault="0031138F">
      <w:pPr>
        <w:pStyle w:val="Bezmezer"/>
        <w:jc w:val="both"/>
      </w:pPr>
      <w:r w:rsidRPr="00997401">
        <w:t xml:space="preserve">The control unit controls the water circulation (CH) pump, the domestic hot water (DHW) pump, the secondary circuit circulation pump, the mixing valve, the buffer tank and the exhaust fan. </w:t>
      </w:r>
    </w:p>
    <w:p w14:paraId="5E1D24CF" w14:textId="77777777" w:rsidR="00E20725" w:rsidRPr="00997401" w:rsidRDefault="0031138F">
      <w:pPr>
        <w:pStyle w:val="Bezmezer"/>
        <w:jc w:val="both"/>
      </w:pPr>
      <w:r w:rsidRPr="00997401">
        <w:t>It is also possible to control two additional mixing valves using the 431N modules. With this type of controller, the fan speed is determined by measuring the boiler temperature and the flue gas temperature measured at the boiler outlet. The fan operates continuously and its speed depends directly on the actual boiler temperature, flue gas temperature and the difference of these parameters in relation to the specified temperature.</w:t>
      </w:r>
    </w:p>
    <w:p w14:paraId="1F1A14AF" w14:textId="77777777" w:rsidR="00E20725" w:rsidRPr="00997401" w:rsidRDefault="00E20725">
      <w:pPr>
        <w:pStyle w:val="Bezmezer"/>
        <w:spacing w:before="0"/>
        <w:ind w:left="360"/>
        <w:jc w:val="both"/>
        <w:rPr>
          <w:b/>
        </w:rPr>
      </w:pPr>
    </w:p>
    <w:p w14:paraId="46983E3D" w14:textId="65E93A3A" w:rsidR="00E20725" w:rsidRPr="00997401" w:rsidRDefault="0031138F">
      <w:pPr>
        <w:pStyle w:val="P68B1DB1-Bezmezer10"/>
        <w:numPr>
          <w:ilvl w:val="0"/>
          <w:numId w:val="12"/>
        </w:numPr>
        <w:jc w:val="both"/>
      </w:pPr>
      <w:r w:rsidRPr="00997401">
        <w:t>Homepage</w:t>
      </w:r>
    </w:p>
    <w:p w14:paraId="59987AA2" w14:textId="4BEC2BD5" w:rsidR="00E20725" w:rsidRPr="00997401" w:rsidRDefault="0031138F">
      <w:pPr>
        <w:pStyle w:val="Bezmezer"/>
        <w:jc w:val="both"/>
      </w:pPr>
      <w:r w:rsidRPr="00997401">
        <w:t xml:space="preserve">During the </w:t>
      </w:r>
      <w:r w:rsidR="00AD597C">
        <w:t xml:space="preserve">controller’s </w:t>
      </w:r>
      <w:r w:rsidRPr="00997401">
        <w:t xml:space="preserve">normal operation, the </w:t>
      </w:r>
      <w:r w:rsidR="00AD597C">
        <w:t>homepage</w:t>
      </w:r>
      <w:r w:rsidRPr="00997401">
        <w:t xml:space="preserve"> is displayed on the graphic display. Depending on the current operating mode, the corresponding display panels are displayed. Pressing the impulse controller moves the user to the</w:t>
      </w:r>
      <w:r w:rsidR="00AD597C">
        <w:t xml:space="preserve"> menu’s</w:t>
      </w:r>
      <w:r w:rsidRPr="00997401">
        <w:t xml:space="preserve"> first level. The display shows the first four options of this menu. </w:t>
      </w:r>
    </w:p>
    <w:p w14:paraId="49A575D6" w14:textId="77777777" w:rsidR="00E20725" w:rsidRPr="00997401" w:rsidRDefault="0031138F">
      <w:pPr>
        <w:pStyle w:val="Bezmezer"/>
        <w:jc w:val="both"/>
      </w:pPr>
      <w:r w:rsidRPr="00997401">
        <w:t xml:space="preserve">Display the next options by rotating the impulse controller. To select a function, press the impulse controller. Changing the parameters is done in a similar way. To make a change, you need to confirm it. This is achieved by pressing the impulse controller at the word CONFIRM. </w:t>
      </w:r>
    </w:p>
    <w:p w14:paraId="6BA67C8A" w14:textId="6CD359BC" w:rsidR="00E20725" w:rsidRPr="00997401" w:rsidRDefault="0031138F">
      <w:pPr>
        <w:pStyle w:val="Bezmezer"/>
        <w:jc w:val="both"/>
      </w:pPr>
      <w:r w:rsidRPr="00997401">
        <w:t>Press CANCEL if you do not want to make any changes to the function. Use the EXIT button to exit the menu. ATTENTION: Standby mode does not turn off the</w:t>
      </w:r>
      <w:r w:rsidR="00AD597C">
        <w:t xml:space="preserve"> </w:t>
      </w:r>
      <w:r w:rsidR="00AD597C" w:rsidRPr="00997401">
        <w:t>controller</w:t>
      </w:r>
      <w:r w:rsidR="00AD597C">
        <w:t>’s</w:t>
      </w:r>
      <w:r w:rsidRPr="00997401">
        <w:t xml:space="preserve"> power supply.</w:t>
      </w:r>
    </w:p>
    <w:p w14:paraId="6D04A640" w14:textId="77777777" w:rsidR="00E20725" w:rsidRPr="00997401" w:rsidRDefault="00E20725">
      <w:pPr>
        <w:pStyle w:val="Bezmezer"/>
        <w:spacing w:before="0"/>
        <w:jc w:val="both"/>
        <w:rPr>
          <w:b/>
        </w:rPr>
      </w:pPr>
    </w:p>
    <w:p w14:paraId="666AE9A5" w14:textId="77777777" w:rsidR="00E20725" w:rsidRPr="00997401" w:rsidRDefault="0031138F">
      <w:pPr>
        <w:pStyle w:val="P68B1DB1-Bezmezer10"/>
        <w:numPr>
          <w:ilvl w:val="0"/>
          <w:numId w:val="12"/>
        </w:numPr>
        <w:jc w:val="both"/>
      </w:pPr>
      <w:r w:rsidRPr="00997401">
        <w:t>Igniting / Extinction</w:t>
      </w:r>
    </w:p>
    <w:p w14:paraId="2E925DA6" w14:textId="175274A2" w:rsidR="00E20725" w:rsidRPr="00997401" w:rsidRDefault="0031138F">
      <w:pPr>
        <w:pStyle w:val="Bezmezer"/>
        <w:jc w:val="both"/>
      </w:pPr>
      <w:r w:rsidRPr="00997401">
        <w:t xml:space="preserve">With this function, the user can easily ignite/extinguish the boiler. After the initial filling and igniting of the fuel, select the </w:t>
      </w:r>
      <w:r w:rsidRPr="00997401">
        <w:rPr>
          <w:i/>
        </w:rPr>
        <w:t>Igniting</w:t>
      </w:r>
      <w:r w:rsidRPr="00997401">
        <w:t xml:space="preserve"> function, which automatically controls the fan. After the optimal parameters of the central heating and flue gas temperatures have been reached, the boiler </w:t>
      </w:r>
      <w:r w:rsidR="00A212F5" w:rsidRPr="00997401">
        <w:t>switches</w:t>
      </w:r>
      <w:r w:rsidRPr="00997401">
        <w:t xml:space="preserve"> to the operating mode smoothly. After the boiler has switched to operating mode, the display will show </w:t>
      </w:r>
      <w:r w:rsidRPr="00997401">
        <w:rPr>
          <w:i/>
        </w:rPr>
        <w:t>Work</w:t>
      </w:r>
      <w:r w:rsidRPr="00997401">
        <w:t xml:space="preserve"> instead of </w:t>
      </w:r>
      <w:r w:rsidRPr="00997401">
        <w:rPr>
          <w:i/>
        </w:rPr>
        <w:t>Igniting</w:t>
      </w:r>
      <w:r w:rsidRPr="00997401">
        <w:t xml:space="preserve">. </w:t>
      </w:r>
    </w:p>
    <w:p w14:paraId="401F62B3" w14:textId="77777777" w:rsidR="00E20725" w:rsidRPr="00997401" w:rsidRDefault="0031138F">
      <w:pPr>
        <w:pStyle w:val="Bezmezer"/>
        <w:jc w:val="both"/>
      </w:pPr>
      <w:r w:rsidRPr="00997401">
        <w:t xml:space="preserve">From now on, the option performs the fan on/off function. With this function, we can turn the fan on/off at any time for a certain period of time. </w:t>
      </w:r>
    </w:p>
    <w:p w14:paraId="0F1A4C1D" w14:textId="77777777" w:rsidR="00E20725" w:rsidRPr="00997401" w:rsidRDefault="00E20725">
      <w:pPr>
        <w:pStyle w:val="berschrift"/>
        <w:tabs>
          <w:tab w:val="left" w:pos="567"/>
        </w:tabs>
        <w:jc w:val="both"/>
        <w:rPr>
          <w:rFonts w:ascii="Arial" w:hAnsi="Arial"/>
          <w:sz w:val="18"/>
        </w:rPr>
      </w:pPr>
    </w:p>
    <w:p w14:paraId="7EE6BB44" w14:textId="77777777" w:rsidR="00E20725" w:rsidRPr="00997401" w:rsidRDefault="0031138F">
      <w:pPr>
        <w:pStyle w:val="P68B1DB1-Bezmezer10"/>
        <w:numPr>
          <w:ilvl w:val="0"/>
          <w:numId w:val="12"/>
        </w:numPr>
        <w:jc w:val="both"/>
      </w:pPr>
      <w:r w:rsidRPr="00997401">
        <w:t>Screen view</w:t>
      </w:r>
    </w:p>
    <w:p w14:paraId="74AB0B86" w14:textId="77777777" w:rsidR="00E20725" w:rsidRPr="00997401" w:rsidRDefault="0031138F">
      <w:pPr>
        <w:pStyle w:val="Bezmezer"/>
        <w:jc w:val="both"/>
      </w:pPr>
      <w:r w:rsidRPr="00997401">
        <w:t>With this function, the user can select one of four views of the main controller operation panels:</w:t>
      </w:r>
    </w:p>
    <w:p w14:paraId="60E5FC34" w14:textId="77777777" w:rsidR="00E20725" w:rsidRPr="00997401" w:rsidRDefault="0031138F">
      <w:pPr>
        <w:pStyle w:val="Bezmezer"/>
        <w:numPr>
          <w:ilvl w:val="0"/>
          <w:numId w:val="13"/>
        </w:numPr>
        <w:jc w:val="both"/>
      </w:pPr>
      <w:r w:rsidRPr="00997401">
        <w:t>CH panel screen (shows the current boiler operating mode),</w:t>
      </w:r>
    </w:p>
    <w:p w14:paraId="72093FB6" w14:textId="55860CFB" w:rsidR="00E20725" w:rsidRPr="00997401" w:rsidRDefault="0031138F">
      <w:pPr>
        <w:pStyle w:val="Bezmezer"/>
        <w:numPr>
          <w:ilvl w:val="0"/>
          <w:numId w:val="13"/>
        </w:numPr>
        <w:jc w:val="both"/>
      </w:pPr>
      <w:r w:rsidRPr="00997401">
        <w:t xml:space="preserve">main valve (shows the </w:t>
      </w:r>
      <w:r w:rsidR="00AD597C" w:rsidRPr="00997401">
        <w:t>main valve</w:t>
      </w:r>
      <w:r w:rsidR="00AD597C">
        <w:t>’s</w:t>
      </w:r>
      <w:r w:rsidR="00AD597C" w:rsidRPr="00997401">
        <w:t xml:space="preserve"> </w:t>
      </w:r>
      <w:r w:rsidRPr="00997401">
        <w:t>operating parameters),</w:t>
      </w:r>
    </w:p>
    <w:p w14:paraId="67DE2DBD" w14:textId="77777777" w:rsidR="00E20725" w:rsidRPr="00997401" w:rsidRDefault="0031138F">
      <w:pPr>
        <w:pStyle w:val="Bezmezer"/>
        <w:numPr>
          <w:ilvl w:val="0"/>
          <w:numId w:val="13"/>
        </w:numPr>
        <w:jc w:val="both"/>
      </w:pPr>
      <w:r w:rsidRPr="00997401">
        <w:t>valve 1 (shows the operating parameters of additional valve 1),</w:t>
      </w:r>
    </w:p>
    <w:p w14:paraId="518D98FB" w14:textId="77777777" w:rsidR="00E20725" w:rsidRPr="00997401" w:rsidRDefault="0031138F">
      <w:pPr>
        <w:pStyle w:val="Bezmezer"/>
        <w:numPr>
          <w:ilvl w:val="0"/>
          <w:numId w:val="13"/>
        </w:numPr>
        <w:jc w:val="both"/>
      </w:pPr>
      <w:r w:rsidRPr="00997401">
        <w:lastRenderedPageBreak/>
        <w:t>valve 2 (shows the operating parameters of additional valve 2).</w:t>
      </w:r>
    </w:p>
    <w:p w14:paraId="4032AF8C" w14:textId="77777777" w:rsidR="00E20725" w:rsidRPr="00997401" w:rsidRDefault="0031138F">
      <w:pPr>
        <w:pStyle w:val="P68B1DB1-Bezmezer10"/>
        <w:spacing w:before="0"/>
        <w:jc w:val="both"/>
      </w:pPr>
      <w:r w:rsidRPr="00997401">
        <w:tab/>
      </w:r>
    </w:p>
    <w:p w14:paraId="738569F2" w14:textId="77777777" w:rsidR="00E20725" w:rsidRPr="00997401" w:rsidRDefault="0031138F">
      <w:pPr>
        <w:pStyle w:val="Bezmezer"/>
        <w:jc w:val="both"/>
      </w:pPr>
      <w:r w:rsidRPr="00997401">
        <w:t>ATTENTION: In order for the valve parameters panels to be active, these valves must be installed and configured correctly by the specialist.</w:t>
      </w:r>
    </w:p>
    <w:p w14:paraId="603E4BD1" w14:textId="77777777" w:rsidR="00E20725" w:rsidRPr="00997401" w:rsidRDefault="00E20725">
      <w:pPr>
        <w:pStyle w:val="Bezmezer"/>
        <w:spacing w:before="0"/>
      </w:pPr>
    </w:p>
    <w:p w14:paraId="50EF8823" w14:textId="77777777" w:rsidR="00E20725" w:rsidRPr="00997401" w:rsidRDefault="0031138F">
      <w:pPr>
        <w:pStyle w:val="P68B1DB1-Bezmezer10"/>
        <w:numPr>
          <w:ilvl w:val="0"/>
          <w:numId w:val="12"/>
        </w:numPr>
      </w:pPr>
      <w:r w:rsidRPr="00997401">
        <w:t>Temperature settings</w:t>
      </w:r>
    </w:p>
    <w:p w14:paraId="1046802F" w14:textId="3F99CAB2" w:rsidR="00E20725" w:rsidRPr="00997401" w:rsidRDefault="0031138F">
      <w:pPr>
        <w:pStyle w:val="Bezmezer"/>
        <w:spacing w:after="240"/>
      </w:pPr>
      <w:r w:rsidRPr="00997401">
        <w:t>Here you can select the desired temperature of the boiler</w:t>
      </w:r>
      <w:r w:rsidR="005A431E">
        <w:t>’</w:t>
      </w:r>
      <w:r w:rsidRPr="00997401">
        <w:t xml:space="preserve">s outlet water </w:t>
      </w:r>
      <w:r w:rsidR="005A431E">
        <w:t>‘</w:t>
      </w:r>
      <w:r w:rsidRPr="00997401">
        <w:t>CH temperature</w:t>
      </w:r>
      <w:r w:rsidR="005A431E">
        <w:t>’</w:t>
      </w:r>
      <w:r w:rsidRPr="00997401">
        <w:t xml:space="preserve"> and the required boiler temperature </w:t>
      </w:r>
      <w:r w:rsidR="005A431E">
        <w:t>‘</w:t>
      </w:r>
      <w:r w:rsidRPr="00997401">
        <w:t>DHW temperature</w:t>
      </w:r>
      <w:r w:rsidR="005A431E">
        <w:t>’</w:t>
      </w:r>
      <w:r w:rsidRPr="00997401">
        <w:t xml:space="preserve"> if the DHW heating is activated in the </w:t>
      </w:r>
      <w:r w:rsidR="005A431E">
        <w:t>‘</w:t>
      </w:r>
      <w:r w:rsidRPr="00997401">
        <w:t>Operating modes</w:t>
      </w:r>
      <w:r w:rsidR="005A431E">
        <w:t>’</w:t>
      </w:r>
      <w:r w:rsidRPr="00997401">
        <w:t xml:space="preserve"> menu.</w:t>
      </w:r>
    </w:p>
    <w:p w14:paraId="7BB039E7" w14:textId="77777777" w:rsidR="00E20725" w:rsidRPr="00997401" w:rsidRDefault="0031138F">
      <w:pPr>
        <w:pStyle w:val="P68B1DB1-Bezmezer10"/>
        <w:numPr>
          <w:ilvl w:val="1"/>
          <w:numId w:val="12"/>
        </w:numPr>
      </w:pPr>
      <w:r w:rsidRPr="00997401">
        <w:t>Set CH temperature</w:t>
      </w:r>
    </w:p>
    <w:p w14:paraId="32AA40EA" w14:textId="018B53D0" w:rsidR="00E20725" w:rsidRPr="00997401" w:rsidRDefault="0031138F">
      <w:pPr>
        <w:pStyle w:val="Bezmezer"/>
        <w:spacing w:after="240"/>
        <w:jc w:val="both"/>
      </w:pPr>
      <w:r w:rsidRPr="00997401">
        <w:t xml:space="preserve">This option allows you to set the set boiler temperature. The boiler temperature can be changed by the user from 45°C to 85°C. It is also possible to change the set CH temperature directly in the </w:t>
      </w:r>
      <w:r w:rsidR="00300813">
        <w:t xml:space="preserve">controller’s </w:t>
      </w:r>
      <w:r w:rsidR="00AD597C">
        <w:t>homepage</w:t>
      </w:r>
      <w:r w:rsidRPr="00997401">
        <w:t xml:space="preserve"> by turning the impulse controller.</w:t>
      </w:r>
    </w:p>
    <w:p w14:paraId="48891D5C" w14:textId="77777777" w:rsidR="00E20725" w:rsidRPr="00997401" w:rsidRDefault="0031138F">
      <w:pPr>
        <w:pStyle w:val="P68B1DB1-Bezmezer10"/>
        <w:numPr>
          <w:ilvl w:val="1"/>
          <w:numId w:val="12"/>
        </w:numPr>
        <w:jc w:val="both"/>
      </w:pPr>
      <w:r w:rsidRPr="00997401">
        <w:t>Set DHW temperature</w:t>
      </w:r>
    </w:p>
    <w:p w14:paraId="4F382FC8" w14:textId="469D8800" w:rsidR="00E20725" w:rsidRPr="00997401" w:rsidRDefault="0031138F">
      <w:pPr>
        <w:pStyle w:val="Bezmezer"/>
        <w:jc w:val="both"/>
      </w:pPr>
      <w:r w:rsidRPr="00997401">
        <w:t>This option allows you to set the temperature of the domestic hot water. The user can change this temperature from 30°C to 60°C.</w:t>
      </w:r>
    </w:p>
    <w:p w14:paraId="7F162A6F" w14:textId="77777777" w:rsidR="00E20725" w:rsidRPr="00997401" w:rsidRDefault="0031138F">
      <w:pPr>
        <w:pStyle w:val="P68B1DB1-Bezmezer10"/>
        <w:numPr>
          <w:ilvl w:val="0"/>
          <w:numId w:val="12"/>
        </w:numPr>
      </w:pPr>
      <w:r w:rsidRPr="00997401">
        <w:t>Manual mode</w:t>
      </w:r>
    </w:p>
    <w:p w14:paraId="1066F0BE" w14:textId="1B717218" w:rsidR="00E20725" w:rsidRPr="00997401" w:rsidRDefault="0031138F">
      <w:pPr>
        <w:pStyle w:val="Bezmezer"/>
        <w:jc w:val="both"/>
      </w:pPr>
      <w:r w:rsidRPr="00997401">
        <w:t>For user convenience, the controller is equipped with Manual mode. In this function, each operating device (fan, CH pump, DHW pump, additional pump</w:t>
      </w:r>
      <w:r w:rsidR="00A212F5" w:rsidRPr="00997401">
        <w:rPr>
          <w:b/>
        </w:rPr>
        <w:t xml:space="preserve"> </w:t>
      </w:r>
      <w:r w:rsidR="00A212F5" w:rsidRPr="005A431E">
        <w:rPr>
          <w:bCs/>
        </w:rPr>
        <w:t>–</w:t>
      </w:r>
      <w:r w:rsidR="00A212F5" w:rsidRPr="00997401">
        <w:rPr>
          <w:b/>
        </w:rPr>
        <w:t xml:space="preserve"> </w:t>
      </w:r>
      <w:r w:rsidRPr="00997401">
        <w:t>circulation or valve) is switched on and off independently of each other and each active mixing valve can be closed, opened or stopped in the given position.</w:t>
      </w:r>
    </w:p>
    <w:p w14:paraId="582E6BC9" w14:textId="77777777" w:rsidR="00E20725" w:rsidRPr="00997401" w:rsidRDefault="0031138F">
      <w:pPr>
        <w:pStyle w:val="Bezmezer"/>
        <w:jc w:val="both"/>
      </w:pPr>
      <w:r w:rsidRPr="00997401">
        <w:t xml:space="preserve">Pressing the impulse controller will start the function of the selected device. The device will be operated until pressing the impulse button. </w:t>
      </w:r>
    </w:p>
    <w:p w14:paraId="07E9D1CB" w14:textId="77777777" w:rsidR="00E20725" w:rsidRPr="00997401" w:rsidRDefault="0031138F">
      <w:pPr>
        <w:pStyle w:val="Bezmezer"/>
        <w:jc w:val="both"/>
      </w:pPr>
      <w:r w:rsidRPr="00997401">
        <w:t>In addition, the user has the option to set any fan speed in the Fan output option in the manual mode.</w:t>
      </w:r>
    </w:p>
    <w:p w14:paraId="30220F12" w14:textId="77777777" w:rsidR="00E20725" w:rsidRPr="00997401" w:rsidRDefault="00E20725">
      <w:pPr>
        <w:pStyle w:val="Bezmezer"/>
        <w:spacing w:before="0"/>
      </w:pPr>
    </w:p>
    <w:p w14:paraId="25A8F377" w14:textId="77777777" w:rsidR="00E20725" w:rsidRPr="00997401" w:rsidRDefault="0031138F">
      <w:pPr>
        <w:pStyle w:val="P68B1DB1-Bezmezer10"/>
        <w:numPr>
          <w:ilvl w:val="0"/>
          <w:numId w:val="12"/>
        </w:numPr>
      </w:pPr>
      <w:r w:rsidRPr="00997401">
        <w:t>Pump operating modes</w:t>
      </w:r>
    </w:p>
    <w:p w14:paraId="5D90F279" w14:textId="1251C585" w:rsidR="00E20725" w:rsidRPr="00997401" w:rsidRDefault="0031138F">
      <w:pPr>
        <w:pStyle w:val="Bezmezer"/>
        <w:spacing w:after="240"/>
      </w:pPr>
      <w:r w:rsidRPr="00997401">
        <w:t>In this function, one of the four boiler operating modes is activated according to the user</w:t>
      </w:r>
      <w:r w:rsidR="005A431E">
        <w:t>’</w:t>
      </w:r>
      <w:r w:rsidRPr="00997401">
        <w:t xml:space="preserve">s </w:t>
      </w:r>
      <w:r w:rsidR="00300813">
        <w:t>requirement</w:t>
      </w:r>
      <w:r w:rsidRPr="00997401">
        <w:t>s.</w:t>
      </w:r>
    </w:p>
    <w:p w14:paraId="1CB2E86C" w14:textId="2591A4D5" w:rsidR="00E20725" w:rsidRPr="00997401" w:rsidRDefault="0031138F">
      <w:pPr>
        <w:pStyle w:val="Bezmezer"/>
        <w:numPr>
          <w:ilvl w:val="0"/>
          <w:numId w:val="20"/>
        </w:numPr>
        <w:jc w:val="both"/>
        <w:rPr>
          <w:b/>
        </w:rPr>
      </w:pPr>
      <w:r w:rsidRPr="00997401">
        <w:rPr>
          <w:b/>
        </w:rPr>
        <w:t xml:space="preserve">House heating </w:t>
      </w:r>
      <w:r w:rsidR="005A431E" w:rsidRPr="005A431E">
        <w:rPr>
          <w:bCs/>
        </w:rPr>
        <w:t>–</w:t>
      </w:r>
      <w:r w:rsidRPr="00997401">
        <w:rPr>
          <w:b/>
        </w:rPr>
        <w:t xml:space="preserve"> </w:t>
      </w:r>
      <w:r w:rsidRPr="00997401">
        <w:t>In</w:t>
      </w:r>
      <w:r w:rsidR="005A431E">
        <w:t xml:space="preserve"> </w:t>
      </w:r>
      <w:r w:rsidRPr="00997401">
        <w:t>this option, the controller enters the CH heating mode. The pump will start operating above the pump switch-on temperature (factory set to 38°C). The pump stops running below this temperature (minus hysteresis 2°C).</w:t>
      </w:r>
    </w:p>
    <w:p w14:paraId="168B3042" w14:textId="77777777" w:rsidR="00E20725" w:rsidRPr="00997401" w:rsidRDefault="00E20725">
      <w:pPr>
        <w:pStyle w:val="Bezmezer"/>
        <w:spacing w:before="0"/>
        <w:ind w:left="720"/>
        <w:jc w:val="both"/>
        <w:rPr>
          <w:b/>
          <w:sz w:val="6"/>
        </w:rPr>
      </w:pPr>
    </w:p>
    <w:p w14:paraId="74C71037" w14:textId="6677DB06" w:rsidR="00E20725" w:rsidRPr="00997401" w:rsidRDefault="0031138F">
      <w:pPr>
        <w:pStyle w:val="Bezmezer"/>
        <w:numPr>
          <w:ilvl w:val="0"/>
          <w:numId w:val="20"/>
        </w:numPr>
        <w:jc w:val="both"/>
        <w:rPr>
          <w:b/>
        </w:rPr>
      </w:pPr>
      <w:r w:rsidRPr="00997401">
        <w:rPr>
          <w:b/>
        </w:rPr>
        <w:t>Boiler priority</w:t>
      </w:r>
      <w:r w:rsidRPr="005A431E">
        <w:rPr>
          <w:bCs/>
        </w:rPr>
        <w:t xml:space="preserve"> </w:t>
      </w:r>
      <w:r w:rsidR="005A431E" w:rsidRPr="005A431E">
        <w:rPr>
          <w:bCs/>
        </w:rPr>
        <w:t>–</w:t>
      </w:r>
      <w:r w:rsidRPr="005A431E">
        <w:rPr>
          <w:bCs/>
        </w:rPr>
        <w:t xml:space="preserve"> </w:t>
      </w:r>
      <w:r w:rsidRPr="00997401">
        <w:t>In</w:t>
      </w:r>
      <w:r w:rsidR="005A431E">
        <w:t xml:space="preserve"> </w:t>
      </w:r>
      <w:r w:rsidRPr="00997401">
        <w:t>this mode, the boiler pump (DHW) is first turned on and operates until the set DHW temperature has been reached. Once it is reached, the DHW pump is switched off and the CH pump is activated. The CH pump runs all the time until the DHW temperature drops below the set temperature by the DHW hysteresis value. Then the CH pump switches off and the DHW pump switches on (the pumps run alternately). In this mode, the fan and feeder operation is limited by</w:t>
      </w:r>
      <w:r w:rsidR="00300813">
        <w:t xml:space="preserve"> a</w:t>
      </w:r>
      <w:r w:rsidRPr="00997401">
        <w:t xml:space="preserve"> maximal boiler temperature to 62°C to prevent </w:t>
      </w:r>
      <w:r w:rsidR="00300813">
        <w:t xml:space="preserve">the boiler from </w:t>
      </w:r>
      <w:r w:rsidRPr="00997401">
        <w:t>overheating.</w:t>
      </w:r>
    </w:p>
    <w:p w14:paraId="13C60FAF" w14:textId="77777777" w:rsidR="00E20725" w:rsidRPr="00997401" w:rsidRDefault="0031138F">
      <w:pPr>
        <w:pStyle w:val="Bezmezer"/>
        <w:ind w:left="708"/>
      </w:pPr>
      <w:r w:rsidRPr="00997401">
        <w:t>ATTENTION: The boiler must have check valves installed on the circulation of the CH and DHW pumps. The valve on the DHW pump prevents the hot water from being sucked out.</w:t>
      </w:r>
    </w:p>
    <w:p w14:paraId="3054703C" w14:textId="77777777" w:rsidR="00E20725" w:rsidRPr="00997401" w:rsidRDefault="00E20725">
      <w:pPr>
        <w:pStyle w:val="Bezmezer"/>
        <w:spacing w:before="0"/>
        <w:ind w:left="708"/>
        <w:rPr>
          <w:sz w:val="6"/>
        </w:rPr>
      </w:pPr>
    </w:p>
    <w:p w14:paraId="32628876" w14:textId="77777777" w:rsidR="00E20725" w:rsidRPr="00997401" w:rsidRDefault="0031138F">
      <w:pPr>
        <w:pStyle w:val="P68B1DB1-Bezmezer10"/>
        <w:numPr>
          <w:ilvl w:val="0"/>
          <w:numId w:val="21"/>
        </w:numPr>
      </w:pPr>
      <w:r w:rsidRPr="00997401">
        <w:t>Parallel pumps</w:t>
      </w:r>
    </w:p>
    <w:p w14:paraId="0919E878" w14:textId="77777777" w:rsidR="00E20725" w:rsidRPr="00997401" w:rsidRDefault="0031138F">
      <w:pPr>
        <w:pStyle w:val="Bezmezer"/>
        <w:ind w:left="708"/>
        <w:jc w:val="both"/>
      </w:pPr>
      <w:r w:rsidRPr="00997401">
        <w:t>In this mode, both pumps start operating simultaneously when the pump switch-on temperature is reached. This temperature can be different for each pump, depending on the setting by the user. This means that one pump can be switched on before the other, but when the two set temperature limits are exceeded, the pumps will run simultaneously. The CH pump is operating continuously and the DHW pump switches off after the set DHW temperature has been reached; on the contrary, it will be switched on when the temperature falls below the set temperature reduced by the set DHW hysteresis value.</w:t>
      </w:r>
    </w:p>
    <w:p w14:paraId="41F7EFA7" w14:textId="77777777" w:rsidR="00E20725" w:rsidRPr="00997401" w:rsidRDefault="00E20725">
      <w:pPr>
        <w:pStyle w:val="Bezmezer"/>
        <w:spacing w:before="0"/>
        <w:rPr>
          <w:b/>
          <w:sz w:val="6"/>
        </w:rPr>
      </w:pPr>
    </w:p>
    <w:p w14:paraId="5FB1AC03" w14:textId="77777777" w:rsidR="00E20725" w:rsidRPr="00997401" w:rsidRDefault="0031138F">
      <w:pPr>
        <w:pStyle w:val="P68B1DB1-Bezmezer10"/>
        <w:numPr>
          <w:ilvl w:val="0"/>
          <w:numId w:val="21"/>
        </w:numPr>
      </w:pPr>
      <w:r w:rsidRPr="00997401">
        <w:t>Summer mode</w:t>
      </w:r>
    </w:p>
    <w:p w14:paraId="3E20E0D5" w14:textId="31DF98DA" w:rsidR="00E20725" w:rsidRPr="00997401" w:rsidRDefault="0031138F">
      <w:pPr>
        <w:pStyle w:val="Bezmezer"/>
        <w:ind w:left="708"/>
        <w:jc w:val="both"/>
      </w:pPr>
      <w:r w:rsidRPr="00997401">
        <w:t xml:space="preserve">In this option, the CH pump is switched off and the DHW pump switches on when the set switch-on temperature is reached. It will operate continuously until the temperature drops to the switch-on </w:t>
      </w:r>
      <w:r w:rsidR="00A212F5" w:rsidRPr="00997401">
        <w:t>temperature</w:t>
      </w:r>
      <w:r w:rsidRPr="00997401">
        <w:t xml:space="preserve"> reduced by the DHW hysteresis value or if this condition is met: (boiler temperature) + 2°C ≤ (DHW temperature).</w:t>
      </w:r>
    </w:p>
    <w:p w14:paraId="0E5E1AE2" w14:textId="77777777" w:rsidR="00E20725" w:rsidRPr="00997401" w:rsidRDefault="0031138F">
      <w:pPr>
        <w:pStyle w:val="Bezmezer"/>
        <w:ind w:left="708"/>
        <w:jc w:val="both"/>
      </w:pPr>
      <w:r w:rsidRPr="00997401">
        <w:t>In the summer mode, only the set boiler temperature is set, which is also the set DHW temperature.</w:t>
      </w:r>
    </w:p>
    <w:p w14:paraId="4B39F8DD" w14:textId="77777777" w:rsidR="00E20725" w:rsidRPr="00997401" w:rsidRDefault="00E20725">
      <w:pPr>
        <w:pStyle w:val="Bezmezer"/>
        <w:spacing w:before="0"/>
        <w:jc w:val="both"/>
      </w:pPr>
    </w:p>
    <w:p w14:paraId="0A0D08EF" w14:textId="77777777" w:rsidR="00E20725" w:rsidRPr="00997401" w:rsidRDefault="0031138F">
      <w:pPr>
        <w:pStyle w:val="P68B1DB1-Bezmezer10"/>
        <w:numPr>
          <w:ilvl w:val="0"/>
          <w:numId w:val="12"/>
        </w:numPr>
        <w:jc w:val="both"/>
      </w:pPr>
      <w:r w:rsidRPr="00997401">
        <w:t>Time settings</w:t>
      </w:r>
    </w:p>
    <w:p w14:paraId="311C79B7" w14:textId="77777777" w:rsidR="00E20725" w:rsidRPr="00997401" w:rsidRDefault="0031138F">
      <w:pPr>
        <w:pStyle w:val="Bezmezer"/>
        <w:spacing w:after="240"/>
      </w:pPr>
      <w:r w:rsidRPr="00997401">
        <w:t>Select the current time so that the functions that work with the current time work properly.</w:t>
      </w:r>
    </w:p>
    <w:p w14:paraId="2C76207F" w14:textId="77777777" w:rsidR="00E20725" w:rsidRPr="00997401" w:rsidRDefault="0031138F">
      <w:pPr>
        <w:pStyle w:val="P68B1DB1-Bezmezer10"/>
        <w:numPr>
          <w:ilvl w:val="0"/>
          <w:numId w:val="12"/>
        </w:numPr>
        <w:jc w:val="both"/>
      </w:pPr>
      <w:r w:rsidRPr="00997401">
        <w:t>Date settings</w:t>
      </w:r>
    </w:p>
    <w:p w14:paraId="4AC978C2" w14:textId="77777777" w:rsidR="00E20725" w:rsidRPr="00997401" w:rsidRDefault="0031138F">
      <w:pPr>
        <w:pStyle w:val="Bezmezer"/>
        <w:spacing w:after="240"/>
      </w:pPr>
      <w:r w:rsidRPr="00997401">
        <w:t>Select the current date so that the functions that work with the current date work properly.</w:t>
      </w:r>
    </w:p>
    <w:p w14:paraId="2E2A9567" w14:textId="77777777" w:rsidR="00E20725" w:rsidRPr="00997401" w:rsidRDefault="0031138F">
      <w:pPr>
        <w:pStyle w:val="P68B1DB1-Bezmezer10"/>
        <w:numPr>
          <w:ilvl w:val="0"/>
          <w:numId w:val="12"/>
        </w:numPr>
        <w:jc w:val="both"/>
      </w:pPr>
      <w:r w:rsidRPr="00997401">
        <w:t>Installation menu</w:t>
      </w:r>
    </w:p>
    <w:p w14:paraId="32B24B9D" w14:textId="77777777" w:rsidR="00E20725" w:rsidRPr="00997401" w:rsidRDefault="0031138F">
      <w:pPr>
        <w:pStyle w:val="Bezmezer"/>
        <w:spacing w:after="240"/>
        <w:jc w:val="both"/>
      </w:pPr>
      <w:r w:rsidRPr="00997401">
        <w:t xml:space="preserve">All fixtures that are connected to the boiler are activated and adjusted there. See the next chapter of these Instructions for a description of the Installation menu. </w:t>
      </w:r>
    </w:p>
    <w:p w14:paraId="7D0B8C8A" w14:textId="77777777" w:rsidR="00E20725" w:rsidRPr="00997401" w:rsidRDefault="0031138F">
      <w:pPr>
        <w:pStyle w:val="P68B1DB1-Bezmezer10"/>
        <w:numPr>
          <w:ilvl w:val="0"/>
          <w:numId w:val="12"/>
        </w:numPr>
        <w:jc w:val="both"/>
      </w:pPr>
      <w:r w:rsidRPr="00997401">
        <w:t>Language choice</w:t>
      </w:r>
    </w:p>
    <w:p w14:paraId="3F1B876A" w14:textId="77777777" w:rsidR="00E20725" w:rsidRPr="00997401" w:rsidRDefault="0031138F">
      <w:pPr>
        <w:pStyle w:val="Bezmezer"/>
      </w:pPr>
      <w:r w:rsidRPr="00997401">
        <w:t>Use this function to select the language version of the controller.</w:t>
      </w:r>
    </w:p>
    <w:p w14:paraId="1E26BBF6" w14:textId="77777777" w:rsidR="00E20725" w:rsidRPr="00997401" w:rsidRDefault="00E20725">
      <w:pPr>
        <w:pStyle w:val="Bezmezer"/>
        <w:spacing w:before="0"/>
        <w:jc w:val="both"/>
        <w:rPr>
          <w:rFonts w:ascii="Arial" w:hAnsi="Arial"/>
          <w:b/>
          <w:sz w:val="18"/>
        </w:rPr>
      </w:pPr>
    </w:p>
    <w:p w14:paraId="4F0586A9" w14:textId="77777777" w:rsidR="00E20725" w:rsidRPr="00997401" w:rsidRDefault="00E20725">
      <w:pPr>
        <w:pStyle w:val="Bezmezer"/>
        <w:spacing w:before="0"/>
        <w:jc w:val="both"/>
        <w:rPr>
          <w:rFonts w:ascii="Arial" w:hAnsi="Arial"/>
          <w:b/>
          <w:sz w:val="18"/>
        </w:rPr>
      </w:pPr>
    </w:p>
    <w:p w14:paraId="220BE760" w14:textId="77777777" w:rsidR="00E20725" w:rsidRPr="00997401" w:rsidRDefault="00E20725">
      <w:pPr>
        <w:pStyle w:val="Bezmezer"/>
        <w:spacing w:before="0"/>
        <w:jc w:val="both"/>
        <w:rPr>
          <w:rFonts w:ascii="Arial" w:hAnsi="Arial"/>
          <w:b/>
          <w:sz w:val="18"/>
        </w:rPr>
      </w:pPr>
    </w:p>
    <w:p w14:paraId="3DB80985" w14:textId="77777777" w:rsidR="00E20725" w:rsidRPr="00997401" w:rsidRDefault="0031138F">
      <w:pPr>
        <w:pStyle w:val="P68B1DB1-Bezmezer10"/>
        <w:numPr>
          <w:ilvl w:val="0"/>
          <w:numId w:val="12"/>
        </w:numPr>
        <w:jc w:val="both"/>
      </w:pPr>
      <w:r w:rsidRPr="00997401">
        <w:t>Factory settings</w:t>
      </w:r>
    </w:p>
    <w:p w14:paraId="5851FD45" w14:textId="77777777" w:rsidR="00E20725" w:rsidRPr="00997401" w:rsidRDefault="0031138F">
      <w:pPr>
        <w:pStyle w:val="Bezmezer"/>
        <w:jc w:val="both"/>
      </w:pPr>
      <w:r w:rsidRPr="00997401">
        <w:t>The controller is factory adjusted to be operational. However, it is necessary to adapt the settings to the specific operating conditions and needs. It is possible to return to the factory settings at any time. Selecting the factory settings clears the boiler setting values entered by the user (written in the menu) in favour of the settings entered by the boiler manufacturer. From this point on, the user can re-set their own parameters.</w:t>
      </w:r>
    </w:p>
    <w:p w14:paraId="5C6E249E" w14:textId="77777777" w:rsidR="00E20725" w:rsidRPr="00997401" w:rsidRDefault="00E20725">
      <w:pPr>
        <w:pStyle w:val="Bezmezer"/>
        <w:spacing w:before="0"/>
        <w:jc w:val="both"/>
        <w:rPr>
          <w:sz w:val="18"/>
        </w:rPr>
      </w:pPr>
    </w:p>
    <w:p w14:paraId="087FB877" w14:textId="21145023" w:rsidR="00E20725" w:rsidRPr="00997401" w:rsidRDefault="0031138F">
      <w:pPr>
        <w:pStyle w:val="P68B1DB1-Bezmezer10"/>
        <w:numPr>
          <w:ilvl w:val="0"/>
          <w:numId w:val="12"/>
        </w:numPr>
        <w:jc w:val="both"/>
      </w:pPr>
      <w:r w:rsidRPr="00997401">
        <w:t>Program</w:t>
      </w:r>
      <w:r w:rsidR="00E5559C">
        <w:t>me</w:t>
      </w:r>
      <w:r w:rsidRPr="00997401">
        <w:t xml:space="preserve"> information</w:t>
      </w:r>
    </w:p>
    <w:p w14:paraId="26D45266" w14:textId="47140F18" w:rsidR="00E20725" w:rsidRPr="00997401" w:rsidRDefault="0031138F">
      <w:pPr>
        <w:pStyle w:val="Bezmezer"/>
        <w:spacing w:after="240"/>
        <w:jc w:val="both"/>
      </w:pPr>
      <w:r w:rsidRPr="00997401">
        <w:t>With this function, the user can verify the program</w:t>
      </w:r>
      <w:r w:rsidR="00E5559C">
        <w:t>me</w:t>
      </w:r>
      <w:r w:rsidRPr="00997401">
        <w:t xml:space="preserve"> version of the controller.</w:t>
      </w:r>
    </w:p>
    <w:p w14:paraId="3A69CA21" w14:textId="77777777" w:rsidR="00E20725" w:rsidRPr="00997401" w:rsidRDefault="0031138F">
      <w:pPr>
        <w:pStyle w:val="P68B1DB1-Bezmezer10"/>
        <w:numPr>
          <w:ilvl w:val="0"/>
          <w:numId w:val="12"/>
        </w:numPr>
        <w:jc w:val="both"/>
      </w:pPr>
      <w:r w:rsidRPr="00997401">
        <w:t>Display settings</w:t>
      </w:r>
    </w:p>
    <w:p w14:paraId="077C1AE0" w14:textId="6793F810" w:rsidR="00E20725" w:rsidRPr="00997401" w:rsidRDefault="0031138F">
      <w:pPr>
        <w:pStyle w:val="Bezmezer"/>
        <w:jc w:val="both"/>
      </w:pPr>
      <w:r w:rsidRPr="00997401">
        <w:t>Changing the display brightness and the power saving mode, i.e.</w:t>
      </w:r>
      <w:r w:rsidR="00E5559C">
        <w:t>,</w:t>
      </w:r>
      <w:r w:rsidRPr="00997401">
        <w:t xml:space="preserve"> the time after which the display brightness decreases so that it is not excessively worn. </w:t>
      </w:r>
    </w:p>
    <w:p w14:paraId="3F1FB068" w14:textId="77777777" w:rsidR="00E20725" w:rsidRPr="00997401" w:rsidRDefault="00E20725">
      <w:pPr>
        <w:pStyle w:val="Bezmezer"/>
        <w:spacing w:before="0"/>
      </w:pPr>
    </w:p>
    <w:p w14:paraId="3DBF65FD" w14:textId="77777777" w:rsidR="00E20725" w:rsidRPr="00997401" w:rsidRDefault="00E20725">
      <w:pPr>
        <w:pStyle w:val="Bezmezer"/>
        <w:spacing w:before="0"/>
      </w:pPr>
    </w:p>
    <w:p w14:paraId="72B87D70" w14:textId="77777777" w:rsidR="00E20725" w:rsidRPr="00997401" w:rsidRDefault="0031138F">
      <w:pPr>
        <w:pStyle w:val="P68B1DB1-Nadpis14"/>
      </w:pPr>
      <w:bookmarkStart w:id="14" w:name="_Toc196415005"/>
      <w:r w:rsidRPr="00997401">
        <w:t>14. INSTALLATION MENU</w:t>
      </w:r>
      <w:bookmarkEnd w:id="14"/>
    </w:p>
    <w:p w14:paraId="2AB12C6C" w14:textId="77777777" w:rsidR="00E20725" w:rsidRPr="00997401" w:rsidRDefault="00E20725">
      <w:pPr>
        <w:pStyle w:val="Bezmezer"/>
        <w:spacing w:before="0"/>
      </w:pPr>
    </w:p>
    <w:p w14:paraId="6A01F317" w14:textId="77777777" w:rsidR="00E20725" w:rsidRPr="00997401" w:rsidRDefault="0031138F">
      <w:pPr>
        <w:pStyle w:val="P68B1DB1-Bezmezer10"/>
        <w:numPr>
          <w:ilvl w:val="0"/>
          <w:numId w:val="29"/>
        </w:numPr>
      </w:pPr>
      <w:r w:rsidRPr="00997401">
        <w:t>Valve settings, built-in valve</w:t>
      </w:r>
    </w:p>
    <w:p w14:paraId="67D79A9C" w14:textId="61FEAAA7" w:rsidR="00E20725" w:rsidRPr="00997401" w:rsidRDefault="0031138F">
      <w:pPr>
        <w:pStyle w:val="Bezmezer"/>
        <w:jc w:val="both"/>
      </w:pPr>
      <w:r w:rsidRPr="00997401">
        <w:t xml:space="preserve">Activation and adjustment of the mixing valve. The supply voltage of the valve is 230V. Connection to the </w:t>
      </w:r>
      <w:r w:rsidR="005A431E">
        <w:t>‘</w:t>
      </w:r>
      <w:r w:rsidRPr="00997401">
        <w:t>Valve</w:t>
      </w:r>
      <w:r w:rsidR="005A431E">
        <w:t>’</w:t>
      </w:r>
      <w:r w:rsidRPr="00997401">
        <w:t xml:space="preserve"> output in the boiler control unit. </w:t>
      </w:r>
    </w:p>
    <w:p w14:paraId="55534A08" w14:textId="322FD432" w:rsidR="00E20725" w:rsidRPr="00997401" w:rsidRDefault="0031138F">
      <w:pPr>
        <w:pStyle w:val="Bezmezer"/>
        <w:numPr>
          <w:ilvl w:val="0"/>
          <w:numId w:val="21"/>
        </w:numPr>
        <w:jc w:val="both"/>
      </w:pPr>
      <w:r w:rsidRPr="00997401">
        <w:rPr>
          <w:b/>
        </w:rPr>
        <w:t>Valve status, On/Off</w:t>
      </w:r>
      <w:r w:rsidR="005A431E" w:rsidRPr="00997401">
        <w:rPr>
          <w:b/>
        </w:rPr>
        <w:t xml:space="preserve"> </w:t>
      </w:r>
      <w:r w:rsidR="005A431E" w:rsidRPr="005A431E">
        <w:rPr>
          <w:bCs/>
        </w:rPr>
        <w:t>–</w:t>
      </w:r>
      <w:r w:rsidR="005A431E" w:rsidRPr="00997401">
        <w:rPr>
          <w:b/>
        </w:rPr>
        <w:t xml:space="preserve"> </w:t>
      </w:r>
      <w:r w:rsidRPr="00997401">
        <w:t>This function allows the valve to be temporarily taken out of service.</w:t>
      </w:r>
    </w:p>
    <w:p w14:paraId="774BFC4E" w14:textId="596FE596" w:rsidR="00E20725" w:rsidRPr="00997401" w:rsidRDefault="0031138F">
      <w:pPr>
        <w:pStyle w:val="Bezmezer"/>
        <w:numPr>
          <w:ilvl w:val="0"/>
          <w:numId w:val="21"/>
        </w:numPr>
        <w:jc w:val="both"/>
      </w:pPr>
      <w:r w:rsidRPr="00997401">
        <w:rPr>
          <w:b/>
        </w:rPr>
        <w:t>Set temperature on the valve</w:t>
      </w:r>
      <w:r w:rsidR="005A431E" w:rsidRPr="00997401">
        <w:rPr>
          <w:b/>
        </w:rPr>
        <w:t xml:space="preserve"> </w:t>
      </w:r>
      <w:r w:rsidR="005A431E" w:rsidRPr="005A431E">
        <w:rPr>
          <w:bCs/>
        </w:rPr>
        <w:t>–</w:t>
      </w:r>
      <w:r w:rsidR="005A431E" w:rsidRPr="00997401">
        <w:rPr>
          <w:b/>
        </w:rPr>
        <w:t xml:space="preserve"> </w:t>
      </w:r>
      <w:r w:rsidRPr="00997401">
        <w:t xml:space="preserve">This setting sets the temperature in circulation maintained by the mixing valve. </w:t>
      </w:r>
    </w:p>
    <w:p w14:paraId="391B2FA7" w14:textId="66F0CCED" w:rsidR="00E20725" w:rsidRPr="00997401" w:rsidRDefault="0031138F">
      <w:pPr>
        <w:pStyle w:val="Bezmezer"/>
        <w:numPr>
          <w:ilvl w:val="0"/>
          <w:numId w:val="21"/>
        </w:numPr>
        <w:jc w:val="both"/>
      </w:pPr>
      <w:r w:rsidRPr="005A431E">
        <w:rPr>
          <w:b/>
          <w:bCs/>
        </w:rPr>
        <w:t>Temperature control</w:t>
      </w:r>
      <w:r w:rsidR="005A431E" w:rsidRPr="00997401">
        <w:rPr>
          <w:b/>
        </w:rPr>
        <w:t xml:space="preserve"> </w:t>
      </w:r>
      <w:r w:rsidR="005A431E" w:rsidRPr="005A431E">
        <w:rPr>
          <w:bCs/>
        </w:rPr>
        <w:t>–</w:t>
      </w:r>
      <w:r w:rsidR="005A431E" w:rsidRPr="00997401">
        <w:rPr>
          <w:b/>
        </w:rPr>
        <w:t xml:space="preserve"> </w:t>
      </w:r>
      <w:r w:rsidRPr="00997401">
        <w:t>This parameter determines the frequency of measurement (control) of the temperature of the water downstream of the valve in the CH or DHW installation. If the sensor detects a temperature change (deviation from the set temperature), then the electric valve opens or closes by the necessary distance to reach the set temperature again.</w:t>
      </w:r>
    </w:p>
    <w:p w14:paraId="62FFE21F" w14:textId="7BE73F72" w:rsidR="00E20725" w:rsidRPr="00997401" w:rsidRDefault="0031138F">
      <w:pPr>
        <w:pStyle w:val="Bezmezer"/>
        <w:numPr>
          <w:ilvl w:val="0"/>
          <w:numId w:val="21"/>
        </w:numPr>
        <w:jc w:val="both"/>
      </w:pPr>
      <w:r w:rsidRPr="00997401">
        <w:rPr>
          <w:b/>
        </w:rPr>
        <w:t>Opening time</w:t>
      </w:r>
      <w:r w:rsidR="005A431E" w:rsidRPr="00997401">
        <w:rPr>
          <w:b/>
        </w:rPr>
        <w:t xml:space="preserve"> </w:t>
      </w:r>
      <w:r w:rsidR="005A431E" w:rsidRPr="005A431E">
        <w:rPr>
          <w:bCs/>
        </w:rPr>
        <w:t>–</w:t>
      </w:r>
      <w:r w:rsidR="005A431E" w:rsidRPr="00997401">
        <w:rPr>
          <w:b/>
        </w:rPr>
        <w:t xml:space="preserve"> </w:t>
      </w:r>
      <w:r w:rsidRPr="00997401">
        <w:t xml:space="preserve">This function sets the time </w:t>
      </w:r>
      <w:r w:rsidR="00E5559C">
        <w:t xml:space="preserve">for the valve’s </w:t>
      </w:r>
      <w:r w:rsidRPr="00997401">
        <w:t>full opening, i.e.</w:t>
      </w:r>
      <w:r w:rsidR="00E5559C">
        <w:t>,</w:t>
      </w:r>
      <w:r w:rsidRPr="00997401">
        <w:t xml:space="preserve"> the time needed to open the valve from 0% to 100%. This time must be determined in accordance with the valve servo motor used (indicated on the data plate).</w:t>
      </w:r>
    </w:p>
    <w:p w14:paraId="0D92B1E8" w14:textId="0AD2CC98" w:rsidR="00E20725" w:rsidRPr="00997401" w:rsidRDefault="0031138F">
      <w:pPr>
        <w:pStyle w:val="Bezmezer"/>
        <w:numPr>
          <w:ilvl w:val="0"/>
          <w:numId w:val="21"/>
        </w:numPr>
        <w:jc w:val="both"/>
      </w:pPr>
      <w:r w:rsidRPr="00997401">
        <w:rPr>
          <w:b/>
        </w:rPr>
        <w:t>Valve type</w:t>
      </w:r>
      <w:r w:rsidR="005A431E" w:rsidRPr="00997401">
        <w:rPr>
          <w:b/>
        </w:rPr>
        <w:t xml:space="preserve"> </w:t>
      </w:r>
      <w:r w:rsidR="005A431E" w:rsidRPr="005A431E">
        <w:rPr>
          <w:bCs/>
        </w:rPr>
        <w:t>–</w:t>
      </w:r>
      <w:r w:rsidR="005A431E" w:rsidRPr="00997401">
        <w:rPr>
          <w:b/>
        </w:rPr>
        <w:t xml:space="preserve"> </w:t>
      </w:r>
      <w:r w:rsidRPr="00997401">
        <w:t xml:space="preserve">Use this option to </w:t>
      </w:r>
      <w:r w:rsidR="00A212F5" w:rsidRPr="00997401">
        <w:t>select</w:t>
      </w:r>
      <w:r w:rsidRPr="00997401">
        <w:t xml:space="preserve"> the type of valve: CH or floor. This setting will change the maximum possible temperature that can be set on the valve.</w:t>
      </w:r>
    </w:p>
    <w:p w14:paraId="4FBFC14F" w14:textId="7179FF35" w:rsidR="00E20725" w:rsidRPr="00997401" w:rsidRDefault="0031138F">
      <w:pPr>
        <w:pStyle w:val="Bezmezer"/>
        <w:numPr>
          <w:ilvl w:val="0"/>
          <w:numId w:val="21"/>
        </w:numPr>
        <w:jc w:val="both"/>
      </w:pPr>
      <w:r w:rsidRPr="00997401">
        <w:rPr>
          <w:b/>
        </w:rPr>
        <w:t>Unit stroke</w:t>
      </w:r>
      <w:r w:rsidR="005A431E" w:rsidRPr="00997401">
        <w:rPr>
          <w:b/>
        </w:rPr>
        <w:t xml:space="preserve"> </w:t>
      </w:r>
      <w:r w:rsidR="005A431E" w:rsidRPr="005A431E">
        <w:rPr>
          <w:bCs/>
        </w:rPr>
        <w:t>–</w:t>
      </w:r>
      <w:r w:rsidR="005A431E" w:rsidRPr="00997401">
        <w:rPr>
          <w:b/>
        </w:rPr>
        <w:t xml:space="preserve"> </w:t>
      </w:r>
      <w:r w:rsidRPr="00997401">
        <w:t>This function determines the percentage unit stroke for opening the valve, i.e.</w:t>
      </w:r>
      <w:r w:rsidR="00E5559C">
        <w:t>,</w:t>
      </w:r>
      <w:r w:rsidRPr="00997401">
        <w:t xml:space="preserve"> by a maximum of what percentage the valve can be opened or closed at one time (maximum valve movement in one measurement cycle). </w:t>
      </w:r>
    </w:p>
    <w:p w14:paraId="0A67DE1A" w14:textId="2FE86F45" w:rsidR="00E20725" w:rsidRPr="00997401" w:rsidRDefault="0031138F">
      <w:pPr>
        <w:pStyle w:val="Bezmezer"/>
        <w:numPr>
          <w:ilvl w:val="0"/>
          <w:numId w:val="21"/>
        </w:numPr>
        <w:jc w:val="both"/>
      </w:pPr>
      <w:r w:rsidRPr="00997401">
        <w:rPr>
          <w:b/>
        </w:rPr>
        <w:lastRenderedPageBreak/>
        <w:t>Minimum opening</w:t>
      </w:r>
      <w:r w:rsidR="005A431E" w:rsidRPr="00997401">
        <w:rPr>
          <w:b/>
        </w:rPr>
        <w:t xml:space="preserve"> </w:t>
      </w:r>
      <w:r w:rsidR="005A431E" w:rsidRPr="005A431E">
        <w:rPr>
          <w:bCs/>
        </w:rPr>
        <w:t>–</w:t>
      </w:r>
      <w:r w:rsidR="005A431E" w:rsidRPr="00997401">
        <w:rPr>
          <w:b/>
        </w:rPr>
        <w:t xml:space="preserve"> </w:t>
      </w:r>
      <w:r w:rsidRPr="00997401">
        <w:t xml:space="preserve">This function sets the </w:t>
      </w:r>
      <w:r w:rsidR="00E5559C">
        <w:t xml:space="preserve">valve’s </w:t>
      </w:r>
      <w:r w:rsidRPr="00997401">
        <w:t xml:space="preserve">minimum opening value. The valve will not close below this value. </w:t>
      </w:r>
    </w:p>
    <w:p w14:paraId="4DC03C39" w14:textId="41B1957A" w:rsidR="00E20725" w:rsidRPr="00997401" w:rsidRDefault="0031138F">
      <w:pPr>
        <w:pStyle w:val="Bezmezer"/>
        <w:numPr>
          <w:ilvl w:val="0"/>
          <w:numId w:val="21"/>
        </w:numPr>
        <w:jc w:val="both"/>
      </w:pPr>
      <w:proofErr w:type="spellStart"/>
      <w:r w:rsidRPr="00997401">
        <w:rPr>
          <w:b/>
        </w:rPr>
        <w:t>Equithermal</w:t>
      </w:r>
      <w:proofErr w:type="spellEnd"/>
      <w:r w:rsidRPr="00997401">
        <w:rPr>
          <w:b/>
        </w:rPr>
        <w:t xml:space="preserve"> regulation</w:t>
      </w:r>
      <w:r w:rsidR="005A431E" w:rsidRPr="00997401">
        <w:rPr>
          <w:b/>
        </w:rPr>
        <w:t xml:space="preserve"> </w:t>
      </w:r>
      <w:r w:rsidR="005A431E" w:rsidRPr="005A431E">
        <w:rPr>
          <w:bCs/>
        </w:rPr>
        <w:t>–</w:t>
      </w:r>
      <w:r w:rsidR="005A431E" w:rsidRPr="00997401">
        <w:rPr>
          <w:b/>
        </w:rPr>
        <w:t xml:space="preserve"> </w:t>
      </w:r>
      <w:r w:rsidRPr="00997401">
        <w:t>This function requires the installation of an outdoor sensor. The sensor must be positioned in such a way that it is not exposed to direct sunlight and other undesirable atmospheric effects. In order for the valve to work properly, the set temperature (after the valve) is determined for four possible outdoor temperatures.</w:t>
      </w:r>
    </w:p>
    <w:p w14:paraId="62D33A0F" w14:textId="1ACCED7D" w:rsidR="00E20725" w:rsidRPr="00997401" w:rsidRDefault="0031138F">
      <w:pPr>
        <w:pStyle w:val="Bezmezer"/>
        <w:numPr>
          <w:ilvl w:val="0"/>
          <w:numId w:val="21"/>
        </w:numPr>
        <w:jc w:val="both"/>
      </w:pPr>
      <w:r w:rsidRPr="00997401">
        <w:rPr>
          <w:b/>
        </w:rPr>
        <w:t>Return protection</w:t>
      </w:r>
      <w:r w:rsidRPr="005A431E">
        <w:rPr>
          <w:bCs/>
        </w:rPr>
        <w:t xml:space="preserve"> – </w:t>
      </w:r>
      <w:r w:rsidR="005A431E" w:rsidRPr="005A431E">
        <w:rPr>
          <w:bCs/>
        </w:rPr>
        <w:t>T</w:t>
      </w:r>
      <w:r w:rsidRPr="00997401">
        <w:t xml:space="preserve">he valve can keep the return water to the boiler above the specified limit. Until this is exceeded, the valve is closed. After reaching the minimum return water temperature, the valve opens and adjusts its position according to the set temperature on the valve. </w:t>
      </w:r>
    </w:p>
    <w:p w14:paraId="5C674C1B" w14:textId="6F6A273A" w:rsidR="00E20725" w:rsidRPr="00997401" w:rsidRDefault="0031138F">
      <w:pPr>
        <w:pStyle w:val="Bezmezer"/>
        <w:numPr>
          <w:ilvl w:val="0"/>
          <w:numId w:val="21"/>
        </w:numPr>
        <w:jc w:val="both"/>
      </w:pPr>
      <w:r w:rsidRPr="00997401">
        <w:rPr>
          <w:b/>
        </w:rPr>
        <w:t>Boiler protection</w:t>
      </w:r>
      <w:r w:rsidRPr="005A431E">
        <w:rPr>
          <w:bCs/>
        </w:rPr>
        <w:t xml:space="preserve"> –</w:t>
      </w:r>
      <w:r w:rsidRPr="00997401">
        <w:t xml:space="preserve"> </w:t>
      </w:r>
      <w:r w:rsidR="005A431E">
        <w:t>I</w:t>
      </w:r>
      <w:r w:rsidRPr="00997401">
        <w:t xml:space="preserve">f the CH temperature is exceeded above the specified limit in this function, the mixing valve opens and releases overheated water into the heating system to protect the boiler from high temperature. </w:t>
      </w:r>
    </w:p>
    <w:p w14:paraId="01DF8EEA" w14:textId="63141993" w:rsidR="00E20725" w:rsidRPr="00997401" w:rsidRDefault="0031138F">
      <w:pPr>
        <w:pStyle w:val="Bezmezer"/>
        <w:numPr>
          <w:ilvl w:val="0"/>
          <w:numId w:val="21"/>
        </w:numPr>
        <w:jc w:val="both"/>
      </w:pPr>
      <w:r w:rsidRPr="00997401">
        <w:rPr>
          <w:b/>
        </w:rPr>
        <w:t>Opening direction</w:t>
      </w:r>
      <w:r w:rsidRPr="00997401">
        <w:t xml:space="preserve"> – Select the </w:t>
      </w:r>
      <w:r w:rsidR="00B4576E">
        <w:t xml:space="preserve">valve’s </w:t>
      </w:r>
      <w:r w:rsidRPr="00997401">
        <w:t xml:space="preserve">opening direction according to the electrical connection of the 2 phases of the valve in the boiler control unit. </w:t>
      </w:r>
    </w:p>
    <w:p w14:paraId="787A5815" w14:textId="7BCDF656" w:rsidR="00E20725" w:rsidRPr="00997401" w:rsidRDefault="0031138F">
      <w:pPr>
        <w:pStyle w:val="Bezmezer"/>
        <w:numPr>
          <w:ilvl w:val="0"/>
          <w:numId w:val="21"/>
        </w:numPr>
        <w:jc w:val="both"/>
      </w:pPr>
      <w:r w:rsidRPr="00997401">
        <w:rPr>
          <w:b/>
        </w:rPr>
        <w:t>Valve pump setting</w:t>
      </w:r>
      <w:r w:rsidR="00A212F5" w:rsidRPr="00997401">
        <w:rPr>
          <w:b/>
        </w:rPr>
        <w:t xml:space="preserve"> </w:t>
      </w:r>
      <w:r w:rsidR="00A212F5" w:rsidRPr="005A431E">
        <w:rPr>
          <w:bCs/>
        </w:rPr>
        <w:t>–</w:t>
      </w:r>
      <w:r w:rsidR="00A212F5" w:rsidRPr="00997401">
        <w:rPr>
          <w:b/>
        </w:rPr>
        <w:t xml:space="preserve"> </w:t>
      </w:r>
      <w:r w:rsidRPr="00997401">
        <w:t xml:space="preserve">This function allows the user to select the pump operating mode. The pump is switched on: </w:t>
      </w:r>
    </w:p>
    <w:p w14:paraId="08921CDD" w14:textId="4BA9E028" w:rsidR="00E20725" w:rsidRPr="00997401" w:rsidRDefault="005A431E">
      <w:pPr>
        <w:pStyle w:val="Bezmezer"/>
        <w:numPr>
          <w:ilvl w:val="2"/>
          <w:numId w:val="32"/>
        </w:numPr>
        <w:spacing w:before="0"/>
        <w:jc w:val="both"/>
      </w:pPr>
      <w:r>
        <w:rPr>
          <w:i/>
        </w:rPr>
        <w:t>A</w:t>
      </w:r>
      <w:r w:rsidR="0031138F" w:rsidRPr="00997401">
        <w:rPr>
          <w:i/>
        </w:rPr>
        <w:t>lways</w:t>
      </w:r>
      <w:r w:rsidR="0031138F" w:rsidRPr="00997401">
        <w:t xml:space="preserve"> (the pump operates continuously, independently of temperature); </w:t>
      </w:r>
    </w:p>
    <w:p w14:paraId="6869FECF" w14:textId="33311EBE" w:rsidR="00E20725" w:rsidRPr="00997401" w:rsidRDefault="005A431E">
      <w:pPr>
        <w:pStyle w:val="Bezmezer"/>
        <w:numPr>
          <w:ilvl w:val="2"/>
          <w:numId w:val="32"/>
        </w:numPr>
        <w:spacing w:before="0"/>
        <w:jc w:val="both"/>
      </w:pPr>
      <w:r>
        <w:rPr>
          <w:i/>
        </w:rPr>
        <w:t>A</w:t>
      </w:r>
      <w:r w:rsidR="0031138F" w:rsidRPr="00997401">
        <w:rPr>
          <w:i/>
        </w:rPr>
        <w:t>bove the switch-on limit</w:t>
      </w:r>
      <w:r w:rsidR="0031138F" w:rsidRPr="00997401">
        <w:t xml:space="preserve"> (the pump switches on above the set switch-on temperature). If the pump is to be switched on above the switch-on limit, it is necessary to determine the temperature of the pump switch-on limit (boiler temperature, measured on the CH sensor).</w:t>
      </w:r>
    </w:p>
    <w:p w14:paraId="456131B3" w14:textId="4CB5A304" w:rsidR="00E20725" w:rsidRPr="00997401" w:rsidRDefault="0031138F">
      <w:pPr>
        <w:pStyle w:val="Bezmezer"/>
        <w:numPr>
          <w:ilvl w:val="0"/>
          <w:numId w:val="21"/>
        </w:numPr>
        <w:jc w:val="both"/>
        <w:rPr>
          <w:b/>
        </w:rPr>
      </w:pPr>
      <w:r w:rsidRPr="00625391">
        <w:rPr>
          <w:b/>
        </w:rPr>
        <w:t>Valve type</w:t>
      </w:r>
      <w:r w:rsidR="00A212F5" w:rsidRPr="00625391">
        <w:rPr>
          <w:b/>
        </w:rPr>
        <w:t xml:space="preserve"> </w:t>
      </w:r>
      <w:r w:rsidR="00A212F5" w:rsidRPr="00625391">
        <w:rPr>
          <w:bCs/>
        </w:rPr>
        <w:t>–</w:t>
      </w:r>
      <w:r w:rsidR="00A212F5" w:rsidRPr="00625391">
        <w:rPr>
          <w:b/>
        </w:rPr>
        <w:t xml:space="preserve"> </w:t>
      </w:r>
      <w:r w:rsidRPr="00625391">
        <w:t>This function allows the user to set the boiler protection against</w:t>
      </w:r>
      <w:r w:rsidR="00625391" w:rsidRPr="00625391">
        <w:t xml:space="preserve"> water that is</w:t>
      </w:r>
      <w:r w:rsidRPr="00625391">
        <w:t xml:space="preserve"> to</w:t>
      </w:r>
      <w:r w:rsidR="00625391" w:rsidRPr="00625391">
        <w:t>o cold</w:t>
      </w:r>
      <w:r w:rsidRPr="00625391">
        <w:t xml:space="preserve"> returning from the main circulation (water returning from the heating system to the boiler), which can cause low-temperature corrosion of the boiler. The return protection works in such a way that if the return water temperature is too low, the valve is closed until the short circulation of the boiler reaches the corresponding temperature. The function also protects the boiler from dangerously high return temperature</w:t>
      </w:r>
      <w:r w:rsidRPr="00997401">
        <w:t xml:space="preserve"> by preventing boiling water. When this function is enabled, the user sets the minimum and maximum permissible return temperature.</w:t>
      </w:r>
      <w:r w:rsidRPr="00997401">
        <w:rPr>
          <w:b/>
        </w:rPr>
        <w:t xml:space="preserve"> </w:t>
      </w:r>
    </w:p>
    <w:p w14:paraId="3CBC8C73" w14:textId="62192D1D" w:rsidR="00E20725" w:rsidRPr="00997401" w:rsidRDefault="0031138F">
      <w:pPr>
        <w:pStyle w:val="Bezmezer"/>
        <w:numPr>
          <w:ilvl w:val="0"/>
          <w:numId w:val="21"/>
        </w:numPr>
        <w:jc w:val="both"/>
        <w:rPr>
          <w:b/>
        </w:rPr>
      </w:pPr>
      <w:r w:rsidRPr="00997401">
        <w:rPr>
          <w:b/>
        </w:rPr>
        <w:t>Room regulation reduction</w:t>
      </w:r>
      <w:r w:rsidR="00A212F5" w:rsidRPr="00997401">
        <w:rPr>
          <w:b/>
        </w:rPr>
        <w:t xml:space="preserve"> </w:t>
      </w:r>
      <w:r w:rsidR="00A212F5" w:rsidRPr="005A431E">
        <w:rPr>
          <w:bCs/>
        </w:rPr>
        <w:t>–</w:t>
      </w:r>
      <w:r w:rsidR="00A212F5" w:rsidRPr="00997401">
        <w:rPr>
          <w:b/>
        </w:rPr>
        <w:t xml:space="preserve"> </w:t>
      </w:r>
      <w:r w:rsidRPr="00997401">
        <w:t xml:space="preserve">This function is only active in cooperation with the room controller (standard or RT10). After the room controller reaches the set temperature in the apartment (it indicates room heating), the valve closes to lower the temperature behind the valve by the temperature set in this function. </w:t>
      </w:r>
    </w:p>
    <w:p w14:paraId="2864EB40" w14:textId="2F6CF4E6" w:rsidR="00E20725" w:rsidRPr="00997401" w:rsidRDefault="0031138F">
      <w:pPr>
        <w:pStyle w:val="Bezmezer"/>
        <w:numPr>
          <w:ilvl w:val="0"/>
          <w:numId w:val="21"/>
        </w:numPr>
        <w:jc w:val="both"/>
        <w:rPr>
          <w:b/>
        </w:rPr>
      </w:pPr>
      <w:r w:rsidRPr="00997401">
        <w:rPr>
          <w:b/>
        </w:rPr>
        <w:t>OPOP (RT10) controller operation</w:t>
      </w:r>
      <w:r w:rsidR="00A212F5" w:rsidRPr="00997401">
        <w:rPr>
          <w:b/>
        </w:rPr>
        <w:t xml:space="preserve"> </w:t>
      </w:r>
      <w:r w:rsidR="00A212F5" w:rsidRPr="005A431E">
        <w:rPr>
          <w:bCs/>
        </w:rPr>
        <w:t>–</w:t>
      </w:r>
      <w:r w:rsidR="00A212F5" w:rsidRPr="00997401">
        <w:rPr>
          <w:b/>
        </w:rPr>
        <w:t xml:space="preserve"> </w:t>
      </w:r>
      <w:r w:rsidRPr="00997401">
        <w:t>This option is active only in cooperation with the OPOP (RT10) room controller and allows to choose an option of the controller</w:t>
      </w:r>
      <w:r w:rsidR="005A431E">
        <w:t>’</w:t>
      </w:r>
      <w:r w:rsidRPr="00997401">
        <w:t>s cooperation with the mixing valve:</w:t>
      </w:r>
    </w:p>
    <w:p w14:paraId="42A1B710" w14:textId="40C04B80" w:rsidR="00E20725" w:rsidRPr="00997401" w:rsidRDefault="00335953">
      <w:pPr>
        <w:pStyle w:val="Bezmezer"/>
        <w:numPr>
          <w:ilvl w:val="1"/>
          <w:numId w:val="21"/>
        </w:numPr>
        <w:jc w:val="both"/>
      </w:pPr>
      <w:r>
        <w:rPr>
          <w:i/>
        </w:rPr>
        <w:t>T</w:t>
      </w:r>
      <w:r w:rsidR="0031138F" w:rsidRPr="00997401">
        <w:rPr>
          <w:i/>
        </w:rPr>
        <w:t>emperature</w:t>
      </w:r>
      <w:r w:rsidR="0031138F" w:rsidRPr="00997401">
        <w:t xml:space="preserve"> </w:t>
      </w:r>
      <w:r w:rsidRPr="00335953">
        <w:rPr>
          <w:i/>
          <w:iCs/>
        </w:rPr>
        <w:t>reduction</w:t>
      </w:r>
      <w:r>
        <w:t xml:space="preserve"> </w:t>
      </w:r>
      <w:r w:rsidR="0031138F" w:rsidRPr="00997401">
        <w:t xml:space="preserve">– in this mode the RT10 room controller, after heating the apartment to the set temperature, reduces the set temperature of the valve by the value of Room regulation reduction. </w:t>
      </w:r>
    </w:p>
    <w:p w14:paraId="50F8BF39" w14:textId="77777777" w:rsidR="00E20725" w:rsidRPr="00997401" w:rsidRDefault="0031138F">
      <w:pPr>
        <w:pStyle w:val="Bezmezer"/>
        <w:numPr>
          <w:ilvl w:val="1"/>
          <w:numId w:val="21"/>
        </w:numPr>
        <w:jc w:val="both"/>
      </w:pPr>
      <w:r w:rsidRPr="00997401">
        <w:rPr>
          <w:i/>
        </w:rPr>
        <w:t>Dynamic changes</w:t>
      </w:r>
      <w:r w:rsidRPr="00997401">
        <w:t xml:space="preserve"> – in this mode, the RT10 room controller, after heating the apartment to the set temperature, works according to the following settings:</w:t>
      </w:r>
    </w:p>
    <w:p w14:paraId="71CCC273" w14:textId="77777777" w:rsidR="00E20725" w:rsidRPr="00997401" w:rsidRDefault="0031138F">
      <w:pPr>
        <w:pStyle w:val="Bezmezer"/>
        <w:numPr>
          <w:ilvl w:val="0"/>
          <w:numId w:val="21"/>
        </w:numPr>
        <w:jc w:val="both"/>
      </w:pPr>
      <w:r w:rsidRPr="00997401">
        <w:rPr>
          <w:b/>
        </w:rPr>
        <w:t>Set valve temperature change</w:t>
      </w:r>
      <w:r w:rsidRPr="00997401">
        <w:t xml:space="preserve"> – This setting determines how much the valve temperature decreases or increases when the room temperature changes per unit. The function is closely related to the Room temperature difference parameter.</w:t>
      </w:r>
    </w:p>
    <w:p w14:paraId="574CA053" w14:textId="77777777" w:rsidR="00E20725" w:rsidRPr="00997401" w:rsidRDefault="0031138F">
      <w:pPr>
        <w:pStyle w:val="Bezmezer"/>
        <w:numPr>
          <w:ilvl w:val="0"/>
          <w:numId w:val="21"/>
        </w:numPr>
        <w:jc w:val="both"/>
      </w:pPr>
      <w:r w:rsidRPr="00997401">
        <w:rPr>
          <w:b/>
        </w:rPr>
        <w:t xml:space="preserve">Temperature control </w:t>
      </w:r>
      <w:r w:rsidRPr="00997401">
        <w:t xml:space="preserve">– How often the position of the valve is adjusted based on the change in the current temperature on the valve. </w:t>
      </w:r>
    </w:p>
    <w:p w14:paraId="31AF7562" w14:textId="77777777" w:rsidR="00E20725" w:rsidRPr="00997401" w:rsidRDefault="0031138F">
      <w:pPr>
        <w:pStyle w:val="Bezmezer"/>
        <w:numPr>
          <w:ilvl w:val="0"/>
          <w:numId w:val="21"/>
        </w:numPr>
        <w:jc w:val="both"/>
      </w:pPr>
      <w:r w:rsidRPr="00997401">
        <w:rPr>
          <w:b/>
        </w:rPr>
        <w:t>Calibration</w:t>
      </w:r>
      <w:r w:rsidRPr="00997401">
        <w:t xml:space="preserve"> – Calibration of the valve so that the unit records the limit positions on the valve. The valve opens and closes automatically. Wait for the calibration to complete and then continue to adjust other valve functions if necessary. </w:t>
      </w:r>
    </w:p>
    <w:p w14:paraId="3336F34A" w14:textId="37501467" w:rsidR="00E20725" w:rsidRPr="00997401" w:rsidRDefault="0031138F">
      <w:pPr>
        <w:pStyle w:val="Bezmezer"/>
        <w:numPr>
          <w:ilvl w:val="0"/>
          <w:numId w:val="21"/>
        </w:numPr>
        <w:jc w:val="both"/>
      </w:pPr>
      <w:r w:rsidRPr="00997401">
        <w:rPr>
          <w:b/>
        </w:rPr>
        <w:t>Room temperature difference</w:t>
      </w:r>
      <w:r w:rsidR="00A212F5" w:rsidRPr="00997401">
        <w:rPr>
          <w:b/>
        </w:rPr>
        <w:t xml:space="preserve"> </w:t>
      </w:r>
      <w:r w:rsidR="00A212F5" w:rsidRPr="005A431E">
        <w:rPr>
          <w:bCs/>
        </w:rPr>
        <w:t>–</w:t>
      </w:r>
      <w:r w:rsidR="00A212F5" w:rsidRPr="00997401">
        <w:rPr>
          <w:b/>
        </w:rPr>
        <w:t xml:space="preserve"> </w:t>
      </w:r>
      <w:r w:rsidRPr="00997401">
        <w:t>This setting determines the unit change in the current room temperature (within 0.1°C) at which the above-described change in the valve temperature occurs.</w:t>
      </w:r>
    </w:p>
    <w:p w14:paraId="5E202AAF" w14:textId="77777777" w:rsidR="00E20725" w:rsidRPr="00997401" w:rsidRDefault="0031138F" w:rsidP="00C40FC8">
      <w:pPr>
        <w:pStyle w:val="P68B1DB1-Bezmezer22"/>
        <w:ind w:left="1134"/>
        <w:jc w:val="both"/>
      </w:pPr>
      <w:r w:rsidRPr="00997401">
        <w:t>Example:</w:t>
      </w:r>
    </w:p>
    <w:p w14:paraId="13125C62" w14:textId="77777777" w:rsidR="00E20725" w:rsidRPr="00997401" w:rsidRDefault="0031138F" w:rsidP="00C40FC8">
      <w:pPr>
        <w:pStyle w:val="Bezmezer"/>
        <w:spacing w:before="0"/>
        <w:ind w:left="1134"/>
        <w:jc w:val="both"/>
      </w:pPr>
      <w:r w:rsidRPr="00997401">
        <w:t>Setting: Room temperature difference 0.5°C</w:t>
      </w:r>
    </w:p>
    <w:p w14:paraId="426EE927" w14:textId="77777777" w:rsidR="00E20725" w:rsidRPr="00997401" w:rsidRDefault="0031138F" w:rsidP="00C40FC8">
      <w:pPr>
        <w:pStyle w:val="Bezmezer"/>
        <w:spacing w:before="0"/>
        <w:ind w:left="1134"/>
        <w:jc w:val="both"/>
      </w:pPr>
      <w:r w:rsidRPr="00997401">
        <w:t>Setting: Changing the set valve temperature of 1°C</w:t>
      </w:r>
    </w:p>
    <w:p w14:paraId="33F356EF" w14:textId="77777777" w:rsidR="00E20725" w:rsidRPr="00997401" w:rsidRDefault="0031138F" w:rsidP="00C40FC8">
      <w:pPr>
        <w:pStyle w:val="Bezmezer"/>
        <w:spacing w:before="0"/>
        <w:ind w:left="1134"/>
        <w:jc w:val="both"/>
      </w:pPr>
      <w:r w:rsidRPr="00997401">
        <w:t>Setting: Set valve temperature 40°C</w:t>
      </w:r>
    </w:p>
    <w:p w14:paraId="195AD988" w14:textId="77777777" w:rsidR="00E20725" w:rsidRPr="00997401" w:rsidRDefault="0031138F" w:rsidP="00C40FC8">
      <w:pPr>
        <w:pStyle w:val="Bezmezer"/>
        <w:spacing w:before="0"/>
        <w:ind w:left="1134"/>
        <w:jc w:val="both"/>
      </w:pPr>
      <w:r w:rsidRPr="00997401">
        <w:t>Setting: Set room controller temperature 23°C</w:t>
      </w:r>
    </w:p>
    <w:p w14:paraId="4D57ED8E" w14:textId="77777777" w:rsidR="00E20725" w:rsidRPr="00997401" w:rsidRDefault="0031138F" w:rsidP="00C40FC8">
      <w:pPr>
        <w:pStyle w:val="Bezmezer"/>
        <w:ind w:left="1134" w:hanging="2"/>
        <w:jc w:val="both"/>
      </w:pPr>
      <w:r w:rsidRPr="00997401">
        <w:t>Case 1: If the room temperature rises to 23.5°C (by 0.5°C), the valve closes at the set temperature of 39°C (by 1°C).</w:t>
      </w:r>
    </w:p>
    <w:p w14:paraId="41412E70" w14:textId="77777777" w:rsidR="00E20725" w:rsidRPr="00997401" w:rsidRDefault="0031138F" w:rsidP="00C40FC8">
      <w:pPr>
        <w:pStyle w:val="Bezmezer"/>
        <w:spacing w:before="0"/>
        <w:ind w:left="1134"/>
        <w:jc w:val="both"/>
      </w:pPr>
      <w:r w:rsidRPr="00997401">
        <w:t>Case 2: If the room temperature drops to 22°C (by 1°C), the valve is set to the set temperature of 42°C (by 2°C).</w:t>
      </w:r>
    </w:p>
    <w:p w14:paraId="7C9F4DF5" w14:textId="1E83D4EA" w:rsidR="00E20725" w:rsidRPr="00997401" w:rsidRDefault="0031138F">
      <w:pPr>
        <w:pStyle w:val="Bezmezer"/>
        <w:numPr>
          <w:ilvl w:val="0"/>
          <w:numId w:val="29"/>
        </w:numPr>
        <w:jc w:val="both"/>
        <w:rPr>
          <w:b/>
        </w:rPr>
      </w:pPr>
      <w:r w:rsidRPr="00997401">
        <w:rPr>
          <w:b/>
        </w:rPr>
        <w:t>Valve settings, Valve 1 and 2</w:t>
      </w:r>
      <w:r w:rsidR="00A212F5" w:rsidRPr="00997401">
        <w:rPr>
          <w:b/>
        </w:rPr>
        <w:t xml:space="preserve"> </w:t>
      </w:r>
      <w:r w:rsidR="00A212F5" w:rsidRPr="005A431E">
        <w:rPr>
          <w:bCs/>
        </w:rPr>
        <w:t>–</w:t>
      </w:r>
      <w:r w:rsidR="00A212F5" w:rsidRPr="00997401">
        <w:rPr>
          <w:b/>
        </w:rPr>
        <w:t xml:space="preserve"> </w:t>
      </w:r>
      <w:r w:rsidRPr="00997401">
        <w:t>This function allows the user to select settings for the operation of the additional mixing valve. In order for the valve to work properly and in accordance with the user</w:t>
      </w:r>
      <w:r w:rsidR="005A431E">
        <w:t>’</w:t>
      </w:r>
      <w:r w:rsidRPr="00997401">
        <w:t xml:space="preserve">s requirements, it is necessary to configure it by setting </w:t>
      </w:r>
      <w:r w:rsidRPr="00997401">
        <w:lastRenderedPageBreak/>
        <w:t>the relevant parameters (similar to the main valve).</w:t>
      </w:r>
      <w:r w:rsidRPr="00997401">
        <w:rPr>
          <w:b/>
        </w:rPr>
        <w:t xml:space="preserve"> </w:t>
      </w:r>
      <w:r w:rsidRPr="00997401">
        <w:t>The detailed setting of the additional valves is provided in the instructions for the 431N module which allows the control of these additional valves.</w:t>
      </w:r>
    </w:p>
    <w:p w14:paraId="067EB6F4" w14:textId="77777777" w:rsidR="00E20725" w:rsidRPr="00997401" w:rsidRDefault="0031138F">
      <w:pPr>
        <w:pStyle w:val="Bezmezer"/>
        <w:numPr>
          <w:ilvl w:val="0"/>
          <w:numId w:val="29"/>
        </w:numPr>
        <w:jc w:val="both"/>
        <w:rPr>
          <w:b/>
        </w:rPr>
      </w:pPr>
      <w:r w:rsidRPr="00997401">
        <w:rPr>
          <w:b/>
        </w:rPr>
        <w:t xml:space="preserve">Temperature reduction by thermostat – </w:t>
      </w:r>
      <w:r w:rsidRPr="00997401">
        <w:t xml:space="preserve">If the room thermostat is activated, this item can be used to adjust by how many degrees the set CH temperature of the boiler should be reduced to reduce the boiler output or deactivate the fan to achieve this reduced CH temperature. </w:t>
      </w:r>
    </w:p>
    <w:p w14:paraId="463D675C" w14:textId="41EA0DB2" w:rsidR="00E20725" w:rsidRPr="00997401" w:rsidRDefault="0031138F">
      <w:pPr>
        <w:pStyle w:val="Bezmezer"/>
        <w:numPr>
          <w:ilvl w:val="0"/>
          <w:numId w:val="29"/>
        </w:numPr>
        <w:jc w:val="both"/>
        <w:rPr>
          <w:b/>
        </w:rPr>
      </w:pPr>
      <w:r w:rsidRPr="00997401">
        <w:rPr>
          <w:b/>
        </w:rPr>
        <w:t>GSM module</w:t>
      </w:r>
      <w:r w:rsidR="00A212F5" w:rsidRPr="00997401">
        <w:rPr>
          <w:b/>
        </w:rPr>
        <w:t xml:space="preserve"> </w:t>
      </w:r>
      <w:r w:rsidR="00A212F5" w:rsidRPr="005A431E">
        <w:rPr>
          <w:bCs/>
        </w:rPr>
        <w:t>–</w:t>
      </w:r>
      <w:r w:rsidR="00A212F5" w:rsidRPr="00997401">
        <w:rPr>
          <w:b/>
        </w:rPr>
        <w:t xml:space="preserve"> </w:t>
      </w:r>
      <w:r w:rsidRPr="00997401">
        <w:t>The GSM module is an additional device cooperating with the boiler controller, which enables remote control of the boiler operation using a mobile phone. The user is notified by an SMS message about a possible boiler controller</w:t>
      </w:r>
      <w:r w:rsidR="00463102">
        <w:t xml:space="preserve"> alarm</w:t>
      </w:r>
      <w:r w:rsidRPr="00997401">
        <w:t xml:space="preserve"> and by sending the corresponding SMS, the user is informed about the current temperature of all sensors. Once the </w:t>
      </w:r>
      <w:r w:rsidR="005C37D2">
        <w:t>authoris</w:t>
      </w:r>
      <w:r w:rsidRPr="00997401">
        <w:t>ation code is entered, it is also possible to remotely change the entered temperatures.</w:t>
      </w:r>
      <w:r w:rsidRPr="00997401">
        <w:rPr>
          <w:b/>
        </w:rPr>
        <w:t xml:space="preserve"> </w:t>
      </w:r>
    </w:p>
    <w:p w14:paraId="3CB32185" w14:textId="77777777" w:rsidR="00E20725" w:rsidRPr="00997401" w:rsidRDefault="0031138F">
      <w:pPr>
        <w:pStyle w:val="Bezmezer"/>
        <w:ind w:left="720"/>
        <w:jc w:val="both"/>
        <w:rPr>
          <w:b/>
        </w:rPr>
      </w:pPr>
      <w:r w:rsidRPr="00997401">
        <w:t xml:space="preserve">Refer to the GSM module instructions for detailed settings. </w:t>
      </w:r>
    </w:p>
    <w:p w14:paraId="3F19B0C6" w14:textId="3C57235C" w:rsidR="00E20725" w:rsidRPr="00997401" w:rsidRDefault="0031138F">
      <w:pPr>
        <w:pStyle w:val="Bezmezer"/>
        <w:numPr>
          <w:ilvl w:val="0"/>
          <w:numId w:val="29"/>
        </w:numPr>
        <w:jc w:val="both"/>
        <w:rPr>
          <w:b/>
        </w:rPr>
      </w:pPr>
      <w:r w:rsidRPr="00997401">
        <w:rPr>
          <w:b/>
        </w:rPr>
        <w:t>Internet module</w:t>
      </w:r>
      <w:r w:rsidR="00A212F5" w:rsidRPr="00997401">
        <w:rPr>
          <w:b/>
        </w:rPr>
        <w:t xml:space="preserve"> </w:t>
      </w:r>
      <w:r w:rsidR="00A212F5" w:rsidRPr="005A431E">
        <w:rPr>
          <w:bCs/>
        </w:rPr>
        <w:t>–</w:t>
      </w:r>
      <w:r w:rsidR="00A212F5" w:rsidRPr="00997401">
        <w:rPr>
          <w:b/>
        </w:rPr>
        <w:t xml:space="preserve"> </w:t>
      </w:r>
      <w:r w:rsidRPr="00997401">
        <w:t>Use of this operating mode is possible only after the purchase and connection of the S T-500 additional control module, which is not part of the</w:t>
      </w:r>
      <w:r w:rsidR="00463102">
        <w:t xml:space="preserve"> controller’s</w:t>
      </w:r>
      <w:r w:rsidRPr="00997401">
        <w:t xml:space="preserve"> standard equipment. An Internet module is a device that allows the user to control the boiler</w:t>
      </w:r>
      <w:r w:rsidR="005A431E">
        <w:t>’</w:t>
      </w:r>
      <w:r w:rsidRPr="00997401">
        <w:t xml:space="preserve">s operation </w:t>
      </w:r>
      <w:r w:rsidR="00463102">
        <w:t xml:space="preserve">remotely </w:t>
      </w:r>
      <w:r w:rsidRPr="00997401">
        <w:t xml:space="preserve">over the Internet or the local network. The user checks the status of all installed boiler components on the computer or </w:t>
      </w:r>
      <w:r w:rsidR="00463102">
        <w:t>tele</w:t>
      </w:r>
      <w:r w:rsidRPr="00997401">
        <w:t>phone. The operation of each device is shown in the form of an animation.</w:t>
      </w:r>
      <w:r w:rsidRPr="00997401">
        <w:rPr>
          <w:b/>
        </w:rPr>
        <w:t xml:space="preserve"> </w:t>
      </w:r>
    </w:p>
    <w:p w14:paraId="579F8461" w14:textId="77777777" w:rsidR="00E20725" w:rsidRPr="00997401" w:rsidRDefault="0031138F">
      <w:pPr>
        <w:pStyle w:val="Bezmezer"/>
        <w:ind w:left="720"/>
        <w:jc w:val="both"/>
        <w:rPr>
          <w:b/>
        </w:rPr>
      </w:pPr>
      <w:r w:rsidRPr="00997401">
        <w:t>Refer to the Internet module instructions for detailed settings.</w:t>
      </w:r>
    </w:p>
    <w:p w14:paraId="1DA65F06" w14:textId="4FC2DC50" w:rsidR="00E20725" w:rsidRPr="00997401" w:rsidRDefault="0031138F">
      <w:pPr>
        <w:pStyle w:val="Bezmezer"/>
        <w:numPr>
          <w:ilvl w:val="0"/>
          <w:numId w:val="29"/>
        </w:numPr>
        <w:jc w:val="both"/>
        <w:rPr>
          <w:b/>
        </w:rPr>
      </w:pPr>
      <w:r w:rsidRPr="00997401">
        <w:rPr>
          <w:b/>
        </w:rPr>
        <w:t>Room thermostat</w:t>
      </w:r>
      <w:r w:rsidR="00A212F5" w:rsidRPr="00997401">
        <w:rPr>
          <w:b/>
        </w:rPr>
        <w:t xml:space="preserve"> </w:t>
      </w:r>
      <w:r w:rsidR="00A212F5" w:rsidRPr="005A431E">
        <w:rPr>
          <w:bCs/>
        </w:rPr>
        <w:t>–</w:t>
      </w:r>
      <w:r w:rsidR="00A212F5" w:rsidRPr="00997401">
        <w:rPr>
          <w:b/>
        </w:rPr>
        <w:t xml:space="preserve"> </w:t>
      </w:r>
      <w:r w:rsidRPr="00997401">
        <w:t>With this function the user can select the corresponding type of room controller. The user may select between standard controller (traditional two-position) and OPOP/TECH (RT10) controller.</w:t>
      </w:r>
    </w:p>
    <w:p w14:paraId="12981E3B" w14:textId="77777777" w:rsidR="00E20725" w:rsidRPr="00997401" w:rsidRDefault="0031138F">
      <w:pPr>
        <w:pStyle w:val="Bezmezer"/>
        <w:ind w:left="720"/>
        <w:jc w:val="both"/>
        <w:rPr>
          <w:b/>
        </w:rPr>
      </w:pPr>
      <w:r w:rsidRPr="00997401">
        <w:t>When the OPOP/TECH controller is connected, the user has the possibility to control and change the set CH, DHW and mixing valve temperatures. All boiler controller alarms are also displayed. When working with the mixing valve, the user can see the current outdoor temperature on the display panel with valve parameters.</w:t>
      </w:r>
    </w:p>
    <w:p w14:paraId="70CC87FC" w14:textId="77777777" w:rsidR="00E20725" w:rsidRPr="00997401" w:rsidRDefault="0031138F">
      <w:pPr>
        <w:pStyle w:val="Bezmezer"/>
        <w:ind w:left="720"/>
        <w:jc w:val="both"/>
      </w:pPr>
      <w:r w:rsidRPr="00997401">
        <w:t xml:space="preserve">ATTENTION: No external voltage must be connected to the outputs of the room controller. Otherwise, the controller may be destroyed. </w:t>
      </w:r>
    </w:p>
    <w:p w14:paraId="7189C47B" w14:textId="42AED1BD" w:rsidR="00E20725" w:rsidRPr="00997401" w:rsidRDefault="0031138F">
      <w:pPr>
        <w:pStyle w:val="Bezmezer"/>
        <w:numPr>
          <w:ilvl w:val="2"/>
          <w:numId w:val="32"/>
        </w:numPr>
        <w:jc w:val="both"/>
      </w:pPr>
      <w:r w:rsidRPr="00997401">
        <w:rPr>
          <w:i/>
        </w:rPr>
        <w:t>CH pump control</w:t>
      </w:r>
      <w:r w:rsidR="00A212F5" w:rsidRPr="00997401">
        <w:rPr>
          <w:b/>
        </w:rPr>
        <w:t xml:space="preserve"> </w:t>
      </w:r>
      <w:r w:rsidR="00A212F5" w:rsidRPr="005A431E">
        <w:rPr>
          <w:bCs/>
        </w:rPr>
        <w:t>–</w:t>
      </w:r>
      <w:r w:rsidR="00A212F5" w:rsidRPr="00997401">
        <w:rPr>
          <w:b/>
        </w:rPr>
        <w:t xml:space="preserve"> </w:t>
      </w:r>
      <w:r w:rsidRPr="00997401">
        <w:t>after the room controller signals heating, the CH pump is switched off.</w:t>
      </w:r>
    </w:p>
    <w:p w14:paraId="4D439F4A" w14:textId="77777777" w:rsidR="00E20725" w:rsidRPr="00997401" w:rsidRDefault="0031138F">
      <w:pPr>
        <w:pStyle w:val="Bezmezer"/>
        <w:numPr>
          <w:ilvl w:val="2"/>
          <w:numId w:val="32"/>
        </w:numPr>
        <w:jc w:val="both"/>
      </w:pPr>
      <w:r w:rsidRPr="00997401">
        <w:rPr>
          <w:i/>
        </w:rPr>
        <w:t>Boiler control</w:t>
      </w:r>
      <w:r w:rsidRPr="00997401">
        <w:t xml:space="preserve"> – after the room controller signals reaching the heating temperature, the temperature drops to the set temperature. </w:t>
      </w:r>
    </w:p>
    <w:p w14:paraId="3642B66C" w14:textId="77777777" w:rsidR="00E20725" w:rsidRPr="00997401" w:rsidRDefault="0031138F">
      <w:pPr>
        <w:pStyle w:val="Bezmezer"/>
        <w:numPr>
          <w:ilvl w:val="0"/>
          <w:numId w:val="29"/>
        </w:numPr>
        <w:jc w:val="both"/>
        <w:rPr>
          <w:b/>
        </w:rPr>
      </w:pPr>
      <w:r w:rsidRPr="00997401">
        <w:rPr>
          <w:b/>
        </w:rPr>
        <w:t xml:space="preserve">Operation algorithm – </w:t>
      </w:r>
      <w:r w:rsidRPr="00997401">
        <w:t xml:space="preserve">Activation or deactivation of PID mode. In PID mode, the boiler unit modulates the fan speed. The closer the temperature is to the set temperature, the lower the speed of the fan. If the PID mode is deactivated, then the fan only runs at a fixed speed without modulation. Once the CH temperature is reached, the fan is deactivated. </w:t>
      </w:r>
    </w:p>
    <w:p w14:paraId="385D0D39" w14:textId="7581CC72" w:rsidR="00E20725" w:rsidRPr="00997401" w:rsidRDefault="0031138F">
      <w:pPr>
        <w:pStyle w:val="Bezmezer"/>
        <w:numPr>
          <w:ilvl w:val="0"/>
          <w:numId w:val="29"/>
        </w:numPr>
        <w:jc w:val="both"/>
        <w:rPr>
          <w:b/>
        </w:rPr>
      </w:pPr>
      <w:r w:rsidRPr="00997401">
        <w:rPr>
          <w:b/>
        </w:rPr>
        <w:t xml:space="preserve">Parameters of the AKU tank – </w:t>
      </w:r>
      <w:r w:rsidRPr="00997401">
        <w:t>Heating of the accumulation tank is carried out by means of a temperature sensor inserted into the sink in the buffer tank.</w:t>
      </w:r>
      <w:r w:rsidRPr="00997401">
        <w:rPr>
          <w:b/>
        </w:rPr>
        <w:t xml:space="preserve"> </w:t>
      </w:r>
      <w:r w:rsidRPr="00997401">
        <w:t xml:space="preserve">If the buffer tank heating is activated, the corresponding temperature sensor must also be connected, otherwise </w:t>
      </w:r>
      <w:r w:rsidR="00F34917">
        <w:t xml:space="preserve">there will be </w:t>
      </w:r>
      <w:r w:rsidRPr="00997401">
        <w:t xml:space="preserve">an alarm message. </w:t>
      </w:r>
    </w:p>
    <w:p w14:paraId="64D12231" w14:textId="77777777" w:rsidR="00E20725" w:rsidRPr="00997401" w:rsidRDefault="0031138F">
      <w:pPr>
        <w:pStyle w:val="Bezmezer"/>
        <w:numPr>
          <w:ilvl w:val="1"/>
          <w:numId w:val="29"/>
        </w:numPr>
        <w:jc w:val="both"/>
      </w:pPr>
      <w:r w:rsidRPr="00997401">
        <w:rPr>
          <w:i/>
        </w:rPr>
        <w:t>Set temperature</w:t>
      </w:r>
      <w:r w:rsidRPr="00997401">
        <w:t xml:space="preserve"> – Enter the desired temperature in the buffer tank measured by the temperature sensor. </w:t>
      </w:r>
    </w:p>
    <w:p w14:paraId="46198D83" w14:textId="77777777" w:rsidR="00E20725" w:rsidRPr="00997401" w:rsidRDefault="0031138F">
      <w:pPr>
        <w:pStyle w:val="Bezmezer"/>
        <w:numPr>
          <w:ilvl w:val="1"/>
          <w:numId w:val="29"/>
        </w:numPr>
        <w:jc w:val="both"/>
      </w:pPr>
      <w:r w:rsidRPr="00997401">
        <w:rPr>
          <w:i/>
        </w:rPr>
        <w:t>DHW function</w:t>
      </w:r>
      <w:r w:rsidRPr="00997401">
        <w:t xml:space="preserve"> – If the hot water cylinder is connected to the system and this is controlled by the DHW pump connected to the boiler unit, you can choose whether to use this DHW heating in the case of a heated buffer tank. Depending on the hydraulic connection, we recommend consulting with the installer. </w:t>
      </w:r>
    </w:p>
    <w:p w14:paraId="5D56C104" w14:textId="6EC4D0CD" w:rsidR="00E20725" w:rsidRPr="00997401" w:rsidRDefault="0031138F">
      <w:pPr>
        <w:pStyle w:val="Bezmezer"/>
        <w:numPr>
          <w:ilvl w:val="0"/>
          <w:numId w:val="29"/>
        </w:numPr>
        <w:jc w:val="both"/>
        <w:rPr>
          <w:b/>
        </w:rPr>
      </w:pPr>
      <w:r w:rsidRPr="00997401">
        <w:rPr>
          <w:b/>
        </w:rPr>
        <w:t>Pump switch-on temperature</w:t>
      </w:r>
      <w:r w:rsidR="00A212F5" w:rsidRPr="00997401">
        <w:rPr>
          <w:b/>
        </w:rPr>
        <w:t xml:space="preserve"> </w:t>
      </w:r>
      <w:r w:rsidR="00A212F5" w:rsidRPr="005A431E">
        <w:rPr>
          <w:bCs/>
        </w:rPr>
        <w:t>–</w:t>
      </w:r>
      <w:r w:rsidR="00A212F5" w:rsidRPr="00997401">
        <w:rPr>
          <w:b/>
        </w:rPr>
        <w:t xml:space="preserve"> </w:t>
      </w:r>
      <w:r w:rsidRPr="00997401">
        <w:t>This option is used to set the switch-on temperature of the CH pump (it is the temperature measured at the water outlet from the boiler) and the DHW pump. The pump starts to work above this temperature. Pump is switched off after the boiler temperature drops below the switch-on temperature (minus hysteresis 2°C).</w:t>
      </w:r>
    </w:p>
    <w:p w14:paraId="64379BE7" w14:textId="367BFAE1" w:rsidR="00E20725" w:rsidRPr="00997401" w:rsidRDefault="0031138F">
      <w:pPr>
        <w:pStyle w:val="Bezmezer"/>
        <w:numPr>
          <w:ilvl w:val="0"/>
          <w:numId w:val="29"/>
        </w:numPr>
        <w:jc w:val="both"/>
      </w:pPr>
      <w:r w:rsidRPr="00997401">
        <w:rPr>
          <w:b/>
        </w:rPr>
        <w:t>DHW hysteresis</w:t>
      </w:r>
      <w:r w:rsidR="00A212F5" w:rsidRPr="00997401">
        <w:rPr>
          <w:b/>
        </w:rPr>
        <w:t xml:space="preserve"> </w:t>
      </w:r>
      <w:r w:rsidR="00A212F5" w:rsidRPr="005A431E">
        <w:rPr>
          <w:bCs/>
        </w:rPr>
        <w:t>–</w:t>
      </w:r>
      <w:r w:rsidR="00A212F5" w:rsidRPr="00997401">
        <w:rPr>
          <w:b/>
        </w:rPr>
        <w:t xml:space="preserve"> </w:t>
      </w:r>
      <w:r w:rsidRPr="00997401">
        <w:t>This option is used to set the hysteresis of the set DHW temperature. It is the maximum difference between the set temperature (i.e.</w:t>
      </w:r>
      <w:r w:rsidR="00463102">
        <w:t>,</w:t>
      </w:r>
      <w:r w:rsidRPr="00997401">
        <w:t xml:space="preserve"> the selected DHW temperature at which the pump shut</w:t>
      </w:r>
      <w:r w:rsidR="00463102">
        <w:t>s</w:t>
      </w:r>
      <w:r w:rsidRPr="00997401">
        <w:t xml:space="preserve"> off) and the temperature at which it starts working again.</w:t>
      </w:r>
    </w:p>
    <w:p w14:paraId="4464EADF" w14:textId="77777777" w:rsidR="00E20725" w:rsidRPr="00997401" w:rsidRDefault="0031138F">
      <w:pPr>
        <w:pStyle w:val="Bezmezer"/>
        <w:ind w:left="720" w:firstLine="696"/>
        <w:jc w:val="both"/>
      </w:pPr>
      <w:r w:rsidRPr="00997401">
        <w:rPr>
          <w:i/>
        </w:rPr>
        <w:t>Example:</w:t>
      </w:r>
      <w:r w:rsidRPr="00997401">
        <w:t xml:space="preserve"> </w:t>
      </w:r>
    </w:p>
    <w:p w14:paraId="6E9353D0" w14:textId="77777777" w:rsidR="00E20725" w:rsidRPr="00997401" w:rsidRDefault="0031138F">
      <w:pPr>
        <w:pStyle w:val="Bezmezer"/>
        <w:spacing w:before="0"/>
        <w:ind w:left="720" w:firstLine="696"/>
        <w:jc w:val="both"/>
      </w:pPr>
      <w:r w:rsidRPr="00997401">
        <w:t xml:space="preserve">The set temperature is 55°C and the hysteresis is 5°C. </w:t>
      </w:r>
    </w:p>
    <w:p w14:paraId="2503347F" w14:textId="77777777" w:rsidR="00E20725" w:rsidRPr="00997401" w:rsidRDefault="0031138F">
      <w:pPr>
        <w:pStyle w:val="Bezmezer"/>
        <w:spacing w:before="0"/>
        <w:ind w:left="720" w:firstLine="696"/>
        <w:jc w:val="both"/>
      </w:pPr>
      <w:r w:rsidRPr="00997401">
        <w:t xml:space="preserve">Upon reaching the set temperature of 55°C, the DHW pump is switched off and the CH pump is switched on. </w:t>
      </w:r>
    </w:p>
    <w:p w14:paraId="0701AF34" w14:textId="77777777" w:rsidR="00E20725" w:rsidRPr="00997401" w:rsidRDefault="0031138F">
      <w:pPr>
        <w:pStyle w:val="Bezmezer"/>
        <w:spacing w:before="0"/>
        <w:ind w:left="720" w:firstLine="696"/>
        <w:jc w:val="both"/>
      </w:pPr>
      <w:r w:rsidRPr="00997401">
        <w:t>When the temperature drops to 50°C, the DHW pump is switched on again.</w:t>
      </w:r>
    </w:p>
    <w:p w14:paraId="66AB00CE" w14:textId="77777777" w:rsidR="00E20725" w:rsidRPr="00997401" w:rsidRDefault="00E20725">
      <w:pPr>
        <w:pStyle w:val="Bezmezer"/>
        <w:spacing w:before="0"/>
        <w:jc w:val="both"/>
      </w:pPr>
    </w:p>
    <w:p w14:paraId="494AD167" w14:textId="2A83068C" w:rsidR="00E20725" w:rsidRPr="00997401" w:rsidRDefault="0031138F">
      <w:pPr>
        <w:pStyle w:val="Bezmezer"/>
        <w:numPr>
          <w:ilvl w:val="0"/>
          <w:numId w:val="29"/>
        </w:numPr>
        <w:spacing w:before="0"/>
        <w:jc w:val="both"/>
      </w:pPr>
      <w:r w:rsidRPr="00997401">
        <w:rPr>
          <w:b/>
        </w:rPr>
        <w:t>Auxiliary pump</w:t>
      </w:r>
      <w:r w:rsidR="00A212F5" w:rsidRPr="00997401">
        <w:rPr>
          <w:b/>
        </w:rPr>
        <w:t xml:space="preserve"> </w:t>
      </w:r>
      <w:r w:rsidR="00A212F5" w:rsidRPr="005A431E">
        <w:rPr>
          <w:bCs/>
        </w:rPr>
        <w:t>–</w:t>
      </w:r>
      <w:r w:rsidR="00A212F5" w:rsidRPr="00997401">
        <w:rPr>
          <w:b/>
        </w:rPr>
        <w:t xml:space="preserve"> </w:t>
      </w:r>
      <w:r w:rsidRPr="00997401">
        <w:t>The user has the option of connecting an auxiliary pump: circulator or valve pump. Depending on the pump selection, the settings need to be configured correctly.</w:t>
      </w:r>
    </w:p>
    <w:p w14:paraId="56502BD7" w14:textId="379B1473" w:rsidR="00E20725" w:rsidRPr="00997401" w:rsidRDefault="0031138F">
      <w:pPr>
        <w:pStyle w:val="Bezmezer"/>
        <w:spacing w:before="0"/>
        <w:ind w:left="360"/>
        <w:jc w:val="both"/>
      </w:pPr>
      <w:r w:rsidRPr="00997401">
        <w:lastRenderedPageBreak/>
        <w:t xml:space="preserve">The user here sets the daily cycle and pump breaks for 30 minutes. To facilitate setting these parameters, there is a possibility </w:t>
      </w:r>
      <w:r w:rsidR="00463102">
        <w:t>of</w:t>
      </w:r>
      <w:r w:rsidRPr="00997401">
        <w:t xml:space="preserve"> copy</w:t>
      </w:r>
      <w:r w:rsidR="00463102">
        <w:t>ing</w:t>
      </w:r>
      <w:r w:rsidRPr="00997401">
        <w:t xml:space="preserve"> the selected time interval to other days. Once the operating plan has been established, it is necessary to set the working time and pump shutdown time during the activity in the previously selected time interval. If necessary, it is also possible to quickly erase the current settings, thus making it easier to set new time intervals.</w:t>
      </w:r>
    </w:p>
    <w:p w14:paraId="5CAEC5A0" w14:textId="77777777" w:rsidR="00E20725" w:rsidRPr="00997401" w:rsidRDefault="00E20725">
      <w:pPr>
        <w:pStyle w:val="Bezmezer"/>
        <w:spacing w:before="0"/>
        <w:jc w:val="both"/>
        <w:rPr>
          <w:i/>
        </w:rPr>
      </w:pPr>
    </w:p>
    <w:p w14:paraId="37E061E5" w14:textId="3DB0AB57" w:rsidR="00E20725" w:rsidRPr="00997401" w:rsidRDefault="0031138F">
      <w:pPr>
        <w:pStyle w:val="Bezmezer"/>
        <w:numPr>
          <w:ilvl w:val="0"/>
          <w:numId w:val="29"/>
        </w:numPr>
        <w:spacing w:before="0" w:after="240"/>
        <w:jc w:val="both"/>
      </w:pPr>
      <w:r w:rsidRPr="00997401">
        <w:rPr>
          <w:b/>
        </w:rPr>
        <w:t>Rotary switch sensitivity</w:t>
      </w:r>
      <w:r w:rsidR="00A212F5" w:rsidRPr="00997401">
        <w:rPr>
          <w:b/>
        </w:rPr>
        <w:t xml:space="preserve"> </w:t>
      </w:r>
      <w:r w:rsidR="00A212F5" w:rsidRPr="005A431E">
        <w:rPr>
          <w:bCs/>
        </w:rPr>
        <w:t>–</w:t>
      </w:r>
      <w:r w:rsidR="00A212F5" w:rsidRPr="00997401">
        <w:rPr>
          <w:b/>
        </w:rPr>
        <w:t xml:space="preserve"> </w:t>
      </w:r>
      <w:r w:rsidRPr="00997401">
        <w:t>With this setting we can determine the impulse controller</w:t>
      </w:r>
      <w:r w:rsidR="00463102">
        <w:t>’s sensitivity</w:t>
      </w:r>
      <w:r w:rsidRPr="00997401">
        <w:t xml:space="preserve">, which detects the correct </w:t>
      </w:r>
      <w:r w:rsidR="00463102">
        <w:t xml:space="preserve">fan </w:t>
      </w:r>
      <w:r w:rsidRPr="00997401">
        <w:t xml:space="preserve">speed and protects it against damage, in levels from 1 to 3 (where 1 means the highest sensitivity). </w:t>
      </w:r>
    </w:p>
    <w:p w14:paraId="36184EB5" w14:textId="1785E7D8" w:rsidR="00E20725" w:rsidRPr="00997401" w:rsidRDefault="0031138F">
      <w:pPr>
        <w:pStyle w:val="Bezmezer"/>
        <w:numPr>
          <w:ilvl w:val="0"/>
          <w:numId w:val="29"/>
        </w:numPr>
        <w:spacing w:after="240"/>
        <w:jc w:val="both"/>
        <w:rPr>
          <w:b/>
        </w:rPr>
      </w:pPr>
      <w:r w:rsidRPr="00997401">
        <w:rPr>
          <w:b/>
        </w:rPr>
        <w:t>External sensor calibration</w:t>
      </w:r>
      <w:r w:rsidR="00A212F5" w:rsidRPr="00997401">
        <w:rPr>
          <w:b/>
        </w:rPr>
        <w:t xml:space="preserve"> </w:t>
      </w:r>
      <w:r w:rsidR="00A212F5" w:rsidRPr="005A431E">
        <w:rPr>
          <w:bCs/>
        </w:rPr>
        <w:t>–</w:t>
      </w:r>
      <w:r w:rsidR="00A212F5" w:rsidRPr="00997401">
        <w:rPr>
          <w:b/>
        </w:rPr>
        <w:t xml:space="preserve"> </w:t>
      </w:r>
      <w:r w:rsidRPr="00997401">
        <w:t>Correction of the outdoor sensor is performed during installation or after a longer operating time of the controller if the displayed temperature differs from the actual one. Control range: -10 to +10°C.</w:t>
      </w:r>
    </w:p>
    <w:p w14:paraId="5D90384A" w14:textId="3DAA0238" w:rsidR="00E20725" w:rsidRPr="00997401" w:rsidRDefault="0031138F">
      <w:pPr>
        <w:pStyle w:val="Bezmezer"/>
        <w:numPr>
          <w:ilvl w:val="0"/>
          <w:numId w:val="29"/>
        </w:numPr>
        <w:spacing w:before="0"/>
        <w:jc w:val="both"/>
        <w:rPr>
          <w:b/>
        </w:rPr>
      </w:pPr>
      <w:r w:rsidRPr="00997401">
        <w:rPr>
          <w:b/>
        </w:rPr>
        <w:t xml:space="preserve">Boiler DHW </w:t>
      </w:r>
      <w:r w:rsidR="00A212F5" w:rsidRPr="00997401">
        <w:rPr>
          <w:b/>
        </w:rPr>
        <w:t xml:space="preserve">disinfection </w:t>
      </w:r>
      <w:r w:rsidR="00A212F5" w:rsidRPr="005A431E">
        <w:rPr>
          <w:bCs/>
        </w:rPr>
        <w:t>–</w:t>
      </w:r>
      <w:r w:rsidR="00A212F5" w:rsidRPr="00997401">
        <w:rPr>
          <w:b/>
        </w:rPr>
        <w:t xml:space="preserve"> </w:t>
      </w:r>
      <w:r w:rsidRPr="00997401">
        <w:t>Thermal disinfection involves raising the temperature to the required disinfection temperature, i.e.</w:t>
      </w:r>
      <w:r w:rsidR="00463102">
        <w:t>,</w:t>
      </w:r>
      <w:r w:rsidRPr="00997401">
        <w:t xml:space="preserve"> at least 60°C throughout the DHW circulation.</w:t>
      </w:r>
      <w:r w:rsidRPr="00997401">
        <w:rPr>
          <w:b/>
        </w:rPr>
        <w:t xml:space="preserve"> </w:t>
      </w:r>
      <w:r w:rsidRPr="00997401">
        <w:t xml:space="preserve">The purpose of DHW disinfection is the destruction of Legionella pneumophila, which causes a weakening of the immunity of the organism. </w:t>
      </w:r>
    </w:p>
    <w:p w14:paraId="00CC541D" w14:textId="2F3CD7F5" w:rsidR="00E20725" w:rsidRPr="00997401" w:rsidRDefault="0031138F">
      <w:pPr>
        <w:pStyle w:val="Bezmezer"/>
        <w:ind w:left="360"/>
        <w:jc w:val="both"/>
        <w:rPr>
          <w:b/>
        </w:rPr>
      </w:pPr>
      <w:r w:rsidRPr="00997401">
        <w:t>After switching</w:t>
      </w:r>
      <w:r w:rsidR="00006FE3">
        <w:t xml:space="preserve"> </w:t>
      </w:r>
      <w:r w:rsidRPr="00997401">
        <w:t>this function</w:t>
      </w:r>
      <w:r w:rsidR="00006FE3">
        <w:t xml:space="preserve"> on</w:t>
      </w:r>
      <w:r w:rsidRPr="00997401">
        <w:t xml:space="preserve"> (only in boiler priority mode), the boiler will heat until the disinfection temperature specified by the user has been reached. The disinfection time parameter specifies the duration of the disinfection (e.g.: 10 minutes). After that, the boiler returns to normal operating mode.</w:t>
      </w:r>
    </w:p>
    <w:p w14:paraId="39C39F39" w14:textId="77777777" w:rsidR="00E20725" w:rsidRPr="00997401" w:rsidRDefault="0031138F">
      <w:pPr>
        <w:pStyle w:val="Bezmezer"/>
        <w:ind w:left="360"/>
        <w:jc w:val="both"/>
      </w:pPr>
      <w:r w:rsidRPr="00997401">
        <w:t xml:space="preserve">Once the disinfection is switched on, the disinfection temperature must be reached until the disinfection time is reached. Otherwise, the function is automatically deactivated. </w:t>
      </w:r>
    </w:p>
    <w:p w14:paraId="20C01A83" w14:textId="77777777" w:rsidR="00E20725" w:rsidRPr="00997401" w:rsidRDefault="0031138F">
      <w:pPr>
        <w:pStyle w:val="Bezmezer"/>
        <w:numPr>
          <w:ilvl w:val="0"/>
          <w:numId w:val="29"/>
        </w:numPr>
        <w:jc w:val="both"/>
        <w:rPr>
          <w:b/>
        </w:rPr>
      </w:pPr>
      <w:r w:rsidRPr="00997401">
        <w:rPr>
          <w:b/>
        </w:rPr>
        <w:t>Factory settings –</w:t>
      </w:r>
      <w:r w:rsidRPr="00997401">
        <w:t xml:space="preserve"> Resets the installation menu items to factory settings.</w:t>
      </w:r>
    </w:p>
    <w:p w14:paraId="04C5D980" w14:textId="77777777" w:rsidR="00E20725" w:rsidRPr="00997401" w:rsidRDefault="0031138F">
      <w:pPr>
        <w:pStyle w:val="Bezmezer"/>
        <w:numPr>
          <w:ilvl w:val="0"/>
          <w:numId w:val="29"/>
        </w:numPr>
        <w:jc w:val="both"/>
        <w:rPr>
          <w:b/>
        </w:rPr>
      </w:pPr>
      <w:r w:rsidRPr="00997401">
        <w:rPr>
          <w:b/>
        </w:rPr>
        <w:t xml:space="preserve">PID supervision – </w:t>
      </w:r>
      <w:r w:rsidRPr="00997401">
        <w:t xml:space="preserve">In case of reaching the set CH temperature, the boiler enters the so-called supervision mode. In this mode, the fan is deactivated to prevent power build-up. Attention: The boiler must be installed with a buffer tank so as not to overheat the water in the heating system and the boiler. </w:t>
      </w:r>
    </w:p>
    <w:p w14:paraId="3535C909" w14:textId="77777777" w:rsidR="00E20725" w:rsidRPr="00997401" w:rsidRDefault="0031138F">
      <w:pPr>
        <w:pStyle w:val="Bezmezer"/>
        <w:numPr>
          <w:ilvl w:val="0"/>
          <w:numId w:val="29"/>
        </w:numPr>
        <w:jc w:val="both"/>
        <w:rPr>
          <w:b/>
        </w:rPr>
      </w:pPr>
      <w:r w:rsidRPr="00997401">
        <w:rPr>
          <w:b/>
        </w:rPr>
        <w:t xml:space="preserve">Display contrast – </w:t>
      </w:r>
      <w:r w:rsidRPr="00997401">
        <w:t xml:space="preserve">Change of the font saturation on the boiler control unit display. </w:t>
      </w:r>
    </w:p>
    <w:p w14:paraId="6B6E2753" w14:textId="77777777" w:rsidR="00E20725" w:rsidRPr="00997401" w:rsidRDefault="00E20725">
      <w:pPr>
        <w:pStyle w:val="Bezmezer"/>
      </w:pPr>
    </w:p>
    <w:p w14:paraId="7BE778CF" w14:textId="437F1BA9" w:rsidR="00E20725" w:rsidRPr="00997401" w:rsidRDefault="0031138F">
      <w:pPr>
        <w:pStyle w:val="P68B1DB1-Nadpis14"/>
      </w:pPr>
      <w:bookmarkStart w:id="15" w:name="_Toc196415006"/>
      <w:r w:rsidRPr="00997401">
        <w:t>14. THE CONTROL UNIT</w:t>
      </w:r>
      <w:r w:rsidR="00006FE3">
        <w:t>’s basic settings</w:t>
      </w:r>
      <w:bookmarkEnd w:id="15"/>
    </w:p>
    <w:p w14:paraId="7A129F7F" w14:textId="11E242FC" w:rsidR="00E20725" w:rsidRPr="005B73F9" w:rsidRDefault="0031138F">
      <w:pPr>
        <w:pStyle w:val="Bezmezer"/>
        <w:jc w:val="both"/>
      </w:pPr>
      <w:r w:rsidRPr="005B73F9">
        <w:t>When commissioning the boiler, it</w:t>
      </w:r>
      <w:r w:rsidR="005B73F9" w:rsidRPr="005B73F9">
        <w:t>'</w:t>
      </w:r>
      <w:r w:rsidRPr="005B73F9">
        <w:t xml:space="preserve">s necessary to select the correct boiler output. The power is set by the technician installing the boiler in the </w:t>
      </w:r>
      <w:r w:rsidR="005B73F9" w:rsidRPr="005B73F9">
        <w:t xml:space="preserve">control unit's </w:t>
      </w:r>
      <w:r w:rsidRPr="005B73F9">
        <w:t xml:space="preserve">Service </w:t>
      </w:r>
      <w:r w:rsidR="005B73F9" w:rsidRPr="005B73F9">
        <w:t>M</w:t>
      </w:r>
      <w:r w:rsidRPr="005B73F9">
        <w:t xml:space="preserve">enu. Ensure that the boiler output is set correctly so that the fan speed matches your boiler output. </w:t>
      </w:r>
    </w:p>
    <w:p w14:paraId="377DC68B" w14:textId="6EE5BB09" w:rsidR="00E20725" w:rsidRPr="00997401" w:rsidRDefault="0031138F">
      <w:pPr>
        <w:pStyle w:val="Bezmezer"/>
        <w:jc w:val="both"/>
      </w:pPr>
      <w:r w:rsidRPr="005B73F9">
        <w:t>The maximum</w:t>
      </w:r>
      <w:r w:rsidRPr="00997401">
        <w:t xml:space="preserve"> boiler temperature can be set by pressing the navigation key and selecting </w:t>
      </w:r>
      <w:r w:rsidR="005A431E">
        <w:t>‘</w:t>
      </w:r>
      <w:r w:rsidRPr="00997401">
        <w:t>CH temperature</w:t>
      </w:r>
      <w:r w:rsidR="005A431E">
        <w:t>’</w:t>
      </w:r>
      <w:r w:rsidRPr="00997401">
        <w:t xml:space="preserve">. This temperature will be maintained by the boiler and the fan will be deactivated after the CH temperature is reached. </w:t>
      </w:r>
    </w:p>
    <w:p w14:paraId="6F36A2A0" w14:textId="77777777" w:rsidR="00E20725" w:rsidRPr="00997401" w:rsidRDefault="0031138F">
      <w:pPr>
        <w:pStyle w:val="Bezmezer"/>
        <w:spacing w:before="0"/>
        <w:jc w:val="both"/>
      </w:pPr>
      <w:r w:rsidRPr="00997401">
        <w:rPr>
          <w:noProof/>
        </w:rPr>
        <w:drawing>
          <wp:anchor distT="0" distB="0" distL="114300" distR="114300" simplePos="0" relativeHeight="251656704" behindDoc="0" locked="0" layoutInCell="1" allowOverlap="1" wp14:anchorId="65A5C73A" wp14:editId="332B533A">
            <wp:simplePos x="0" y="0"/>
            <wp:positionH relativeFrom="margin">
              <wp:posOffset>0</wp:posOffset>
            </wp:positionH>
            <wp:positionV relativeFrom="paragraph">
              <wp:posOffset>219075</wp:posOffset>
            </wp:positionV>
            <wp:extent cx="361950" cy="361950"/>
            <wp:effectExtent l="0" t="0" r="0" b="0"/>
            <wp:wrapSquare wrapText="bothSides"/>
            <wp:docPr id="26" name="Obrázek 26"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9D60E" w14:textId="1A6B2350" w:rsidR="00E20725" w:rsidRPr="00997401" w:rsidRDefault="0031138F">
      <w:pPr>
        <w:pStyle w:val="Bezmezer"/>
        <w:ind w:left="737"/>
        <w:jc w:val="both"/>
      </w:pPr>
      <w:r w:rsidRPr="00997401">
        <w:t>Boiler performance is affected by external factors such as chimney draft, primary and secondary flaps, fan speed, fuel type, correct or incorrect power output calculated by the designer. Therefore, the set CH temperature may be exceeded. For this reason, it</w:t>
      </w:r>
      <w:r w:rsidR="005B73F9">
        <w:t>'s</w:t>
      </w:r>
      <w:r w:rsidRPr="00997401">
        <w:t xml:space="preserve"> necessary to install it with a buffer tank. </w:t>
      </w:r>
    </w:p>
    <w:p w14:paraId="7A65895C" w14:textId="77777777" w:rsidR="00E20725" w:rsidRPr="00997401" w:rsidRDefault="00E20725">
      <w:pPr>
        <w:pStyle w:val="Bezmezer"/>
        <w:spacing w:before="0"/>
      </w:pPr>
    </w:p>
    <w:p w14:paraId="24538A0E" w14:textId="000A987D" w:rsidR="00E20725" w:rsidRDefault="0031138F">
      <w:pPr>
        <w:pStyle w:val="Bezmezer"/>
        <w:spacing w:after="240"/>
        <w:jc w:val="both"/>
      </w:pPr>
      <w:r w:rsidRPr="00997401">
        <w:t xml:space="preserve">The maximum DHW temperature, if DHW heating is activated, can be set by pressing the navigation key in the </w:t>
      </w:r>
      <w:r w:rsidR="005A431E">
        <w:t>‘</w:t>
      </w:r>
      <w:r w:rsidRPr="00997401">
        <w:t>DHW temperature</w:t>
      </w:r>
      <w:r w:rsidR="005A431E">
        <w:t>’</w:t>
      </w:r>
      <w:r w:rsidRPr="00997401">
        <w:t xml:space="preserve"> item. You activate the DHW heating in the </w:t>
      </w:r>
      <w:r w:rsidR="005A431E">
        <w:t>‘</w:t>
      </w:r>
      <w:r w:rsidRPr="00997401">
        <w:t>Pump operating modes</w:t>
      </w:r>
      <w:r w:rsidR="005A431E">
        <w:t>’</w:t>
      </w:r>
      <w:r w:rsidRPr="00997401">
        <w:t xml:space="preserve"> settings. If you activate the DHW heating, make sure that the DHW sensor is connected, otherwise </w:t>
      </w:r>
      <w:r w:rsidR="005B73F9">
        <w:t xml:space="preserve">there will be </w:t>
      </w:r>
      <w:r w:rsidRPr="00997401">
        <w:t xml:space="preserve">an alarm message. </w:t>
      </w:r>
    </w:p>
    <w:p w14:paraId="0C314E20" w14:textId="77777777" w:rsidR="00000BB7" w:rsidRDefault="00000BB7">
      <w:pPr>
        <w:pStyle w:val="Bezmezer"/>
        <w:spacing w:after="240"/>
        <w:jc w:val="both"/>
      </w:pPr>
    </w:p>
    <w:p w14:paraId="54469C18" w14:textId="77777777" w:rsidR="00000BB7" w:rsidRDefault="00000BB7">
      <w:pPr>
        <w:pStyle w:val="Bezmezer"/>
        <w:spacing w:after="240"/>
        <w:jc w:val="both"/>
      </w:pPr>
    </w:p>
    <w:p w14:paraId="423982C0" w14:textId="77777777" w:rsidR="00000BB7" w:rsidRDefault="00000BB7">
      <w:pPr>
        <w:pStyle w:val="Bezmezer"/>
        <w:spacing w:after="240"/>
        <w:jc w:val="both"/>
      </w:pPr>
    </w:p>
    <w:p w14:paraId="1EF749E0" w14:textId="77777777" w:rsidR="00000BB7" w:rsidRDefault="00000BB7">
      <w:pPr>
        <w:pStyle w:val="Bezmezer"/>
        <w:spacing w:after="240"/>
        <w:jc w:val="both"/>
      </w:pPr>
    </w:p>
    <w:p w14:paraId="6919AB33" w14:textId="77777777" w:rsidR="00000BB7" w:rsidRPr="00997401" w:rsidRDefault="00000BB7">
      <w:pPr>
        <w:pStyle w:val="Bezmezer"/>
        <w:spacing w:after="240"/>
        <w:jc w:val="both"/>
      </w:pPr>
    </w:p>
    <w:p w14:paraId="33E409D6" w14:textId="77777777" w:rsidR="00E20725" w:rsidRPr="00997401" w:rsidRDefault="0031138F">
      <w:pPr>
        <w:pStyle w:val="P68B1DB1-Nadpis14"/>
      </w:pPr>
      <w:bookmarkStart w:id="16" w:name="_Toc196415007"/>
      <w:r w:rsidRPr="00997401">
        <w:lastRenderedPageBreak/>
        <w:t>15. IGNITING</w:t>
      </w:r>
      <w:bookmarkEnd w:id="16"/>
    </w:p>
    <w:p w14:paraId="4E5A2CE9" w14:textId="3D6C6F61" w:rsidR="00E20725" w:rsidRPr="00997401" w:rsidRDefault="0031138F">
      <w:pPr>
        <w:pStyle w:val="Bezmezer"/>
        <w:jc w:val="both"/>
      </w:pPr>
      <w:r w:rsidRPr="00997401">
        <w:rPr>
          <w:noProof/>
        </w:rPr>
        <w:drawing>
          <wp:anchor distT="0" distB="0" distL="114300" distR="114300" simplePos="0" relativeHeight="251667968" behindDoc="0" locked="0" layoutInCell="1" allowOverlap="1" wp14:anchorId="55B1E258" wp14:editId="244523F6">
            <wp:simplePos x="0" y="0"/>
            <wp:positionH relativeFrom="margin">
              <wp:align>right</wp:align>
            </wp:positionH>
            <wp:positionV relativeFrom="paragraph">
              <wp:posOffset>73660</wp:posOffset>
            </wp:positionV>
            <wp:extent cx="1447800" cy="1391920"/>
            <wp:effectExtent l="0" t="0" r="0" b="0"/>
            <wp:wrapSquare wrapText="bothSides"/>
            <wp:docPr id="148" name="Obrázek 148" descr="C:\Users\velicka\Desktop\H416EKO-D_navod\H416EKO-D\uložení pal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licka\Desktop\H416EKO-D_navod\H416EKO-D\uložení paliv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The wood in the boiler burns out through the refractory nozzle. Place small pieces of wood and chips on the nozzle so that the nozzle is permeable and the flame can pass through the nozzle. Use a paper or a solid ignitor for igniting. Press </w:t>
      </w:r>
      <w:r w:rsidR="005A431E">
        <w:t>‘</w:t>
      </w:r>
      <w:r w:rsidRPr="00997401">
        <w:t>Igniting</w:t>
      </w:r>
      <w:r w:rsidR="005A431E">
        <w:t>’</w:t>
      </w:r>
      <w:r w:rsidRPr="00997401">
        <w:t xml:space="preserve"> in the menu and the fan will be activated. The ideal fan speed for igniting is in the range of 20 to 40%. Higher fan speed may cause the flame to blow out. </w:t>
      </w:r>
    </w:p>
    <w:p w14:paraId="7479BC23" w14:textId="2964B76E" w:rsidR="00E20725" w:rsidRPr="00997401" w:rsidRDefault="0031138F">
      <w:pPr>
        <w:pStyle w:val="Bezmezer"/>
        <w:jc w:val="both"/>
      </w:pPr>
      <w:r w:rsidRPr="00997401">
        <w:rPr>
          <w:noProof/>
        </w:rPr>
        <mc:AlternateContent>
          <mc:Choice Requires="wps">
            <w:drawing>
              <wp:anchor distT="45720" distB="45720" distL="114300" distR="114300" simplePos="0" relativeHeight="251668992" behindDoc="1" locked="0" layoutInCell="1" allowOverlap="1" wp14:anchorId="0B814D9E" wp14:editId="46B65999">
                <wp:simplePos x="0" y="0"/>
                <wp:positionH relativeFrom="margin">
                  <wp:posOffset>5128260</wp:posOffset>
                </wp:positionH>
                <wp:positionV relativeFrom="paragraph">
                  <wp:posOffset>595630</wp:posOffset>
                </wp:positionV>
                <wp:extent cx="1554480" cy="358140"/>
                <wp:effectExtent l="0" t="0" r="0" b="3810"/>
                <wp:wrapTight wrapText="bothSides">
                  <wp:wrapPolygon edited="0">
                    <wp:start x="794" y="0"/>
                    <wp:lineTo x="794" y="20681"/>
                    <wp:lineTo x="20647" y="20681"/>
                    <wp:lineTo x="20647" y="0"/>
                    <wp:lineTo x="794"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58140"/>
                        </a:xfrm>
                        <a:prstGeom prst="rect">
                          <a:avLst/>
                        </a:prstGeom>
                        <a:noFill/>
                        <a:ln w="9525">
                          <a:noFill/>
                          <a:miter lim="800000"/>
                          <a:headEnd/>
                          <a:tailEnd/>
                        </a:ln>
                      </wps:spPr>
                      <wps:txbx>
                        <w:txbxContent>
                          <w:p w14:paraId="11823A35" w14:textId="4A33F5E0" w:rsidR="00E20725" w:rsidRDefault="0031138F" w:rsidP="00335953">
                            <w:pPr>
                              <w:pStyle w:val="P68B1DB1-Normln23"/>
                              <w:spacing w:before="0" w:after="0"/>
                              <w:ind w:right="-132"/>
                              <w:jc w:val="center"/>
                            </w:pPr>
                            <w:r>
                              <w:t xml:space="preserve">Proper placement of wood for </w:t>
                            </w:r>
                            <w:r w:rsidR="00A212F5">
                              <w:t>igniting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14D9E" id="Textové pole 2" o:spid="_x0000_s1040" type="#_x0000_t202" style="position:absolute;left:0;text-align:left;margin-left:403.8pt;margin-top:46.9pt;width:122.4pt;height:28.2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" filled="f" stroked="f">
                <v:textbox>
                  <w:txbxContent>
                    <w:p w14:paraId="11823A35" w14:textId="4A33F5E0" w:rsidR="00E20725" w:rsidRDefault="0031138F" w:rsidP="00335953">
                      <w:pPr>
                        <w:pStyle w:val="P68B1DB1-Normln23"/>
                        <w:spacing w:before="0" w:after="0"/>
                        <w:ind w:right="-132"/>
                        <w:jc w:val="center"/>
                      </w:pPr>
                      <w:r>
                        <w:t xml:space="preserve">Proper placement of wood for </w:t>
                      </w:r>
                      <w:r w:rsidR="00A212F5">
                        <w:t>igniting</w:t>
                      </w:r>
                    </w:p>
                  </w:txbxContent>
                </v:textbox>
                <w10:wrap type="tight" anchorx="margin"/>
              </v:shape>
            </w:pict>
          </mc:Fallback>
        </mc:AlternateContent>
      </w:r>
      <w:r w:rsidRPr="00997401">
        <w:t>Now it</w:t>
      </w:r>
      <w:r w:rsidR="005B73F9">
        <w:t>'</w:t>
      </w:r>
      <w:r w:rsidRPr="00997401">
        <w:t xml:space="preserve">s necessary to wait for the wood to start burning and then close the filling door. The boiler will automatically enter the </w:t>
      </w:r>
      <w:r w:rsidR="005A431E">
        <w:t>‘</w:t>
      </w:r>
      <w:r w:rsidRPr="00997401">
        <w:t>Operation</w:t>
      </w:r>
      <w:r w:rsidR="005A431E">
        <w:t>’</w:t>
      </w:r>
      <w:r w:rsidRPr="00997401">
        <w:t xml:space="preserve"> mode after reaching the chimney temperature above 45°C. When this happens, confirm the transition to the </w:t>
      </w:r>
      <w:r w:rsidR="005A431E">
        <w:t>‘</w:t>
      </w:r>
      <w:r w:rsidRPr="00997401">
        <w:t>Operation</w:t>
      </w:r>
      <w:r w:rsidR="005A431E">
        <w:t>’</w:t>
      </w:r>
      <w:r w:rsidRPr="00997401">
        <w:t xml:space="preserve"> mode with the navigation key. The boiler will now work to achieve the set CH temperature by modulating the fan speed. </w:t>
      </w:r>
    </w:p>
    <w:p w14:paraId="7D336E37" w14:textId="77777777" w:rsidR="00E20725" w:rsidRPr="00997401" w:rsidRDefault="00E20725">
      <w:pPr>
        <w:pStyle w:val="Bezmezer"/>
      </w:pPr>
    </w:p>
    <w:p w14:paraId="39183C93" w14:textId="77777777" w:rsidR="00E20725" w:rsidRPr="00997401" w:rsidRDefault="0031138F">
      <w:pPr>
        <w:pStyle w:val="P68B1DB1-Nadpis14"/>
      </w:pPr>
      <w:bookmarkStart w:id="17" w:name="_Toc196415008"/>
      <w:r w:rsidRPr="00997401">
        <w:t>16. OPERATION</w:t>
      </w:r>
      <w:bookmarkEnd w:id="17"/>
    </w:p>
    <w:p w14:paraId="71D8B255" w14:textId="1B7E81D4" w:rsidR="00E20725" w:rsidRPr="00997401" w:rsidRDefault="0031138F">
      <w:pPr>
        <w:pStyle w:val="Bezmezer"/>
        <w:jc w:val="both"/>
      </w:pPr>
      <w:r w:rsidRPr="00997401">
        <w:t>In operation, the boiler is controlled according to the CH temperature you set</w:t>
      </w:r>
      <w:r w:rsidR="005B73F9">
        <w:t>,</w:t>
      </w:r>
      <w:r w:rsidRPr="00997401">
        <w:t xml:space="preserve"> and also the flue gas temperature. If the flue gas temperature drops below 45°C, the display shows the request for adding fuel. </w:t>
      </w:r>
    </w:p>
    <w:p w14:paraId="213E6C67" w14:textId="77777777" w:rsidR="00E20725" w:rsidRPr="00997401" w:rsidRDefault="0031138F">
      <w:pPr>
        <w:pStyle w:val="Bezmezer"/>
        <w:jc w:val="both"/>
      </w:pPr>
      <w:r w:rsidRPr="00997401">
        <w:t xml:space="preserve">The fan operates until the set CH temperature is reached. Then, the fan will be deactivated. The boiler temperature may continue to rise, depending on the chimney draft and the opening of the primary air flaps. </w:t>
      </w:r>
    </w:p>
    <w:p w14:paraId="72D17944" w14:textId="6C33B052" w:rsidR="00E20725" w:rsidRPr="00997401" w:rsidRDefault="0031138F">
      <w:pPr>
        <w:pStyle w:val="Bezmezer"/>
        <w:jc w:val="both"/>
      </w:pPr>
      <w:r w:rsidRPr="00997401">
        <w:t>The correct primary and secondary air flap</w:t>
      </w:r>
      <w:r w:rsidR="005B73F9">
        <w:t xml:space="preserve"> settings</w:t>
      </w:r>
      <w:r w:rsidRPr="00997401">
        <w:t xml:space="preserve"> is indicated by a line above the flap rod. This setting ensures the required boiler output and ideal combustion emissions. </w:t>
      </w:r>
    </w:p>
    <w:p w14:paraId="69261B57" w14:textId="77777777" w:rsidR="00E20725" w:rsidRPr="00997401" w:rsidRDefault="0031138F">
      <w:pPr>
        <w:pStyle w:val="Bezmezer"/>
        <w:jc w:val="both"/>
      </w:pPr>
      <w:r w:rsidRPr="00997401">
        <w:t xml:space="preserve">If you want the fuel in the boiler to burn longer, the primary air rod on the side of the boiler can be closed more. The flaps can never be fully closed, as the burning fuel always requires at least a minimum air supply for proper combustion. </w:t>
      </w:r>
    </w:p>
    <w:p w14:paraId="75F3B956" w14:textId="77777777" w:rsidR="00E20725" w:rsidRPr="00997401" w:rsidRDefault="00E20725">
      <w:pPr>
        <w:pStyle w:val="Bezmezer"/>
        <w:jc w:val="both"/>
      </w:pPr>
    </w:p>
    <w:p w14:paraId="221A0531" w14:textId="47D7BD2C" w:rsidR="00E20725" w:rsidRPr="00997401" w:rsidRDefault="0031138F">
      <w:pPr>
        <w:pStyle w:val="Bezmezer"/>
        <w:jc w:val="both"/>
      </w:pPr>
      <w:r w:rsidRPr="00997401">
        <w:rPr>
          <w:noProof/>
        </w:rPr>
        <w:drawing>
          <wp:anchor distT="0" distB="0" distL="114300" distR="114300" simplePos="0" relativeHeight="251657728" behindDoc="0" locked="0" layoutInCell="1" allowOverlap="1" wp14:anchorId="4DB6470C" wp14:editId="434B19D8">
            <wp:simplePos x="0" y="0"/>
            <wp:positionH relativeFrom="margin">
              <wp:align>left</wp:align>
            </wp:positionH>
            <wp:positionV relativeFrom="paragraph">
              <wp:posOffset>76200</wp:posOffset>
            </wp:positionV>
            <wp:extent cx="361950" cy="361950"/>
            <wp:effectExtent l="0" t="0" r="0" b="0"/>
            <wp:wrapSquare wrapText="bothSides"/>
            <wp:docPr id="128" name="Obrázek 12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During combustion, there is accumulation of fumes in the filling shaft. Therefore, never open the filling door during burning. Wait for the chimney temperature to drop below 45°C, leaving only the hot layer that forms the smallest amount of smoke in the filling chamber. After that, then you can add more fuel. </w:t>
      </w:r>
    </w:p>
    <w:p w14:paraId="5B45E079" w14:textId="77777777" w:rsidR="00E20725" w:rsidRPr="00997401" w:rsidRDefault="00E20725">
      <w:pPr>
        <w:pStyle w:val="Bezmezer"/>
        <w:jc w:val="both"/>
      </w:pPr>
    </w:p>
    <w:p w14:paraId="22C15A3A" w14:textId="0F3E0B16" w:rsidR="00E20725" w:rsidRPr="00997401" w:rsidRDefault="00114546">
      <w:pPr>
        <w:pStyle w:val="Bezmezer"/>
        <w:jc w:val="both"/>
      </w:pPr>
      <w:r w:rsidRPr="00153E58">
        <w:rPr>
          <w:noProof/>
          <w:lang w:eastAsia="cs-CZ"/>
        </w:rPr>
        <w:drawing>
          <wp:anchor distT="0" distB="0" distL="114300" distR="114300" simplePos="0" relativeHeight="251684352" behindDoc="0" locked="0" layoutInCell="1" allowOverlap="1" wp14:anchorId="2D43FA32" wp14:editId="26D162B3">
            <wp:simplePos x="0" y="0"/>
            <wp:positionH relativeFrom="column">
              <wp:posOffset>5353050</wp:posOffset>
            </wp:positionH>
            <wp:positionV relativeFrom="paragraph">
              <wp:posOffset>71120</wp:posOffset>
            </wp:positionV>
            <wp:extent cx="1216325" cy="885030"/>
            <wp:effectExtent l="0" t="0" r="3175" b="0"/>
            <wp:wrapSquare wrapText="bothSides"/>
            <wp:docPr id="10022151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5145" name=""/>
                    <pic:cNvPicPr/>
                  </pic:nvPicPr>
                  <pic:blipFill>
                    <a:blip r:embed="rId26">
                      <a:extLst>
                        <a:ext uri="{28A0092B-C50C-407E-A947-70E740481C1C}">
                          <a14:useLocalDpi xmlns:a14="http://schemas.microsoft.com/office/drawing/2010/main" val="0"/>
                        </a:ext>
                      </a:extLst>
                    </a:blip>
                    <a:stretch>
                      <a:fillRect/>
                    </a:stretch>
                  </pic:blipFill>
                  <pic:spPr>
                    <a:xfrm>
                      <a:off x="0" y="0"/>
                      <a:ext cx="1216325" cy="885030"/>
                    </a:xfrm>
                    <a:prstGeom prst="rect">
                      <a:avLst/>
                    </a:prstGeom>
                  </pic:spPr>
                </pic:pic>
              </a:graphicData>
            </a:graphic>
          </wp:anchor>
        </w:drawing>
      </w:r>
      <w:r w:rsidR="0031138F" w:rsidRPr="00997401">
        <w:t xml:space="preserve">The primary air flaps on the side of the boiler affect the boiler output. The figure shows the setting to achieve the desired boiler output. By closing the flaps, you reduce the boiler output and extend the burning time. The position of the flaps must be identical on both sides, otherwise the wood in the filling chamber will burn unevenly. </w:t>
      </w:r>
    </w:p>
    <w:p w14:paraId="6EAF157F" w14:textId="7D339703" w:rsidR="00E20725" w:rsidRPr="00997401" w:rsidRDefault="00114546">
      <w:pPr>
        <w:pStyle w:val="Bezmezer"/>
        <w:jc w:val="both"/>
      </w:pPr>
      <w:r>
        <w:t>(+)</w:t>
      </w:r>
      <w:r w:rsidR="0031138F" w:rsidRPr="00997401">
        <w:t xml:space="preserve"> – open flap position</w:t>
      </w:r>
      <w:r w:rsidR="0031138F" w:rsidRPr="00997401">
        <w:tab/>
      </w:r>
      <w:r>
        <w:t>(-)</w:t>
      </w:r>
      <w:r w:rsidR="0031138F" w:rsidRPr="00997401">
        <w:t xml:space="preserve"> – closed flap position (still allows air supply to the boiler)</w:t>
      </w:r>
      <w:r w:rsidRPr="00114546">
        <w:rPr>
          <w:noProof/>
          <w:lang w:eastAsia="cs-CZ"/>
        </w:rPr>
        <w:t xml:space="preserve"> </w:t>
      </w:r>
    </w:p>
    <w:p w14:paraId="4DD88C57" w14:textId="77777777" w:rsidR="00E20725" w:rsidRPr="00997401" w:rsidRDefault="00E20725">
      <w:pPr>
        <w:pStyle w:val="Bezmezer"/>
        <w:jc w:val="both"/>
      </w:pPr>
    </w:p>
    <w:p w14:paraId="078CD255" w14:textId="7E5CAEFE" w:rsidR="00E20725" w:rsidRPr="00997401" w:rsidRDefault="00114546">
      <w:pPr>
        <w:pStyle w:val="Bezmezer"/>
        <w:jc w:val="both"/>
      </w:pPr>
      <w:r w:rsidRPr="00153E58">
        <w:rPr>
          <w:noProof/>
          <w:lang w:eastAsia="cs-CZ"/>
        </w:rPr>
        <w:drawing>
          <wp:anchor distT="0" distB="0" distL="114300" distR="114300" simplePos="0" relativeHeight="251686400" behindDoc="1" locked="0" layoutInCell="1" allowOverlap="1" wp14:anchorId="44B23804" wp14:editId="35873F38">
            <wp:simplePos x="0" y="0"/>
            <wp:positionH relativeFrom="margin">
              <wp:posOffset>4476750</wp:posOffset>
            </wp:positionH>
            <wp:positionV relativeFrom="paragraph">
              <wp:posOffset>66675</wp:posOffset>
            </wp:positionV>
            <wp:extent cx="2136140" cy="939800"/>
            <wp:effectExtent l="0" t="0" r="0" b="0"/>
            <wp:wrapTight wrapText="bothSides">
              <wp:wrapPolygon edited="0">
                <wp:start x="0" y="0"/>
                <wp:lineTo x="0" y="21016"/>
                <wp:lineTo x="21382" y="21016"/>
                <wp:lineTo x="21382" y="0"/>
                <wp:lineTo x="0" y="0"/>
              </wp:wrapPolygon>
            </wp:wrapTight>
            <wp:docPr id="11068955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95556" name=""/>
                    <pic:cNvPicPr/>
                  </pic:nvPicPr>
                  <pic:blipFill>
                    <a:blip r:embed="rId27">
                      <a:extLst>
                        <a:ext uri="{28A0092B-C50C-407E-A947-70E740481C1C}">
                          <a14:useLocalDpi xmlns:a14="http://schemas.microsoft.com/office/drawing/2010/main" val="0"/>
                        </a:ext>
                      </a:extLst>
                    </a:blip>
                    <a:stretch>
                      <a:fillRect/>
                    </a:stretch>
                  </pic:blipFill>
                  <pic:spPr>
                    <a:xfrm>
                      <a:off x="0" y="0"/>
                      <a:ext cx="2136140" cy="939800"/>
                    </a:xfrm>
                    <a:prstGeom prst="rect">
                      <a:avLst/>
                    </a:prstGeom>
                  </pic:spPr>
                </pic:pic>
              </a:graphicData>
            </a:graphic>
            <wp14:sizeRelH relativeFrom="margin">
              <wp14:pctWidth>0</wp14:pctWidth>
            </wp14:sizeRelH>
            <wp14:sizeRelV relativeFrom="margin">
              <wp14:pctHeight>0</wp14:pctHeight>
            </wp14:sizeRelV>
          </wp:anchor>
        </w:drawing>
      </w:r>
      <w:r w:rsidR="0031138F" w:rsidRPr="00997401">
        <w:t xml:space="preserve">The secondary air flap is located in the front of the boiler. It blows combustion air directly into the nozzle and improves the quality of fuel and gas combustion. The </w:t>
      </w:r>
      <w:r w:rsidR="005F0102">
        <w:t xml:space="preserve">flap's </w:t>
      </w:r>
      <w:r w:rsidR="0031138F" w:rsidRPr="00997401">
        <w:t>ideal position is indicated by a line above the flap rod. There is no need to change the flap position during burning. In general, if you close the primary flaps, you can close the secondary flap at the same proportion so that the combustion quality is as good as possible. While in the closed position, the flap still allows air to be drawn into the nozzle.</w:t>
      </w:r>
      <w:r w:rsidR="0031138F" w:rsidRPr="00997401">
        <w:tab/>
        <w:t xml:space="preserve"> </w:t>
      </w:r>
    </w:p>
    <w:p w14:paraId="406DA97F" w14:textId="77777777" w:rsidR="00E20725" w:rsidRPr="00997401" w:rsidRDefault="00E20725">
      <w:pPr>
        <w:pStyle w:val="Bezmezer"/>
      </w:pPr>
    </w:p>
    <w:p w14:paraId="4A0C43D4" w14:textId="77777777" w:rsidR="00E20725" w:rsidRPr="00997401" w:rsidRDefault="0031138F">
      <w:pPr>
        <w:pStyle w:val="P68B1DB1-Nadpis14"/>
      </w:pPr>
      <w:bookmarkStart w:id="18" w:name="_Toc196415009"/>
      <w:r w:rsidRPr="00997401">
        <w:t>17. ADDING FUEL</w:t>
      </w:r>
      <w:bookmarkEnd w:id="18"/>
    </w:p>
    <w:p w14:paraId="5392FBEC" w14:textId="77777777" w:rsidR="00E20725" w:rsidRPr="00997401" w:rsidRDefault="0031138F">
      <w:pPr>
        <w:pStyle w:val="Bezmezer"/>
        <w:jc w:val="both"/>
      </w:pPr>
      <w:r w:rsidRPr="00997401">
        <w:t xml:space="preserve">Fuel is added to the boiler at a time when only a hot layer of wood remains in the filling shaft and all large pieces are burned. It happens according to the current flue gas temperature displayed at the top right of the display. The standard combustion temperature is above 100°C. If the flue gas temperature drops below about 50°C, only the hot layer remains in the boiler and the boiler is ready for adding new fuel inside. </w:t>
      </w:r>
    </w:p>
    <w:p w14:paraId="48D779C1" w14:textId="77777777" w:rsidR="00E20725" w:rsidRPr="00997401" w:rsidRDefault="0031138F">
      <w:pPr>
        <w:pStyle w:val="Bezmezer"/>
        <w:jc w:val="both"/>
      </w:pPr>
      <w:r w:rsidRPr="00997401">
        <w:rPr>
          <w:noProof/>
        </w:rPr>
        <w:lastRenderedPageBreak/>
        <w:drawing>
          <wp:anchor distT="0" distB="0" distL="114300" distR="114300" simplePos="0" relativeHeight="251661824" behindDoc="0" locked="0" layoutInCell="1" allowOverlap="1" wp14:anchorId="45CCD784" wp14:editId="27820D75">
            <wp:simplePos x="0" y="0"/>
            <wp:positionH relativeFrom="margin">
              <wp:align>right</wp:align>
            </wp:positionH>
            <wp:positionV relativeFrom="paragraph">
              <wp:posOffset>80010</wp:posOffset>
            </wp:positionV>
            <wp:extent cx="948055" cy="830580"/>
            <wp:effectExtent l="0" t="0" r="4445" b="7620"/>
            <wp:wrapSquare wrapText="bothSides"/>
            <wp:docPr id="132" name="Obrázek 132" descr="C:\Users\velicka\Desktop\H416EKO-D_navod\H416EKO-D\odt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dtah 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805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Before opening the filling door, move the suction flap rod to the open position and wait for 20 seconds. Opening the flap ensures that the residual smoke is drawn directly into the chimney. After that, the filling door can be opened slightly to see if all the smoke is sucked out and then open the door slowly. </w:t>
      </w:r>
    </w:p>
    <w:p w14:paraId="0D66C5F8" w14:textId="77777777" w:rsidR="00E20725" w:rsidRPr="00997401" w:rsidRDefault="0031138F">
      <w:pPr>
        <w:pStyle w:val="Bezmezer"/>
        <w:jc w:val="both"/>
      </w:pPr>
      <w:r w:rsidRPr="00997401">
        <w:t xml:space="preserve">Add new fuel onto the hot layer. Use gloves because the hot layer is really hot. After adding the wood, close the filling door and remember to move the suction flap rod to the closed position. </w:t>
      </w:r>
    </w:p>
    <w:p w14:paraId="3AC5814D" w14:textId="77777777" w:rsidR="00E20725" w:rsidRPr="00997401" w:rsidRDefault="0031138F">
      <w:pPr>
        <w:pStyle w:val="Bezmezer"/>
        <w:jc w:val="both"/>
      </w:pPr>
      <w:r w:rsidRPr="00997401">
        <w:rPr>
          <w:noProof/>
        </w:rPr>
        <w:drawing>
          <wp:anchor distT="0" distB="0" distL="114300" distR="114300" simplePos="0" relativeHeight="251662848" behindDoc="0" locked="0" layoutInCell="1" allowOverlap="1" wp14:anchorId="3CACE9C0" wp14:editId="50903E98">
            <wp:simplePos x="0" y="0"/>
            <wp:positionH relativeFrom="margin">
              <wp:align>right</wp:align>
            </wp:positionH>
            <wp:positionV relativeFrom="paragraph">
              <wp:posOffset>92075</wp:posOffset>
            </wp:positionV>
            <wp:extent cx="950595" cy="800100"/>
            <wp:effectExtent l="0" t="0" r="1905" b="0"/>
            <wp:wrapSquare wrapText="bothSides"/>
            <wp:docPr id="133" name="Obrázek 133" descr="C:\Users\velicka\Desktop\H416EKO-D_navod\H416EKO-D\odta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icka\Desktop\H416EKO-D_navod\H416EKO-D\odtah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05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E4861" w14:textId="77777777" w:rsidR="00E20725" w:rsidRPr="00997401" w:rsidRDefault="0031138F">
      <w:pPr>
        <w:pStyle w:val="Bezmezer"/>
        <w:ind w:left="737"/>
        <w:jc w:val="both"/>
      </w:pPr>
      <w:r w:rsidRPr="00997401">
        <w:rPr>
          <w:noProof/>
        </w:rPr>
        <w:drawing>
          <wp:anchor distT="0" distB="0" distL="114300" distR="114300" simplePos="0" relativeHeight="251660800" behindDoc="0" locked="0" layoutInCell="1" allowOverlap="1" wp14:anchorId="48BE30E0" wp14:editId="6B2C8F4A">
            <wp:simplePos x="0" y="0"/>
            <wp:positionH relativeFrom="margin">
              <wp:align>left</wp:align>
            </wp:positionH>
            <wp:positionV relativeFrom="paragraph">
              <wp:posOffset>76835</wp:posOffset>
            </wp:positionV>
            <wp:extent cx="361950" cy="361950"/>
            <wp:effectExtent l="0" t="0" r="0" b="0"/>
            <wp:wrapSquare wrapText="bothSides"/>
            <wp:docPr id="131" name="Obrázek 131"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Never leave the suction flap rod in the open position during the boiler operation. Otherwise, the fuel in the filling shaft will burn upwards, not through the nozzle. This may cause damage to the metal parts in the filling shaft or damage to the suction flap. Not to mention that all of your heat would have fled to the chimney before it was transferred to the water. </w:t>
      </w:r>
    </w:p>
    <w:p w14:paraId="472B902C" w14:textId="77777777" w:rsidR="00E20725" w:rsidRPr="00997401" w:rsidRDefault="00E20725">
      <w:pPr>
        <w:pStyle w:val="Bezmezer"/>
        <w:jc w:val="both"/>
      </w:pPr>
    </w:p>
    <w:p w14:paraId="6D46C724" w14:textId="77777777" w:rsidR="00E20725" w:rsidRPr="00997401" w:rsidRDefault="0031138F">
      <w:pPr>
        <w:pStyle w:val="P68B1DB1-Nadpis14"/>
      </w:pPr>
      <w:bookmarkStart w:id="19" w:name="_Toc196415010"/>
      <w:r w:rsidRPr="00997401">
        <w:t>18. EXTINCTION</w:t>
      </w:r>
      <w:bookmarkEnd w:id="19"/>
    </w:p>
    <w:p w14:paraId="4F52A424" w14:textId="77777777" w:rsidR="00E20725" w:rsidRPr="00997401" w:rsidRDefault="0031138F">
      <w:pPr>
        <w:pStyle w:val="Bezmezer"/>
        <w:jc w:val="both"/>
      </w:pPr>
      <w:r w:rsidRPr="00997401">
        <w:t xml:space="preserve">The boiler is extinguished when the flue gas temperature drops below 45°C and the user does not add more fuel. The fan stays in the deactivated position, there is the Extinction word shown on the display. </w:t>
      </w:r>
    </w:p>
    <w:p w14:paraId="306FE0DB" w14:textId="6DB7EFF0" w:rsidR="00E20725" w:rsidRPr="00997401" w:rsidRDefault="0031138F">
      <w:pPr>
        <w:pStyle w:val="Bezmezer"/>
        <w:jc w:val="both"/>
      </w:pPr>
      <w:r w:rsidRPr="00997401">
        <w:t>The boiler can be extinguished</w:t>
      </w:r>
      <w:r w:rsidR="003F1C24">
        <w:t xml:space="preserve"> manually</w:t>
      </w:r>
      <w:r w:rsidRPr="00997401">
        <w:t xml:space="preserve"> at any by entering </w:t>
      </w:r>
      <w:r w:rsidR="005A431E">
        <w:t>‘</w:t>
      </w:r>
      <w:r w:rsidRPr="00997401">
        <w:t>Extinction</w:t>
      </w:r>
      <w:r w:rsidR="005A431E">
        <w:t>’</w:t>
      </w:r>
      <w:r w:rsidRPr="00997401">
        <w:t xml:space="preserve"> in the menu. This will deactivate the </w:t>
      </w:r>
      <w:r w:rsidR="00A212F5" w:rsidRPr="00997401">
        <w:t>fan but</w:t>
      </w:r>
      <w:r w:rsidRPr="00997401">
        <w:t xml:space="preserve"> be careful</w:t>
      </w:r>
      <w:r w:rsidR="00A212F5" w:rsidRPr="00997401">
        <w:rPr>
          <w:b/>
        </w:rPr>
        <w:t xml:space="preserve"> </w:t>
      </w:r>
      <w:r w:rsidR="00A212F5" w:rsidRPr="005A431E">
        <w:rPr>
          <w:bCs/>
        </w:rPr>
        <w:t>–</w:t>
      </w:r>
      <w:r w:rsidR="00A212F5" w:rsidRPr="00997401">
        <w:rPr>
          <w:b/>
        </w:rPr>
        <w:t xml:space="preserve"> </w:t>
      </w:r>
      <w:r w:rsidRPr="00997401">
        <w:t xml:space="preserve">if there is still fuel in the filling shaft, it will still burn according to the natural chimney draft. Similarly, combustion products will still accumulate in the boiler. Therefore, even after extinguishing, when opening the door, follow the instructions in the Adding fuel section. If you open the filling door </w:t>
      </w:r>
      <w:r w:rsidR="005242CF">
        <w:t>too quick</w:t>
      </w:r>
      <w:r w:rsidRPr="00997401">
        <w:t xml:space="preserve">ly without an open suction flap, the smoke will escape into the room. </w:t>
      </w:r>
    </w:p>
    <w:p w14:paraId="572F8721" w14:textId="129AB884" w:rsidR="00114546" w:rsidRDefault="00114546" w:rsidP="00114546">
      <w:pPr>
        <w:pStyle w:val="Nadpis1"/>
        <w:rPr>
          <w:b/>
        </w:rPr>
      </w:pPr>
      <w:bookmarkStart w:id="20" w:name="_Toc165287005"/>
      <w:bookmarkStart w:id="21" w:name="_Toc196415011"/>
      <w:r>
        <w:rPr>
          <w:b/>
        </w:rPr>
        <w:t xml:space="preserve">19. </w:t>
      </w:r>
      <w:r w:rsidR="00A13CAC">
        <w:rPr>
          <w:b/>
        </w:rPr>
        <w:t xml:space="preserve">CONTROLI </w:t>
      </w:r>
      <w:proofErr w:type="gramStart"/>
      <w:r w:rsidR="00A13CAC">
        <w:rPr>
          <w:b/>
        </w:rPr>
        <w:t xml:space="preserve">UNIT </w:t>
      </w:r>
      <w:r>
        <w:rPr>
          <w:b/>
        </w:rPr>
        <w:t xml:space="preserve"> H</w:t>
      </w:r>
      <w:proofErr w:type="gramEnd"/>
      <w:r>
        <w:rPr>
          <w:b/>
        </w:rPr>
        <w:t>4 S</w:t>
      </w:r>
      <w:bookmarkEnd w:id="20"/>
      <w:bookmarkEnd w:id="21"/>
    </w:p>
    <w:p w14:paraId="555FF313" w14:textId="77777777" w:rsidR="00114546" w:rsidRDefault="00114546" w:rsidP="00114546">
      <w:pPr>
        <w:pStyle w:val="Bezmezer"/>
      </w:pPr>
      <w:r w:rsidRPr="00875AE8">
        <w:rPr>
          <w:noProof/>
          <w:lang w:eastAsia="cs-CZ"/>
        </w:rPr>
        <mc:AlternateContent>
          <mc:Choice Requires="wpg">
            <w:drawing>
              <wp:anchor distT="0" distB="0" distL="0" distR="0" simplePos="0" relativeHeight="251694592" behindDoc="0" locked="0" layoutInCell="1" hidden="0" allowOverlap="1" wp14:anchorId="1134029D" wp14:editId="1354EF1E">
                <wp:simplePos x="0" y="0"/>
                <wp:positionH relativeFrom="column">
                  <wp:posOffset>0</wp:posOffset>
                </wp:positionH>
                <wp:positionV relativeFrom="paragraph">
                  <wp:posOffset>219075</wp:posOffset>
                </wp:positionV>
                <wp:extent cx="6624955" cy="4078605"/>
                <wp:effectExtent l="0" t="0" r="0" b="0"/>
                <wp:wrapTopAndBottom distT="0" distB="0"/>
                <wp:docPr id="1379347056" name="Skupina 1379347056"/>
                <wp:cNvGraphicFramePr/>
                <a:graphic xmlns:a="http://schemas.openxmlformats.org/drawingml/2006/main">
                  <a:graphicData uri="http://schemas.microsoft.com/office/word/2010/wordprocessingGroup">
                    <wpg:wgp>
                      <wpg:cNvGrpSpPr/>
                      <wpg:grpSpPr>
                        <a:xfrm>
                          <a:off x="0" y="0"/>
                          <a:ext cx="6624955" cy="4078605"/>
                          <a:chOff x="2641396" y="2033750"/>
                          <a:chExt cx="5705475" cy="3492500"/>
                        </a:xfrm>
                      </wpg:grpSpPr>
                      <wpg:grpSp>
                        <wpg:cNvPr id="189672858" name="Skupina 189672858"/>
                        <wpg:cNvGrpSpPr/>
                        <wpg:grpSpPr>
                          <a:xfrm>
                            <a:off x="2641396" y="2033750"/>
                            <a:ext cx="5705475" cy="3492500"/>
                            <a:chOff x="148133" y="0"/>
                            <a:chExt cx="5705475" cy="3492500"/>
                          </a:xfrm>
                        </wpg:grpSpPr>
                        <wps:wsp>
                          <wps:cNvPr id="1720814171" name="Obdélník 1720814171"/>
                          <wps:cNvSpPr/>
                          <wps:spPr>
                            <a:xfrm>
                              <a:off x="148133" y="0"/>
                              <a:ext cx="5705475" cy="3492500"/>
                            </a:xfrm>
                            <a:prstGeom prst="rect">
                              <a:avLst/>
                            </a:prstGeom>
                            <a:noFill/>
                            <a:ln>
                              <a:noFill/>
                            </a:ln>
                          </wps:spPr>
                          <wps:txbx>
                            <w:txbxContent>
                              <w:p w14:paraId="0501FD38" w14:textId="77777777" w:rsidR="00114546" w:rsidRDefault="00114546" w:rsidP="00114546">
                                <w:pPr>
                                  <w:textDirection w:val="btLr"/>
                                </w:pPr>
                              </w:p>
                            </w:txbxContent>
                          </wps:txbx>
                          <wps:bodyPr spcFirstLastPara="1" wrap="square" lIns="91425" tIns="91425" rIns="91425" bIns="91425" anchor="ctr" anchorCtr="0">
                            <a:noAutofit/>
                          </wps:bodyPr>
                        </wps:wsp>
                        <pic:pic xmlns:pic="http://schemas.openxmlformats.org/drawingml/2006/picture">
                          <pic:nvPicPr>
                            <pic:cNvPr id="649775784" name="Shape 7"/>
                            <pic:cNvPicPr preferRelativeResize="0"/>
                          </pic:nvPicPr>
                          <pic:blipFill rotWithShape="1">
                            <a:blip r:embed="rId30">
                              <a:alphaModFix/>
                            </a:blip>
                            <a:srcRect/>
                            <a:stretch/>
                          </pic:blipFill>
                          <pic:spPr>
                            <a:xfrm>
                              <a:off x="590550" y="715537"/>
                              <a:ext cx="4248150" cy="2157202"/>
                            </a:xfrm>
                            <a:prstGeom prst="rect">
                              <a:avLst/>
                            </a:prstGeom>
                            <a:noFill/>
                            <a:ln>
                              <a:noFill/>
                            </a:ln>
                          </pic:spPr>
                        </pic:pic>
                        <wps:wsp>
                          <wps:cNvPr id="1162748017" name="Volný tvar: obrazec 1979646886"/>
                          <wps:cNvSpPr/>
                          <wps:spPr>
                            <a:xfrm>
                              <a:off x="445287" y="563244"/>
                              <a:ext cx="5212715" cy="2614930"/>
                            </a:xfrm>
                            <a:custGeom>
                              <a:avLst/>
                              <a:gdLst/>
                              <a:ahLst/>
                              <a:cxnLst/>
                              <a:rect l="l" t="t" r="r" b="b"/>
                              <a:pathLst>
                                <a:path w="5212715" h="2614930" extrusionOk="0">
                                  <a:moveTo>
                                    <a:pt x="1073124" y="0"/>
                                  </a:moveTo>
                                  <a:lnTo>
                                    <a:pt x="1353921" y="563626"/>
                                  </a:lnTo>
                                </a:path>
                                <a:path w="5212715" h="2614930" extrusionOk="0">
                                  <a:moveTo>
                                    <a:pt x="0" y="2177288"/>
                                  </a:moveTo>
                                  <a:lnTo>
                                    <a:pt x="1201140" y="1399285"/>
                                  </a:lnTo>
                                </a:path>
                                <a:path w="5212715" h="2614930" extrusionOk="0">
                                  <a:moveTo>
                                    <a:pt x="821537" y="2614929"/>
                                  </a:moveTo>
                                  <a:lnTo>
                                    <a:pt x="2050262" y="2614929"/>
                                  </a:lnTo>
                                  <a:lnTo>
                                    <a:pt x="2050262" y="2214879"/>
                                  </a:lnTo>
                                  <a:lnTo>
                                    <a:pt x="821537" y="2214879"/>
                                  </a:lnTo>
                                  <a:lnTo>
                                    <a:pt x="821537" y="2614929"/>
                                  </a:lnTo>
                                  <a:close/>
                                </a:path>
                                <a:path w="5212715" h="2614930" extrusionOk="0">
                                  <a:moveTo>
                                    <a:pt x="1362303" y="2227579"/>
                                  </a:moveTo>
                                  <a:lnTo>
                                    <a:pt x="1480413" y="1425320"/>
                                  </a:lnTo>
                                </a:path>
                                <a:path w="5212715" h="2614930" extrusionOk="0">
                                  <a:moveTo>
                                    <a:pt x="2673324" y="2480055"/>
                                  </a:moveTo>
                                  <a:lnTo>
                                    <a:pt x="1878050" y="1513331"/>
                                  </a:lnTo>
                                </a:path>
                                <a:path w="5212715" h="2614930" extrusionOk="0">
                                  <a:moveTo>
                                    <a:pt x="3789781" y="2318892"/>
                                  </a:moveTo>
                                  <a:lnTo>
                                    <a:pt x="2248255" y="1476375"/>
                                  </a:lnTo>
                                </a:path>
                                <a:path w="5212715" h="2614930" extrusionOk="0">
                                  <a:moveTo>
                                    <a:pt x="4315688" y="100329"/>
                                  </a:moveTo>
                                  <a:lnTo>
                                    <a:pt x="3101568" y="655954"/>
                                  </a:lnTo>
                                </a:path>
                                <a:path w="5212715" h="2614930" extrusionOk="0">
                                  <a:moveTo>
                                    <a:pt x="4320006" y="660272"/>
                                  </a:moveTo>
                                  <a:lnTo>
                                    <a:pt x="3080740" y="1095502"/>
                                  </a:lnTo>
                                </a:path>
                                <a:path w="5212715" h="2614930" extrusionOk="0">
                                  <a:moveTo>
                                    <a:pt x="4348581" y="1308100"/>
                                  </a:moveTo>
                                  <a:lnTo>
                                    <a:pt x="3800068" y="1483614"/>
                                  </a:lnTo>
                                </a:path>
                                <a:path w="5212715" h="2614930" extrusionOk="0">
                                  <a:moveTo>
                                    <a:pt x="4355312" y="2084704"/>
                                  </a:moveTo>
                                  <a:lnTo>
                                    <a:pt x="5212562" y="2084704"/>
                                  </a:lnTo>
                                  <a:lnTo>
                                    <a:pt x="5212562" y="1570354"/>
                                  </a:lnTo>
                                  <a:lnTo>
                                    <a:pt x="4355312" y="1570354"/>
                                  </a:lnTo>
                                  <a:lnTo>
                                    <a:pt x="4355312" y="2084704"/>
                                  </a:lnTo>
                                  <a:close/>
                                </a:path>
                                <a:path w="5212715" h="2614930" extrusionOk="0">
                                  <a:moveTo>
                                    <a:pt x="4360138" y="1818766"/>
                                  </a:moveTo>
                                  <a:lnTo>
                                    <a:pt x="3150463" y="1365757"/>
                                  </a:lnTo>
                                </a:path>
                                <a:path w="5212715" h="2614930" extrusionOk="0">
                                  <a:moveTo>
                                    <a:pt x="4382363" y="2313304"/>
                                  </a:moveTo>
                                  <a:lnTo>
                                    <a:pt x="3131921" y="1660270"/>
                                  </a:lnTo>
                                </a:path>
                              </a:pathLst>
                            </a:custGeom>
                            <a:noFill/>
                            <a:ln w="19050" cap="flat" cmpd="sng">
                              <a:solidFill>
                                <a:srgbClr val="7B7B7B"/>
                              </a:solidFill>
                              <a:prstDash val="solid"/>
                              <a:round/>
                              <a:headEnd type="none" w="sm" len="sm"/>
                              <a:tailEnd type="none" w="sm" len="sm"/>
                            </a:ln>
                          </wps:spPr>
                          <wps:bodyPr spcFirstLastPara="1" wrap="square" lIns="91425" tIns="91425" rIns="91425" bIns="91425" anchor="ctr" anchorCtr="0">
                            <a:noAutofit/>
                          </wps:bodyPr>
                        </wps:wsp>
                        <wps:wsp>
                          <wps:cNvPr id="765731508" name="Obdélník 765731508"/>
                          <wps:cNvSpPr/>
                          <wps:spPr>
                            <a:xfrm>
                              <a:off x="4838442" y="2161200"/>
                              <a:ext cx="775341" cy="344005"/>
                            </a:xfrm>
                            <a:prstGeom prst="rect">
                              <a:avLst/>
                            </a:prstGeom>
                            <a:noFill/>
                            <a:ln>
                              <a:noFill/>
                            </a:ln>
                          </wps:spPr>
                          <wps:txbx>
                            <w:txbxContent>
                              <w:p w14:paraId="385BF176" w14:textId="3640FB48" w:rsidR="00114546" w:rsidRDefault="00DC64E2" w:rsidP="00114546">
                                <w:pPr>
                                  <w:spacing w:line="240" w:lineRule="atLeast"/>
                                  <w:textDirection w:val="btLr"/>
                                </w:pPr>
                                <w:r>
                                  <w:rPr>
                                    <w:color w:val="000000"/>
                                  </w:rPr>
                                  <w:t>Settings button</w:t>
                                </w:r>
                              </w:p>
                            </w:txbxContent>
                          </wps:txbx>
                          <wps:bodyPr spcFirstLastPara="1" wrap="square" lIns="0" tIns="0" rIns="0" bIns="0" anchor="t" anchorCtr="0">
                            <a:noAutofit/>
                          </wps:bodyPr>
                        </wps:wsp>
                        <wps:wsp>
                          <wps:cNvPr id="1348253091" name="Obdélník 1348253091"/>
                          <wps:cNvSpPr/>
                          <wps:spPr>
                            <a:xfrm>
                              <a:off x="1513586" y="2870961"/>
                              <a:ext cx="860769" cy="177166"/>
                            </a:xfrm>
                            <a:prstGeom prst="rect">
                              <a:avLst/>
                            </a:prstGeom>
                            <a:noFill/>
                            <a:ln>
                              <a:noFill/>
                            </a:ln>
                          </wps:spPr>
                          <wps:txbx>
                            <w:txbxContent>
                              <w:p w14:paraId="3A4B0479" w14:textId="06A7DF1A" w:rsidR="00114546" w:rsidRDefault="00A13CAC" w:rsidP="00114546">
                                <w:pPr>
                                  <w:spacing w:line="198" w:lineRule="auto"/>
                                  <w:textDirection w:val="btLr"/>
                                </w:pPr>
                                <w:r>
                                  <w:rPr>
                                    <w:color w:val="000000"/>
                                  </w:rPr>
                                  <w:t>Pump</w:t>
                                </w:r>
                                <w:r w:rsidR="00114546">
                                  <w:rPr>
                                    <w:color w:val="000000"/>
                                  </w:rPr>
                                  <w:t xml:space="preserve"> </w:t>
                                </w:r>
                              </w:p>
                            </w:txbxContent>
                          </wps:txbx>
                          <wps:bodyPr spcFirstLastPara="1" wrap="square" lIns="0" tIns="0" rIns="0" bIns="0" anchor="t" anchorCtr="0">
                            <a:noAutofit/>
                          </wps:bodyPr>
                        </wps:wsp>
                        <wps:wsp>
                          <wps:cNvPr id="1290380538" name="Obdélník 1290380538"/>
                          <wps:cNvSpPr/>
                          <wps:spPr>
                            <a:xfrm>
                              <a:off x="2573611" y="3048127"/>
                              <a:ext cx="955401" cy="369336"/>
                            </a:xfrm>
                            <a:prstGeom prst="rect">
                              <a:avLst/>
                            </a:prstGeom>
                            <a:noFill/>
                            <a:ln w="19050" cap="flat" cmpd="sng">
                              <a:solidFill>
                                <a:srgbClr val="7B7B7B"/>
                              </a:solidFill>
                              <a:prstDash val="solid"/>
                              <a:round/>
                              <a:headEnd type="none" w="sm" len="sm"/>
                              <a:tailEnd type="none" w="sm" len="sm"/>
                            </a:ln>
                          </wps:spPr>
                          <wps:txbx>
                            <w:txbxContent>
                              <w:p w14:paraId="6AF7702B" w14:textId="1C02D154" w:rsidR="00114546" w:rsidRDefault="00DC64E2" w:rsidP="00114546">
                                <w:pPr>
                                  <w:spacing w:before="76"/>
                                  <w:jc w:val="center"/>
                                  <w:textDirection w:val="btLr"/>
                                </w:pPr>
                                <w:r w:rsidRPr="00DC64E2">
                                  <w:rPr>
                                    <w:color w:val="000000"/>
                                    <w:lang w:val="en"/>
                                  </w:rPr>
                                  <w:t>Fan blowing time (s)</w:t>
                                </w:r>
                              </w:p>
                            </w:txbxContent>
                          </wps:txbx>
                          <wps:bodyPr spcFirstLastPara="1" wrap="square" lIns="0" tIns="0" rIns="0" bIns="0" anchor="t" anchorCtr="0">
                            <a:noAutofit/>
                          </wps:bodyPr>
                        </wps:wsp>
                        <wps:wsp>
                          <wps:cNvPr id="850636489" name="Obdélník 850636489"/>
                          <wps:cNvSpPr/>
                          <wps:spPr>
                            <a:xfrm>
                              <a:off x="3561824" y="2879790"/>
                              <a:ext cx="1147514" cy="365125"/>
                            </a:xfrm>
                            <a:prstGeom prst="rect">
                              <a:avLst/>
                            </a:prstGeom>
                            <a:noFill/>
                            <a:ln w="19050" cap="flat" cmpd="sng">
                              <a:solidFill>
                                <a:srgbClr val="7B7B7B"/>
                              </a:solidFill>
                              <a:prstDash val="solid"/>
                              <a:round/>
                              <a:headEnd type="none" w="sm" len="sm"/>
                              <a:tailEnd type="none" w="sm" len="sm"/>
                            </a:ln>
                          </wps:spPr>
                          <wps:txbx>
                            <w:txbxContent>
                              <w:p w14:paraId="31971623" w14:textId="273358C6" w:rsidR="00114546" w:rsidRDefault="00DC64E2" w:rsidP="00114546">
                                <w:pPr>
                                  <w:spacing w:before="74" w:line="258" w:lineRule="auto"/>
                                  <w:ind w:left="233" w:right="228"/>
                                  <w:textDirection w:val="btLr"/>
                                </w:pPr>
                                <w:r w:rsidRPr="00DC64E2">
                                  <w:rPr>
                                    <w:color w:val="000000"/>
                                    <w:lang w:val="en"/>
                                  </w:rPr>
                                  <w:t>Fan start/stop (min)</w:t>
                                </w:r>
                              </w:p>
                            </w:txbxContent>
                          </wps:txbx>
                          <wps:bodyPr spcFirstLastPara="1" wrap="square" lIns="0" tIns="0" rIns="0" bIns="0" anchor="t" anchorCtr="0">
                            <a:noAutofit/>
                          </wps:bodyPr>
                        </wps:wsp>
                        <wps:wsp>
                          <wps:cNvPr id="1187542869" name="Obdélník 1187542869"/>
                          <wps:cNvSpPr/>
                          <wps:spPr>
                            <a:xfrm>
                              <a:off x="4838064" y="2749550"/>
                              <a:ext cx="809625" cy="240273"/>
                            </a:xfrm>
                            <a:prstGeom prst="rect">
                              <a:avLst/>
                            </a:prstGeom>
                            <a:noFill/>
                            <a:ln w="19050" cap="flat" cmpd="sng">
                              <a:solidFill>
                                <a:srgbClr val="7B7B7B"/>
                              </a:solidFill>
                              <a:prstDash val="solid"/>
                              <a:round/>
                              <a:headEnd type="none" w="sm" len="sm"/>
                              <a:tailEnd type="none" w="sm" len="sm"/>
                            </a:ln>
                          </wps:spPr>
                          <wps:txbx>
                            <w:txbxContent>
                              <w:p w14:paraId="0C390194" w14:textId="166F6196" w:rsidR="00114546" w:rsidRDefault="00114546" w:rsidP="00114546">
                                <w:pPr>
                                  <w:spacing w:before="75"/>
                                  <w:textDirection w:val="btLr"/>
                                </w:pPr>
                                <w:r>
                                  <w:rPr>
                                    <w:color w:val="000000"/>
                                  </w:rPr>
                                  <w:t xml:space="preserve">  </w:t>
                                </w:r>
                                <w:r w:rsidR="00DC64E2">
                                  <w:rPr>
                                    <w:color w:val="000000"/>
                                  </w:rPr>
                                  <w:t>EXIT button</w:t>
                                </w:r>
                              </w:p>
                            </w:txbxContent>
                          </wps:txbx>
                          <wps:bodyPr spcFirstLastPara="1" wrap="square" lIns="0" tIns="0" rIns="0" bIns="0" anchor="t" anchorCtr="0">
                            <a:noAutofit/>
                          </wps:bodyPr>
                        </wps:wsp>
                        <wps:wsp>
                          <wps:cNvPr id="1129079485" name="Obdélník 1129079485"/>
                          <wps:cNvSpPr/>
                          <wps:spPr>
                            <a:xfrm>
                              <a:off x="260440" y="2749550"/>
                              <a:ext cx="920660" cy="298577"/>
                            </a:xfrm>
                            <a:prstGeom prst="rect">
                              <a:avLst/>
                            </a:prstGeom>
                            <a:noFill/>
                            <a:ln w="19050" cap="flat" cmpd="sng">
                              <a:solidFill>
                                <a:srgbClr val="7B7B7B"/>
                              </a:solidFill>
                              <a:prstDash val="solid"/>
                              <a:round/>
                              <a:headEnd type="none" w="sm" len="sm"/>
                              <a:tailEnd type="none" w="sm" len="sm"/>
                            </a:ln>
                          </wps:spPr>
                          <wps:txbx>
                            <w:txbxContent>
                              <w:p w14:paraId="01FE3B79" w14:textId="2F51D9FD" w:rsidR="00114546" w:rsidRDefault="00A13CAC" w:rsidP="00114546">
                                <w:pPr>
                                  <w:spacing w:before="96"/>
                                  <w:ind w:left="442"/>
                                  <w:textDirection w:val="btLr"/>
                                </w:pPr>
                                <w:r>
                                  <w:rPr>
                                    <w:color w:val="000000"/>
                                  </w:rPr>
                                  <w:t>Ventilator</w:t>
                                </w:r>
                              </w:p>
                            </w:txbxContent>
                          </wps:txbx>
                          <wps:bodyPr spcFirstLastPara="1" wrap="square" lIns="0" tIns="0" rIns="0" bIns="0" anchor="t" anchorCtr="0">
                            <a:noAutofit/>
                          </wps:bodyPr>
                        </wps:wsp>
                        <wps:wsp>
                          <wps:cNvPr id="2093139942" name="Obdélník 2093139942"/>
                          <wps:cNvSpPr/>
                          <wps:spPr>
                            <a:xfrm>
                              <a:off x="4791075" y="1644650"/>
                              <a:ext cx="904875" cy="246299"/>
                            </a:xfrm>
                            <a:prstGeom prst="rect">
                              <a:avLst/>
                            </a:prstGeom>
                            <a:noFill/>
                            <a:ln w="19050" cap="flat" cmpd="sng">
                              <a:solidFill>
                                <a:srgbClr val="7B7B7B"/>
                              </a:solidFill>
                              <a:prstDash val="solid"/>
                              <a:round/>
                              <a:headEnd type="none" w="sm" len="sm"/>
                              <a:tailEnd type="none" w="sm" len="sm"/>
                            </a:ln>
                          </wps:spPr>
                          <wps:txbx>
                            <w:txbxContent>
                              <w:p w14:paraId="113C46FC" w14:textId="6301A1B3" w:rsidR="00114546" w:rsidRDefault="00114546" w:rsidP="00114546">
                                <w:pPr>
                                  <w:spacing w:before="74"/>
                                  <w:textDirection w:val="btLr"/>
                                </w:pPr>
                                <w:r>
                                  <w:rPr>
                                    <w:color w:val="000000"/>
                                  </w:rPr>
                                  <w:t xml:space="preserve">    </w:t>
                                </w:r>
                                <w:r w:rsidR="00DC64E2">
                                  <w:rPr>
                                    <w:color w:val="000000"/>
                                  </w:rPr>
                                  <w:t>Network switch</w:t>
                                </w:r>
                              </w:p>
                            </w:txbxContent>
                          </wps:txbx>
                          <wps:bodyPr spcFirstLastPara="1" wrap="square" lIns="0" tIns="0" rIns="0" bIns="0" anchor="t" anchorCtr="0">
                            <a:noAutofit/>
                          </wps:bodyPr>
                        </wps:wsp>
                        <wps:wsp>
                          <wps:cNvPr id="389390224" name="Obdélník 389390224"/>
                          <wps:cNvSpPr/>
                          <wps:spPr>
                            <a:xfrm>
                              <a:off x="4762500" y="1028700"/>
                              <a:ext cx="904875" cy="366016"/>
                            </a:xfrm>
                            <a:prstGeom prst="rect">
                              <a:avLst/>
                            </a:prstGeom>
                            <a:noFill/>
                            <a:ln w="19050" cap="flat" cmpd="sng">
                              <a:solidFill>
                                <a:srgbClr val="7B7B7B"/>
                              </a:solidFill>
                              <a:prstDash val="solid"/>
                              <a:round/>
                              <a:headEnd type="none" w="sm" len="sm"/>
                              <a:tailEnd type="none" w="sm" len="sm"/>
                            </a:ln>
                          </wps:spPr>
                          <wps:txbx>
                            <w:txbxContent>
                              <w:p w14:paraId="507BE39A" w14:textId="1A2AFA92" w:rsidR="00114546" w:rsidRDefault="00DC64E2" w:rsidP="00114546">
                                <w:pPr>
                                  <w:ind w:left="57" w:right="57"/>
                                  <w:jc w:val="center"/>
                                  <w:textDirection w:val="btLr"/>
                                </w:pPr>
                                <w:r w:rsidRPr="00DC64E2">
                                  <w:rPr>
                                    <w:color w:val="000000"/>
                                    <w:sz w:val="18"/>
                                    <w:szCs w:val="18"/>
                                    <w:lang w:val="en"/>
                                  </w:rPr>
                                  <w:t>Output temperature</w:t>
                                </w:r>
                                <w:r w:rsidRPr="00DC64E2">
                                  <w:rPr>
                                    <w:color w:val="000000"/>
                                    <w:lang w:val="en"/>
                                  </w:rPr>
                                  <w:t xml:space="preserve"> reduction</w:t>
                                </w:r>
                              </w:p>
                            </w:txbxContent>
                          </wps:txbx>
                          <wps:bodyPr spcFirstLastPara="1" wrap="square" lIns="0" tIns="0" rIns="0" bIns="0" anchor="t" anchorCtr="0">
                            <a:noAutofit/>
                          </wps:bodyPr>
                        </wps:wsp>
                        <wps:wsp>
                          <wps:cNvPr id="1629239658" name="Obdélník 1629239658"/>
                          <wps:cNvSpPr/>
                          <wps:spPr>
                            <a:xfrm>
                              <a:off x="4761864" y="419101"/>
                              <a:ext cx="905511" cy="372054"/>
                            </a:xfrm>
                            <a:prstGeom prst="rect">
                              <a:avLst/>
                            </a:prstGeom>
                            <a:noFill/>
                            <a:ln w="19050" cap="flat" cmpd="sng">
                              <a:solidFill>
                                <a:srgbClr val="7B7B7B"/>
                              </a:solidFill>
                              <a:prstDash val="solid"/>
                              <a:round/>
                              <a:headEnd type="none" w="sm" len="sm"/>
                              <a:tailEnd type="none" w="sm" len="sm"/>
                            </a:ln>
                          </wps:spPr>
                          <wps:txbx>
                            <w:txbxContent>
                              <w:p w14:paraId="50E368F5" w14:textId="7BF41DA1" w:rsidR="00114546" w:rsidRDefault="00DC64E2" w:rsidP="00114546">
                                <w:pPr>
                                  <w:spacing w:before="75" w:line="254" w:lineRule="auto"/>
                                  <w:ind w:left="57" w:right="113"/>
                                  <w:jc w:val="center"/>
                                  <w:textDirection w:val="btLr"/>
                                </w:pPr>
                                <w:r w:rsidRPr="00DC64E2">
                                  <w:rPr>
                                    <w:color w:val="000000"/>
                                    <w:lang w:val="en"/>
                                  </w:rPr>
                                  <w:t xml:space="preserve">Increase </w:t>
                                </w:r>
                                <w:r>
                                  <w:rPr>
                                    <w:color w:val="000000"/>
                                    <w:lang w:val="en"/>
                                  </w:rPr>
                                  <w:t>output</w:t>
                                </w:r>
                                <w:r w:rsidRPr="00DC64E2">
                                  <w:rPr>
                                    <w:color w:val="000000"/>
                                    <w:lang w:val="en"/>
                                  </w:rPr>
                                  <w:t xml:space="preserve"> temperature</w:t>
                                </w:r>
                              </w:p>
                            </w:txbxContent>
                          </wps:txbx>
                          <wps:bodyPr spcFirstLastPara="1" wrap="square" lIns="0" tIns="0" rIns="0" bIns="0" anchor="t" anchorCtr="0">
                            <a:noAutofit/>
                          </wps:bodyPr>
                        </wps:wsp>
                        <wps:wsp>
                          <wps:cNvPr id="295153245" name="Obdélník 295153245"/>
                          <wps:cNvSpPr/>
                          <wps:spPr>
                            <a:xfrm>
                              <a:off x="1070314" y="316336"/>
                              <a:ext cx="1219242" cy="246908"/>
                            </a:xfrm>
                            <a:prstGeom prst="rect">
                              <a:avLst/>
                            </a:prstGeom>
                            <a:noFill/>
                            <a:ln w="19050" cap="flat" cmpd="sng">
                              <a:solidFill>
                                <a:srgbClr val="7B7B7B"/>
                              </a:solidFill>
                              <a:prstDash val="solid"/>
                              <a:round/>
                              <a:headEnd type="none" w="sm" len="sm"/>
                              <a:tailEnd type="none" w="sm" len="sm"/>
                            </a:ln>
                          </wps:spPr>
                          <wps:txbx>
                            <w:txbxContent>
                              <w:p w14:paraId="58F3E4D5" w14:textId="23388542" w:rsidR="00114546" w:rsidRDefault="00DC64E2" w:rsidP="00114546">
                                <w:pPr>
                                  <w:spacing w:before="71"/>
                                  <w:ind w:left="143" w:firstLine="143"/>
                                  <w:textDirection w:val="btLr"/>
                                </w:pPr>
                                <w:r>
                                  <w:rPr>
                                    <w:color w:val="000000"/>
                                  </w:rPr>
                                  <w:t>Actual temperature</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134029D" id="Skupina 1379347056" o:spid="_x0000_s1041" style="position:absolute;margin-left:0;margin-top:17.25pt;width:521.65pt;height:321.15pt;z-index:251694592;mso-wrap-distance-left:0;mso-wrap-distance-right:0;mso-width-relative:margin;mso-height-relative:margin" coordorigin="26413,20337" coordsize="57054,34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">
                <v:group id="Skupina 189672858" o:spid="_x0000_s1042" style="position:absolute;left:26413;top:20337;width:57055;height:34925" coordorigin="1481" coordsize="57054,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">
                  <v:rect id="Obdélník 1720814171" o:spid="_x0000_s1043" style="position:absolute;left:1481;width:57055;height:34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" filled="f" stroked="f">
                    <v:textbox inset="2.53958mm,2.53958mm,2.53958mm,2.53958mm">
                      <w:txbxContent>
                        <w:p w14:paraId="0501FD38" w14:textId="77777777" w:rsidR="00114546" w:rsidRDefault="00114546" w:rsidP="00114546">
                          <w:pPr>
                            <w:textDirection w:val="btLr"/>
                          </w:pPr>
                        </w:p>
                      </w:txbxContent>
                    </v:textbox>
                  </v:rect>
                  <v:shape id="Shape 7" o:spid="_x0000_s1044" type="#_x0000_t75" style="position:absolute;left:5905;top:7155;width:42482;height:21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">
                    <v:imagedata r:id="rId31" o:title=""/>
                  </v:shape>
                  <v:shape id="Volný tvar: obrazec 1979646886" o:spid="_x0000_s1045" style="position:absolute;left:4452;top:5632;width:52128;height:26149;visibility:visible;mso-wrap-style:square;v-text-anchor:middle" coordsize="5212715,26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" path="m1073124,r280797,563626em,2177288l1201140,1399285em821537,2614929r1228725,l2050262,2214879r-1228725,l821537,2614929xem1362303,2227579r118110,-802259em2673324,2480055l1878050,1513331em3789781,2318892l2248255,1476375em4315688,100329l3101568,655954em4320006,660272l3080740,1095502em4348581,1308100r-548513,175514em4355312,2084704r857250,l5212562,1570354r-857250,l4355312,2084704xem4360138,1818766l3150463,1365757em4382363,2313304l3131921,1660270e" filled="f" strokecolor="#7b7b7b" strokeweight="1.5pt">
                    <v:stroke startarrowwidth="narrow" startarrowlength="short" endarrowwidth="narrow" endarrowlength="short"/>
                    <v:path arrowok="t" o:extrusionok="f"/>
                  </v:shape>
                  <v:rect id="Obdélník 765731508" o:spid="_x0000_s1046" style="position:absolute;left:48384;top:21612;width:7753;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" filled="f" stroked="f">
                    <v:textbox inset="0,0,0,0">
                      <w:txbxContent>
                        <w:p w14:paraId="385BF176" w14:textId="3640FB48" w:rsidR="00114546" w:rsidRDefault="00DC64E2" w:rsidP="00114546">
                          <w:pPr>
                            <w:spacing w:line="240" w:lineRule="atLeast"/>
                            <w:textDirection w:val="btLr"/>
                          </w:pPr>
                          <w:r>
                            <w:rPr>
                              <w:color w:val="000000"/>
                            </w:rPr>
                            <w:t>Settings button</w:t>
                          </w:r>
                        </w:p>
                      </w:txbxContent>
                    </v:textbox>
                  </v:rect>
                  <v:rect id="Obdélník 1348253091" o:spid="_x0000_s1047" style="position:absolute;left:15135;top:28709;width:860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" filled="f" stroked="f">
                    <v:textbox inset="0,0,0,0">
                      <w:txbxContent>
                        <w:p w14:paraId="3A4B0479" w14:textId="06A7DF1A" w:rsidR="00114546" w:rsidRDefault="00A13CAC" w:rsidP="00114546">
                          <w:pPr>
                            <w:spacing w:line="198" w:lineRule="auto"/>
                            <w:textDirection w:val="btLr"/>
                          </w:pPr>
                          <w:r>
                            <w:rPr>
                              <w:color w:val="000000"/>
                            </w:rPr>
                            <w:t>Pump</w:t>
                          </w:r>
                          <w:r w:rsidR="00114546">
                            <w:rPr>
                              <w:color w:val="000000"/>
                            </w:rPr>
                            <w:t xml:space="preserve"> </w:t>
                          </w:r>
                        </w:p>
                      </w:txbxContent>
                    </v:textbox>
                  </v:rect>
                  <v:rect id="Obdélník 1290380538" o:spid="_x0000_s1048" style="position:absolute;left:25736;top:30481;width:955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" filled="f" strokecolor="#7b7b7b" strokeweight="1.5pt">
                    <v:stroke startarrowwidth="narrow" startarrowlength="short" endarrowwidth="narrow" endarrowlength="short" joinstyle="round"/>
                    <v:textbox inset="0,0,0,0">
                      <w:txbxContent>
                        <w:p w14:paraId="6AF7702B" w14:textId="1C02D154" w:rsidR="00114546" w:rsidRDefault="00DC64E2" w:rsidP="00114546">
                          <w:pPr>
                            <w:spacing w:before="76"/>
                            <w:jc w:val="center"/>
                            <w:textDirection w:val="btLr"/>
                          </w:pPr>
                          <w:r w:rsidRPr="00DC64E2">
                            <w:rPr>
                              <w:color w:val="000000"/>
                              <w:lang w:val="en"/>
                            </w:rPr>
                            <w:t>Fan blowing time (s)</w:t>
                          </w:r>
                        </w:p>
                      </w:txbxContent>
                    </v:textbox>
                  </v:rect>
                  <v:rect id="Obdélník 850636489" o:spid="_x0000_s1049" style="position:absolute;left:35618;top:28797;width:11475;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" filled="f" strokecolor="#7b7b7b" strokeweight="1.5pt">
                    <v:stroke startarrowwidth="narrow" startarrowlength="short" endarrowwidth="narrow" endarrowlength="short" joinstyle="round"/>
                    <v:textbox inset="0,0,0,0">
                      <w:txbxContent>
                        <w:p w14:paraId="31971623" w14:textId="273358C6" w:rsidR="00114546" w:rsidRDefault="00DC64E2" w:rsidP="00114546">
                          <w:pPr>
                            <w:spacing w:before="74" w:line="258" w:lineRule="auto"/>
                            <w:ind w:left="233" w:right="228"/>
                            <w:textDirection w:val="btLr"/>
                          </w:pPr>
                          <w:r w:rsidRPr="00DC64E2">
                            <w:rPr>
                              <w:color w:val="000000"/>
                              <w:lang w:val="en"/>
                            </w:rPr>
                            <w:t>Fan start/stop (min)</w:t>
                          </w:r>
                        </w:p>
                      </w:txbxContent>
                    </v:textbox>
                  </v:rect>
                  <v:rect id="Obdélník 1187542869" o:spid="_x0000_s1050" style="position:absolute;left:48380;top:27495;width:8096;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" filled="f" strokecolor="#7b7b7b" strokeweight="1.5pt">
                    <v:stroke startarrowwidth="narrow" startarrowlength="short" endarrowwidth="narrow" endarrowlength="short" joinstyle="round"/>
                    <v:textbox inset="0,0,0,0">
                      <w:txbxContent>
                        <w:p w14:paraId="0C390194" w14:textId="166F6196" w:rsidR="00114546" w:rsidRDefault="00114546" w:rsidP="00114546">
                          <w:pPr>
                            <w:spacing w:before="75"/>
                            <w:textDirection w:val="btLr"/>
                          </w:pPr>
                          <w:r>
                            <w:rPr>
                              <w:color w:val="000000"/>
                            </w:rPr>
                            <w:t xml:space="preserve">  </w:t>
                          </w:r>
                          <w:r w:rsidR="00DC64E2">
                            <w:rPr>
                              <w:color w:val="000000"/>
                            </w:rPr>
                            <w:t>EXIT button</w:t>
                          </w:r>
                        </w:p>
                      </w:txbxContent>
                    </v:textbox>
                  </v:rect>
                  <v:rect id="Obdélník 1129079485" o:spid="_x0000_s1051" style="position:absolute;left:2604;top:27495;width:9207;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" filled="f" strokecolor="#7b7b7b" strokeweight="1.5pt">
                    <v:stroke startarrowwidth="narrow" startarrowlength="short" endarrowwidth="narrow" endarrowlength="short" joinstyle="round"/>
                    <v:textbox inset="0,0,0,0">
                      <w:txbxContent>
                        <w:p w14:paraId="01FE3B79" w14:textId="2F51D9FD" w:rsidR="00114546" w:rsidRDefault="00A13CAC" w:rsidP="00114546">
                          <w:pPr>
                            <w:spacing w:before="96"/>
                            <w:ind w:left="442"/>
                            <w:textDirection w:val="btLr"/>
                          </w:pPr>
                          <w:r>
                            <w:rPr>
                              <w:color w:val="000000"/>
                            </w:rPr>
                            <w:t>Ventilator</w:t>
                          </w:r>
                        </w:p>
                      </w:txbxContent>
                    </v:textbox>
                  </v:rect>
                  <v:rect id="Obdélník 2093139942" o:spid="_x0000_s1052" style="position:absolute;left:47910;top:16446;width:904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" filled="f" strokecolor="#7b7b7b" strokeweight="1.5pt">
                    <v:stroke startarrowwidth="narrow" startarrowlength="short" endarrowwidth="narrow" endarrowlength="short" joinstyle="round"/>
                    <v:textbox inset="0,0,0,0">
                      <w:txbxContent>
                        <w:p w14:paraId="113C46FC" w14:textId="6301A1B3" w:rsidR="00114546" w:rsidRDefault="00114546" w:rsidP="00114546">
                          <w:pPr>
                            <w:spacing w:before="74"/>
                            <w:textDirection w:val="btLr"/>
                          </w:pPr>
                          <w:r>
                            <w:rPr>
                              <w:color w:val="000000"/>
                            </w:rPr>
                            <w:t xml:space="preserve">    </w:t>
                          </w:r>
                          <w:r w:rsidR="00DC64E2">
                            <w:rPr>
                              <w:color w:val="000000"/>
                            </w:rPr>
                            <w:t>Network switch</w:t>
                          </w:r>
                        </w:p>
                      </w:txbxContent>
                    </v:textbox>
                  </v:rect>
                  <v:rect id="Obdélník 389390224" o:spid="_x0000_s1053" style="position:absolute;left:47625;top:10287;width:9048;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" filled="f" strokecolor="#7b7b7b" strokeweight="1.5pt">
                    <v:stroke startarrowwidth="narrow" startarrowlength="short" endarrowwidth="narrow" endarrowlength="short" joinstyle="round"/>
                    <v:textbox inset="0,0,0,0">
                      <w:txbxContent>
                        <w:p w14:paraId="507BE39A" w14:textId="1A2AFA92" w:rsidR="00114546" w:rsidRDefault="00DC64E2" w:rsidP="00114546">
                          <w:pPr>
                            <w:ind w:left="57" w:right="57"/>
                            <w:jc w:val="center"/>
                            <w:textDirection w:val="btLr"/>
                          </w:pPr>
                          <w:r w:rsidRPr="00DC64E2">
                            <w:rPr>
                              <w:color w:val="000000"/>
                              <w:sz w:val="18"/>
                              <w:szCs w:val="18"/>
                              <w:lang w:val="en"/>
                            </w:rPr>
                            <w:t>Output temperature</w:t>
                          </w:r>
                          <w:r w:rsidRPr="00DC64E2">
                            <w:rPr>
                              <w:color w:val="000000"/>
                              <w:lang w:val="en"/>
                            </w:rPr>
                            <w:t xml:space="preserve"> reduction</w:t>
                          </w:r>
                        </w:p>
                      </w:txbxContent>
                    </v:textbox>
                  </v:rect>
                  <v:rect id="Obdélník 1629239658" o:spid="_x0000_s1054" style="position:absolute;left:47618;top:4191;width:9055;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" filled="f" strokecolor="#7b7b7b" strokeweight="1.5pt">
                    <v:stroke startarrowwidth="narrow" startarrowlength="short" endarrowwidth="narrow" endarrowlength="short" joinstyle="round"/>
                    <v:textbox inset="0,0,0,0">
                      <w:txbxContent>
                        <w:p w14:paraId="50E368F5" w14:textId="7BF41DA1" w:rsidR="00114546" w:rsidRDefault="00DC64E2" w:rsidP="00114546">
                          <w:pPr>
                            <w:spacing w:before="75" w:line="254" w:lineRule="auto"/>
                            <w:ind w:left="57" w:right="113"/>
                            <w:jc w:val="center"/>
                            <w:textDirection w:val="btLr"/>
                          </w:pPr>
                          <w:r w:rsidRPr="00DC64E2">
                            <w:rPr>
                              <w:color w:val="000000"/>
                              <w:lang w:val="en"/>
                            </w:rPr>
                            <w:t xml:space="preserve">Increase </w:t>
                          </w:r>
                          <w:r>
                            <w:rPr>
                              <w:color w:val="000000"/>
                              <w:lang w:val="en"/>
                            </w:rPr>
                            <w:t>output</w:t>
                          </w:r>
                          <w:r w:rsidRPr="00DC64E2">
                            <w:rPr>
                              <w:color w:val="000000"/>
                              <w:lang w:val="en"/>
                            </w:rPr>
                            <w:t xml:space="preserve"> temperature</w:t>
                          </w:r>
                        </w:p>
                      </w:txbxContent>
                    </v:textbox>
                  </v:rect>
                  <v:rect id="Obdélník 295153245" o:spid="_x0000_s1055" style="position:absolute;left:10703;top:3163;width:12192;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" filled="f" strokecolor="#7b7b7b" strokeweight="1.5pt">
                    <v:stroke startarrowwidth="narrow" startarrowlength="short" endarrowwidth="narrow" endarrowlength="short" joinstyle="round"/>
                    <v:textbox inset="0,0,0,0">
                      <w:txbxContent>
                        <w:p w14:paraId="58F3E4D5" w14:textId="23388542" w:rsidR="00114546" w:rsidRDefault="00DC64E2" w:rsidP="00114546">
                          <w:pPr>
                            <w:spacing w:before="71"/>
                            <w:ind w:left="143" w:firstLine="143"/>
                            <w:textDirection w:val="btLr"/>
                          </w:pPr>
                          <w:r>
                            <w:rPr>
                              <w:color w:val="000000"/>
                            </w:rPr>
                            <w:t>Actual temperature</w:t>
                          </w:r>
                        </w:p>
                      </w:txbxContent>
                    </v:textbox>
                  </v:rect>
                </v:group>
                <w10:wrap type="topAndBottom"/>
              </v:group>
            </w:pict>
          </mc:Fallback>
        </mc:AlternateContent>
      </w:r>
    </w:p>
    <w:p w14:paraId="2488529A" w14:textId="77777777" w:rsidR="009A6498" w:rsidRDefault="009A6498" w:rsidP="009A6498">
      <w:r>
        <w:t>* The display shows the current boiler outlet temperature. To see the temperature from the storage tank sensor, press and hold the EXIT button for a few seconds - the current storage tank temperature will be displayed on the display.</w:t>
      </w:r>
    </w:p>
    <w:p w14:paraId="1CD5A4D4" w14:textId="77777777" w:rsidR="009A6498" w:rsidRDefault="009A6498" w:rsidP="009A6498"/>
    <w:p w14:paraId="4B212C69" w14:textId="77777777" w:rsidR="009A6498" w:rsidRDefault="009A6498" w:rsidP="009A6498">
      <w:r>
        <w:lastRenderedPageBreak/>
        <w:t>1. PRINCIPLE OF OPERATION</w:t>
      </w:r>
    </w:p>
    <w:p w14:paraId="50C563D9" w14:textId="77777777" w:rsidR="009A6498" w:rsidRDefault="009A6498" w:rsidP="009A6498">
      <w:r>
        <w:t>The H4 S microprocessor controller is designed to control a boiler equipped with a fan and a pump for the equalizing water circuit. The controller's task is to maintain the set boiler temperature using the fan. To ignite the boiler (when the boiler temperature is lower than 37 °C), press the "EXIT" button - this will turn on the fan and the "Fan" diode on the controller will light up and the "START/STOP" inscription will start flashing. Pressing this button again will turn off the ignition function (i.e. manual operation). After switching on, the function will remain active until the boiler temperature reaches 37 °C (this is the transition temperature to the operating mode). As soon as the boiler temperature reaches 37 °C, the controller will enter the operating mode. Once the set temperature is reached, the controller switches to the maintenance mode. In this maintenance mode, the controller operation is based on switching on the blowing with a frequency depending on the user settings. The operating time and blowing intervals should be selected according to the type of fuel burned in the boiler.</w:t>
      </w:r>
    </w:p>
    <w:p w14:paraId="3F8CEEDF" w14:textId="77777777" w:rsidR="00114546" w:rsidRDefault="00114546" w:rsidP="00114546">
      <w:pPr>
        <w:pStyle w:val="Bezmezer"/>
        <w:ind w:left="720"/>
        <w:jc w:val="both"/>
      </w:pPr>
    </w:p>
    <w:p w14:paraId="6C621506" w14:textId="77777777" w:rsidR="009A6498" w:rsidRDefault="009A6498" w:rsidP="009A6498">
      <w:pPr>
        <w:pStyle w:val="Bezmezer"/>
        <w:numPr>
          <w:ilvl w:val="0"/>
          <w:numId w:val="32"/>
        </w:numPr>
        <w:jc w:val="both"/>
      </w:pPr>
      <w:r>
        <w:t>SET TEMPERATURE</w:t>
      </w:r>
      <w:r>
        <w:t xml:space="preserve"> </w:t>
      </w:r>
    </w:p>
    <w:p w14:paraId="6AAA7C53" w14:textId="07CD56CD" w:rsidR="00114546" w:rsidRDefault="009A6498" w:rsidP="00114546">
      <w:r>
        <w:t>The boiler outlet temperature is changed directly from the main screen display by pressing the up arrow (temperature increase) or down arrow (temperature decrease), while the display is flashing. After 4 seconds, the display returns to displaying the current boiler temperature.</w:t>
      </w:r>
    </w:p>
    <w:p w14:paraId="6649AEFD" w14:textId="0376A91A" w:rsidR="00B73416" w:rsidRDefault="00B73416" w:rsidP="00B73416">
      <w:pPr>
        <w:pStyle w:val="Odstavecseseznamem"/>
        <w:numPr>
          <w:ilvl w:val="0"/>
          <w:numId w:val="32"/>
        </w:numPr>
      </w:pPr>
      <w:r>
        <w:t xml:space="preserve">STARTING / STOPPING THE FAN IN </w:t>
      </w:r>
      <w:r>
        <w:t>IGNITION</w:t>
      </w:r>
      <w:r>
        <w:t xml:space="preserve"> MODE</w:t>
      </w:r>
    </w:p>
    <w:p w14:paraId="5C47235D" w14:textId="77777777" w:rsidR="00FB6E04" w:rsidRDefault="00FB6E04" w:rsidP="00FB6E04">
      <w:r>
        <w:t>The EXIT button is used to switch on the fan during lighting. When this function is activated, the “Fan” and “START/STOP” LEDs light up simultaneously.</w:t>
      </w:r>
    </w:p>
    <w:p w14:paraId="30249CF3" w14:textId="77777777" w:rsidR="00FB6E04" w:rsidRDefault="00FB6E04" w:rsidP="00FB6E04">
      <w:r>
        <w:t xml:space="preserve">When the temperature exceeds 37 °C, the controller switches to the operating mode. This button in the operating mode of the controller will be used to turn the fan on/off (e.g. when </w:t>
      </w:r>
      <w:proofErr w:type="spellStart"/>
      <w:r>
        <w:t>refueling</w:t>
      </w:r>
      <w:proofErr w:type="spellEnd"/>
      <w:r>
        <w:t>), after turning off the fan the "Fan" diode will go out and the "Ignition" diode will start pulsating.</w:t>
      </w:r>
    </w:p>
    <w:p w14:paraId="69427396" w14:textId="77777777" w:rsidR="00114546" w:rsidRDefault="00114546" w:rsidP="00114546">
      <w:pPr>
        <w:pStyle w:val="Bezmezer"/>
        <w:ind w:left="720"/>
        <w:jc w:val="both"/>
      </w:pPr>
    </w:p>
    <w:p w14:paraId="35593CE6" w14:textId="148339FB" w:rsidR="00114546" w:rsidRDefault="00114546" w:rsidP="00114546">
      <w:pPr>
        <w:pStyle w:val="Bezmezer"/>
        <w:ind w:left="720"/>
        <w:jc w:val="both"/>
      </w:pPr>
      <w:r>
        <w:rPr>
          <w:noProof/>
          <w:lang w:eastAsia="cs-CZ"/>
        </w:rPr>
        <w:drawing>
          <wp:anchor distT="0" distB="0" distL="114300" distR="114300" simplePos="0" relativeHeight="251695616" behindDoc="0" locked="0" layoutInCell="1" allowOverlap="1" wp14:anchorId="3C662093" wp14:editId="34FC769A">
            <wp:simplePos x="0" y="0"/>
            <wp:positionH relativeFrom="margin">
              <wp:posOffset>5976620</wp:posOffset>
            </wp:positionH>
            <wp:positionV relativeFrom="paragraph">
              <wp:posOffset>206375</wp:posOffset>
            </wp:positionV>
            <wp:extent cx="948055" cy="830580"/>
            <wp:effectExtent l="0" t="0" r="4445" b="7620"/>
            <wp:wrapSquare wrapText="bothSides"/>
            <wp:docPr id="786916636" name="Obrázek 786916636" descr="C:\Users\velicka\Desktop\H416EKO-D_navod\H416EKO-D\odt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dtah 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8055" cy="8305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3.1 </w:t>
      </w:r>
      <w:r w:rsidR="00F1210C">
        <w:t>FUEL LOADING</w:t>
      </w:r>
    </w:p>
    <w:p w14:paraId="1888D1CD" w14:textId="77777777" w:rsidR="00F1210C" w:rsidRDefault="00F1210C" w:rsidP="00F1210C">
      <w:r>
        <w:t>Fuel is loaded to the boiler when only a hot layer of wood remains in the loading shaft, all large pieces are burned. Before opening the loading door, move the exhaust damper rod to the open position, then press the "OPTIONS" button once (the "Fan" indicator light flashes) to set the fan speed to 20 (maximum) and wait 20 seconds.</w:t>
      </w:r>
    </w:p>
    <w:p w14:paraId="75B0BE7E" w14:textId="77777777" w:rsidR="00F1210C" w:rsidRDefault="00F1210C" w:rsidP="00114546">
      <w:pPr>
        <w:pStyle w:val="Bezmezer"/>
        <w:ind w:left="709"/>
        <w:jc w:val="both"/>
      </w:pPr>
    </w:p>
    <w:p w14:paraId="0A9D12A2" w14:textId="77777777" w:rsidR="00114546" w:rsidRDefault="00114546" w:rsidP="00114546">
      <w:pPr>
        <w:pStyle w:val="Bezmezer"/>
        <w:ind w:left="709"/>
        <w:jc w:val="both"/>
      </w:pPr>
    </w:p>
    <w:p w14:paraId="0CE1419F" w14:textId="77777777" w:rsidR="00F1210C" w:rsidRDefault="00F1210C" w:rsidP="00F1210C">
      <w:r>
        <w:t>Load new fuel into the hot layer. Use gloves, as the hot layer is really very hot.</w:t>
      </w:r>
    </w:p>
    <w:p w14:paraId="08039E71" w14:textId="0E868F29" w:rsidR="00F1210C" w:rsidRDefault="00F1210C" w:rsidP="00F1210C">
      <w:r>
        <w:rPr>
          <w:noProof/>
          <w:lang w:eastAsia="cs-CZ"/>
        </w:rPr>
        <w:drawing>
          <wp:anchor distT="0" distB="0" distL="114300" distR="114300" simplePos="0" relativeHeight="251696640" behindDoc="0" locked="0" layoutInCell="1" allowOverlap="1" wp14:anchorId="545ECB8F" wp14:editId="4BE6E0DC">
            <wp:simplePos x="0" y="0"/>
            <wp:positionH relativeFrom="margin">
              <wp:posOffset>57150</wp:posOffset>
            </wp:positionH>
            <wp:positionV relativeFrom="paragraph">
              <wp:posOffset>6350</wp:posOffset>
            </wp:positionV>
            <wp:extent cx="361950" cy="361950"/>
            <wp:effectExtent l="0" t="0" r="0" b="0"/>
            <wp:wrapSquare wrapText="bothSides"/>
            <wp:docPr id="427288672" name="Obrázek 427288672"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t>After loading the wood, close the loading door and do not forget to move the exhaust damper rod to the closed position and set the fan speed to the original value!!</w:t>
      </w:r>
    </w:p>
    <w:p w14:paraId="0CA7C4C9" w14:textId="77777777" w:rsidR="00114546" w:rsidRDefault="00114546" w:rsidP="00114546">
      <w:pPr>
        <w:pStyle w:val="Bezmezer"/>
        <w:ind w:left="720"/>
        <w:jc w:val="both"/>
      </w:pPr>
    </w:p>
    <w:p w14:paraId="1B3508BF" w14:textId="77777777" w:rsidR="00114546" w:rsidRDefault="00114546" w:rsidP="00114546">
      <w:pPr>
        <w:pStyle w:val="Bezmezer"/>
        <w:ind w:left="720"/>
        <w:jc w:val="both"/>
      </w:pPr>
    </w:p>
    <w:p w14:paraId="6937A06F" w14:textId="77777777" w:rsidR="00F1210C" w:rsidRDefault="00F1210C" w:rsidP="00F1210C">
      <w:pPr>
        <w:pStyle w:val="Bezmezer"/>
        <w:numPr>
          <w:ilvl w:val="0"/>
          <w:numId w:val="32"/>
        </w:numPr>
        <w:jc w:val="both"/>
      </w:pPr>
      <w:r>
        <w:t>OPERATION OF THE ACCUMULATION TANK PUMP</w:t>
      </w:r>
    </w:p>
    <w:p w14:paraId="7CFDDFC1" w14:textId="77777777" w:rsidR="00F1210C" w:rsidRDefault="00F1210C" w:rsidP="00F1210C">
      <w:r>
        <w:t>The accumulation tank pump operates depending on the boiler temperature. It is switched on when the temperature reaches 30 °C. When this temperature is exceeded, the pump runs continuously. At a temperature lower than 28 °C, it is switched off to prevent unnecessary pump operation. When the pump is running, the LED with its symbol lights up.</w:t>
      </w:r>
    </w:p>
    <w:p w14:paraId="1843D250" w14:textId="4E6E6AA3" w:rsidR="00114546" w:rsidRDefault="00114546" w:rsidP="00F1210C">
      <w:pPr>
        <w:pStyle w:val="Bezmezer"/>
        <w:jc w:val="both"/>
      </w:pPr>
      <w:r w:rsidRPr="00A406B4">
        <w:t>.</w:t>
      </w:r>
    </w:p>
    <w:p w14:paraId="7CE7FA29" w14:textId="77777777" w:rsidR="00114546" w:rsidRDefault="00114546" w:rsidP="00114546">
      <w:pPr>
        <w:pStyle w:val="Bezmezer"/>
        <w:ind w:left="720"/>
        <w:jc w:val="both"/>
      </w:pPr>
    </w:p>
    <w:p w14:paraId="3147498A" w14:textId="77777777" w:rsidR="00F1210C" w:rsidRDefault="00F1210C" w:rsidP="00F1210C">
      <w:r>
        <w:t>4.1. Fan operation function and fan speed setting</w:t>
      </w:r>
    </w:p>
    <w:p w14:paraId="2AF9B6FE" w14:textId="77777777" w:rsidR="00F1210C" w:rsidRDefault="00F1210C" w:rsidP="00F1210C">
      <w:r>
        <w:t>The function can be activated by pressing the “OPTIONS” button once (the “Fan” indicator light flashes). This function controls the fan speed. The setting range is from 1 to 20 (1 is the minimum and 20 is the maximum fan power). The higher the level, the faster the fan runs. Changes in fan speed are possible using the up and down arrows. Setting the correct fan speed prevents the flame in the boiler from going out and promotes better combustion.</w:t>
      </w:r>
    </w:p>
    <w:p w14:paraId="48EDF3E2" w14:textId="77777777" w:rsidR="00F1210C" w:rsidRDefault="00F1210C" w:rsidP="00F1210C">
      <w:r>
        <w:t>For H4 EKO-D MAX, we recommend the following fan speeds: 12</w:t>
      </w:r>
    </w:p>
    <w:p w14:paraId="42E79468" w14:textId="77777777" w:rsidR="00114546" w:rsidRDefault="00114546" w:rsidP="00114546">
      <w:pPr>
        <w:pStyle w:val="Bezmezer"/>
        <w:ind w:left="720"/>
        <w:jc w:val="both"/>
      </w:pPr>
      <w:r>
        <w:rPr>
          <w:noProof/>
        </w:rPr>
        <w:drawing>
          <wp:anchor distT="0" distB="0" distL="114300" distR="114300" simplePos="0" relativeHeight="251699712" behindDoc="0" locked="0" layoutInCell="1" allowOverlap="1" wp14:anchorId="3DD9B505" wp14:editId="64024DEA">
            <wp:simplePos x="0" y="0"/>
            <wp:positionH relativeFrom="column">
              <wp:posOffset>1466850</wp:posOffset>
            </wp:positionH>
            <wp:positionV relativeFrom="paragraph">
              <wp:posOffset>66675</wp:posOffset>
            </wp:positionV>
            <wp:extent cx="3743325" cy="2008505"/>
            <wp:effectExtent l="0" t="0" r="0" b="0"/>
            <wp:wrapNone/>
            <wp:docPr id="19651153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3325" cy="2008505"/>
                    </a:xfrm>
                    <a:prstGeom prst="rect">
                      <a:avLst/>
                    </a:prstGeom>
                    <a:noFill/>
                    <a:ln>
                      <a:noFill/>
                    </a:ln>
                  </pic:spPr>
                </pic:pic>
              </a:graphicData>
            </a:graphic>
          </wp:anchor>
        </w:drawing>
      </w:r>
    </w:p>
    <w:p w14:paraId="4935406F" w14:textId="77777777" w:rsidR="00114546" w:rsidRDefault="00114546" w:rsidP="00114546">
      <w:pPr>
        <w:pStyle w:val="Bezmezer"/>
        <w:ind w:left="720"/>
        <w:jc w:val="both"/>
      </w:pPr>
    </w:p>
    <w:p w14:paraId="1AF5B652" w14:textId="77777777" w:rsidR="00114546" w:rsidRDefault="00114546" w:rsidP="00114546">
      <w:pPr>
        <w:pStyle w:val="Bezmezer"/>
        <w:ind w:left="720"/>
        <w:jc w:val="both"/>
      </w:pPr>
    </w:p>
    <w:p w14:paraId="5F603304" w14:textId="77777777" w:rsidR="00114546" w:rsidRDefault="00114546" w:rsidP="00114546">
      <w:pPr>
        <w:pStyle w:val="Bezmezer"/>
        <w:ind w:left="720"/>
        <w:jc w:val="both"/>
      </w:pPr>
    </w:p>
    <w:p w14:paraId="08920862" w14:textId="77777777" w:rsidR="00114546" w:rsidRDefault="00114546" w:rsidP="00114546">
      <w:pPr>
        <w:pStyle w:val="Bezmezer"/>
        <w:ind w:left="720"/>
        <w:jc w:val="both"/>
      </w:pPr>
    </w:p>
    <w:p w14:paraId="6558489A" w14:textId="77777777" w:rsidR="00114546" w:rsidRDefault="00114546" w:rsidP="00114546">
      <w:pPr>
        <w:pStyle w:val="Bezmezer"/>
        <w:ind w:left="720"/>
        <w:jc w:val="both"/>
      </w:pPr>
    </w:p>
    <w:p w14:paraId="06E63436" w14:textId="77777777" w:rsidR="00114546" w:rsidRDefault="00114546" w:rsidP="00114546">
      <w:pPr>
        <w:pStyle w:val="Bezmezer"/>
        <w:ind w:left="720"/>
        <w:jc w:val="both"/>
      </w:pPr>
    </w:p>
    <w:p w14:paraId="486D9D2F" w14:textId="77777777" w:rsidR="00114546" w:rsidRDefault="00114546" w:rsidP="00114546">
      <w:pPr>
        <w:pStyle w:val="Bezmezer"/>
        <w:ind w:left="720"/>
        <w:jc w:val="both"/>
      </w:pPr>
    </w:p>
    <w:p w14:paraId="3033FC4D" w14:textId="77777777" w:rsidR="00114546" w:rsidRDefault="00114546" w:rsidP="00114546">
      <w:pPr>
        <w:pStyle w:val="Bezmezer"/>
        <w:ind w:left="720"/>
        <w:jc w:val="both"/>
      </w:pPr>
    </w:p>
    <w:p w14:paraId="5562E2D9" w14:textId="77777777" w:rsidR="00114546" w:rsidRDefault="00114546" w:rsidP="00114546">
      <w:pPr>
        <w:pStyle w:val="Bezmezer"/>
        <w:ind w:left="720"/>
        <w:jc w:val="both"/>
      </w:pPr>
    </w:p>
    <w:p w14:paraId="20F66C10" w14:textId="77777777" w:rsidR="00064183" w:rsidRDefault="00064183" w:rsidP="00064183">
      <w:r>
        <w:t>After reaching the set temperature, the boiler switches to the so-called “maintenance mode” (to limit further temperature increases). For proper boiler operation, the user sets two parameters – blowing mode and blowing interval.</w:t>
      </w:r>
    </w:p>
    <w:p w14:paraId="01D3CB16" w14:textId="77777777" w:rsidR="00064183" w:rsidRDefault="00064183" w:rsidP="00064183">
      <w:r>
        <w:t>4.2. Blowing operation function</w:t>
      </w:r>
    </w:p>
    <w:p w14:paraId="6ECAD09C" w14:textId="77777777" w:rsidR="00064183" w:rsidRDefault="00064183" w:rsidP="00064183">
      <w:r>
        <w:t>Activated by pressing the “OPTIONS” button twice (- the “Fan blowing time” indicator light will light up). Use this setting to set the fan blowing time (in seconds) during the maintenance period. (Recommendation - 10s)</w:t>
      </w:r>
    </w:p>
    <w:p w14:paraId="0F655895" w14:textId="77777777" w:rsidR="00114546" w:rsidRDefault="00114546" w:rsidP="00114546">
      <w:pPr>
        <w:ind w:left="1418"/>
      </w:pPr>
      <w:r>
        <w:rPr>
          <w:noProof/>
        </w:rPr>
        <w:drawing>
          <wp:inline distT="0" distB="0" distL="0" distR="0" wp14:anchorId="477406B0" wp14:editId="4931715E">
            <wp:extent cx="3321050" cy="1743075"/>
            <wp:effectExtent l="0" t="0" r="0" b="9525"/>
            <wp:docPr id="65628910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89105" name="Obrázek 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1050" cy="1743075"/>
                    </a:xfrm>
                    <a:prstGeom prst="rect">
                      <a:avLst/>
                    </a:prstGeom>
                    <a:noFill/>
                    <a:ln>
                      <a:noFill/>
                    </a:ln>
                  </pic:spPr>
                </pic:pic>
              </a:graphicData>
            </a:graphic>
          </wp:inline>
        </w:drawing>
      </w:r>
    </w:p>
    <w:p w14:paraId="672629DE" w14:textId="77777777" w:rsidR="00064183" w:rsidRDefault="00064183" w:rsidP="00064183">
      <w:r>
        <w:t>4.3. Blowing pause function</w:t>
      </w:r>
    </w:p>
    <w:p w14:paraId="74E3364F" w14:textId="77777777" w:rsidR="00064183" w:rsidRDefault="00064183" w:rsidP="00064183">
      <w:r>
        <w:t>Activated by pressing the “OPTIONS” button three times - the “START/STOP” indicator light will light up. Use this setting to set the fan blowing interval time (in minutes) during the maintenance period.</w:t>
      </w:r>
    </w:p>
    <w:p w14:paraId="4BA77ABF" w14:textId="77777777" w:rsidR="00064183" w:rsidRDefault="00064183" w:rsidP="00064183">
      <w:r>
        <w:t>Maintenance mode ((when the central heating temperature remains above the set value) prevents the boiler from shutting down and limits further temperature increases. (Recommendation - 20min)</w:t>
      </w:r>
    </w:p>
    <w:p w14:paraId="790C174D" w14:textId="77777777" w:rsidR="00114546" w:rsidRDefault="00114546" w:rsidP="00114546">
      <w:pPr>
        <w:pStyle w:val="Bezmezer"/>
        <w:ind w:left="720"/>
        <w:jc w:val="both"/>
        <w:rPr>
          <w:rFonts w:ascii="Calibri" w:eastAsia="Calibri" w:hAnsi="Calibri" w:cs="Calibri"/>
          <w:color w:val="000000"/>
          <w:lang w:eastAsia="cs-CZ"/>
        </w:rPr>
      </w:pPr>
    </w:p>
    <w:p w14:paraId="5FE6E792" w14:textId="77777777" w:rsidR="00114546" w:rsidRDefault="00114546" w:rsidP="00114546">
      <w:pPr>
        <w:pStyle w:val="Bezmezer"/>
        <w:ind w:left="1560"/>
        <w:jc w:val="both"/>
        <w:rPr>
          <w:rFonts w:ascii="Calibri" w:eastAsia="Calibri" w:hAnsi="Calibri" w:cs="Calibri"/>
          <w:color w:val="000000"/>
          <w:lang w:eastAsia="cs-CZ"/>
        </w:rPr>
      </w:pPr>
      <w:r>
        <w:rPr>
          <w:noProof/>
        </w:rPr>
        <w:lastRenderedPageBreak/>
        <w:drawing>
          <wp:inline distT="0" distB="0" distL="0" distR="0" wp14:anchorId="08D6FE6A" wp14:editId="3AEAE520">
            <wp:extent cx="3395980" cy="1866900"/>
            <wp:effectExtent l="0" t="0" r="0" b="0"/>
            <wp:docPr id="188189472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94726" name="Obrázek 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5980" cy="1866900"/>
                    </a:xfrm>
                    <a:prstGeom prst="rect">
                      <a:avLst/>
                    </a:prstGeom>
                    <a:noFill/>
                    <a:ln>
                      <a:noFill/>
                    </a:ln>
                  </pic:spPr>
                </pic:pic>
              </a:graphicData>
            </a:graphic>
          </wp:inline>
        </w:drawing>
      </w:r>
    </w:p>
    <w:p w14:paraId="384EBCF5" w14:textId="77777777" w:rsidR="00114546" w:rsidRDefault="00114546" w:rsidP="00114546">
      <w:pPr>
        <w:pStyle w:val="Bezmezer"/>
        <w:ind w:left="720"/>
        <w:jc w:val="both"/>
        <w:rPr>
          <w:rFonts w:ascii="Calibri" w:eastAsia="Calibri" w:hAnsi="Calibri" w:cs="Calibri"/>
          <w:color w:val="000000"/>
          <w:lang w:eastAsia="cs-CZ"/>
        </w:rPr>
      </w:pPr>
    </w:p>
    <w:p w14:paraId="7EC0E551" w14:textId="326FDED6" w:rsidR="00064183" w:rsidRDefault="00114546" w:rsidP="00064183">
      <w:r>
        <w:rPr>
          <w:noProof/>
          <w:lang w:eastAsia="cs-CZ"/>
        </w:rPr>
        <w:drawing>
          <wp:anchor distT="0" distB="0" distL="114300" distR="114300" simplePos="0" relativeHeight="251697664" behindDoc="0" locked="0" layoutInCell="1" allowOverlap="1" wp14:anchorId="6064D470" wp14:editId="05C1BACC">
            <wp:simplePos x="0" y="0"/>
            <wp:positionH relativeFrom="margin">
              <wp:posOffset>523875</wp:posOffset>
            </wp:positionH>
            <wp:positionV relativeFrom="paragraph">
              <wp:posOffset>208280</wp:posOffset>
            </wp:positionV>
            <wp:extent cx="361950" cy="361950"/>
            <wp:effectExtent l="0" t="0" r="0" b="0"/>
            <wp:wrapSquare wrapText="bothSides"/>
            <wp:docPr id="416014848" name="Obrázek 41601484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183">
        <w:t>WARNING!</w:t>
      </w:r>
    </w:p>
    <w:p w14:paraId="381BE071" w14:textId="77777777" w:rsidR="00064183" w:rsidRDefault="00064183" w:rsidP="00064183">
      <w:r>
        <w:t>Incorrect setting of the operation function and blowing pause may cause a constant temperature increase! In particular, the blowing pause should not be too short and the blowing operation should not be too long.</w:t>
      </w:r>
    </w:p>
    <w:p w14:paraId="4F8C65AD" w14:textId="77777777" w:rsidR="00ED77E8" w:rsidRPr="00000BB7" w:rsidRDefault="00ED77E8" w:rsidP="00ED77E8">
      <w:pPr>
        <w:rPr>
          <w:sz w:val="18"/>
          <w:szCs w:val="18"/>
        </w:rPr>
      </w:pPr>
      <w:r w:rsidRPr="00000BB7">
        <w:rPr>
          <w:sz w:val="18"/>
          <w:szCs w:val="18"/>
        </w:rPr>
        <w:t>5. SAFETY</w:t>
      </w:r>
    </w:p>
    <w:p w14:paraId="29B384DF" w14:textId="77777777" w:rsidR="00ED77E8" w:rsidRPr="00000BB7" w:rsidRDefault="00ED77E8" w:rsidP="00ED77E8">
      <w:pPr>
        <w:rPr>
          <w:sz w:val="18"/>
          <w:szCs w:val="18"/>
        </w:rPr>
      </w:pPr>
      <w:r w:rsidRPr="00000BB7">
        <w:rPr>
          <w:sz w:val="18"/>
          <w:szCs w:val="18"/>
        </w:rPr>
        <w:t>The control unit is equipped with a number of safety features that ensure safe operation. Possible errors are displayed on the display:</w:t>
      </w:r>
    </w:p>
    <w:p w14:paraId="66FD23CB" w14:textId="77777777" w:rsidR="00ED77E8" w:rsidRPr="00000BB7" w:rsidRDefault="00ED77E8" w:rsidP="00ED77E8">
      <w:pPr>
        <w:rPr>
          <w:sz w:val="18"/>
          <w:szCs w:val="18"/>
        </w:rPr>
      </w:pPr>
      <w:r w:rsidRPr="00000BB7">
        <w:rPr>
          <w:sz w:val="18"/>
          <w:szCs w:val="18"/>
        </w:rPr>
        <w:t>E4 – means that the maximum boiler temperature has been exceeded (set to 85 °C)</w:t>
      </w:r>
    </w:p>
    <w:p w14:paraId="18531936" w14:textId="77777777" w:rsidR="00ED77E8" w:rsidRPr="00000BB7" w:rsidRDefault="00ED77E8" w:rsidP="00ED77E8">
      <w:pPr>
        <w:rPr>
          <w:sz w:val="18"/>
          <w:szCs w:val="18"/>
        </w:rPr>
      </w:pPr>
      <w:r w:rsidRPr="00000BB7">
        <w:rPr>
          <w:sz w:val="18"/>
          <w:szCs w:val="18"/>
        </w:rPr>
        <w:t>E5 – indicates a fault in the central heating temperature sensor.</w:t>
      </w:r>
    </w:p>
    <w:p w14:paraId="2C788E5F" w14:textId="0E8CA60C" w:rsidR="00114546" w:rsidRPr="00000BB7" w:rsidRDefault="00ED77E8" w:rsidP="00000BB7">
      <w:pPr>
        <w:rPr>
          <w:sz w:val="18"/>
          <w:szCs w:val="18"/>
        </w:rPr>
      </w:pPr>
      <w:r w:rsidRPr="00000BB7">
        <w:rPr>
          <w:sz w:val="18"/>
          <w:szCs w:val="18"/>
        </w:rPr>
        <w:t>E6 – indicates a fault in the buffer temperature sensor</w:t>
      </w:r>
    </w:p>
    <w:p w14:paraId="1CC5E0FB" w14:textId="77777777" w:rsidR="0011739C" w:rsidRPr="00000BB7" w:rsidRDefault="0011739C" w:rsidP="0011739C">
      <w:pPr>
        <w:rPr>
          <w:sz w:val="18"/>
          <w:szCs w:val="18"/>
        </w:rPr>
      </w:pPr>
      <w:r w:rsidRPr="00000BB7">
        <w:rPr>
          <w:sz w:val="18"/>
          <w:szCs w:val="18"/>
        </w:rPr>
        <w:t xml:space="preserve">In the event of an alarm, the fan is turned off, the CH pump is turned on (if it was not turned on) and an audible signal </w:t>
      </w:r>
      <w:proofErr w:type="gramStart"/>
      <w:r w:rsidRPr="00000BB7">
        <w:rPr>
          <w:sz w:val="18"/>
          <w:szCs w:val="18"/>
        </w:rPr>
        <w:t>sounds</w:t>
      </w:r>
      <w:proofErr w:type="gramEnd"/>
      <w:r w:rsidRPr="00000BB7">
        <w:rPr>
          <w:sz w:val="18"/>
          <w:szCs w:val="18"/>
        </w:rPr>
        <w:t xml:space="preserve">. In the event of an E4 error, the alarm can be </w:t>
      </w:r>
      <w:proofErr w:type="spellStart"/>
      <w:r w:rsidRPr="00000BB7">
        <w:rPr>
          <w:sz w:val="18"/>
          <w:szCs w:val="18"/>
        </w:rPr>
        <w:t>canceled</w:t>
      </w:r>
      <w:proofErr w:type="spellEnd"/>
      <w:r w:rsidRPr="00000BB7">
        <w:rPr>
          <w:sz w:val="18"/>
          <w:szCs w:val="18"/>
        </w:rPr>
        <w:t xml:space="preserve"> by pressing the SETTINGS button as soon as the temperature drops to a safe level. If an E5 or E6 alarm occurs, replace the sensor with a new one (after making sure that the sensor cable is not short-circuited or disconnected).</w:t>
      </w:r>
    </w:p>
    <w:p w14:paraId="10A2A5F9" w14:textId="77777777" w:rsidR="0011739C" w:rsidRPr="00000BB7" w:rsidRDefault="0011739C" w:rsidP="0011739C">
      <w:pPr>
        <w:rPr>
          <w:sz w:val="18"/>
          <w:szCs w:val="18"/>
        </w:rPr>
      </w:pPr>
      <w:r w:rsidRPr="00000BB7">
        <w:rPr>
          <w:sz w:val="18"/>
          <w:szCs w:val="18"/>
        </w:rPr>
        <w:t>In addition, the controller is protected by a bimetallic sensor (the so-called thermal switch), which mechanically disconnects the fan power supply when the temperature reaches approximately 85 °C (the CH pump runs continuously).</w:t>
      </w:r>
    </w:p>
    <w:p w14:paraId="7F7C73F3" w14:textId="77777777" w:rsidR="00466177" w:rsidRPr="00000BB7" w:rsidRDefault="00466177" w:rsidP="00466177">
      <w:pPr>
        <w:rPr>
          <w:sz w:val="18"/>
          <w:szCs w:val="18"/>
        </w:rPr>
      </w:pPr>
      <w:r w:rsidRPr="00000BB7">
        <w:rPr>
          <w:sz w:val="18"/>
          <w:szCs w:val="18"/>
        </w:rPr>
        <w:t>This prevents the water in the system from boiling over in the event of boiler overheating or controller damage. When this protection is triggered, when the temperature drops to a safe value, the sensor will unlock itself and the alarm will be turned off. In the event of a thermostat failure, the fan will not operate in manual or automatic mode.</w:t>
      </w:r>
    </w:p>
    <w:p w14:paraId="67D039BA" w14:textId="77777777" w:rsidR="00466177" w:rsidRPr="00000BB7" w:rsidRDefault="00466177" w:rsidP="00466177">
      <w:pPr>
        <w:ind w:left="710"/>
        <w:rPr>
          <w:sz w:val="18"/>
          <w:szCs w:val="18"/>
        </w:rPr>
      </w:pPr>
      <w:r w:rsidRPr="00000BB7">
        <w:rPr>
          <w:sz w:val="18"/>
          <w:szCs w:val="18"/>
        </w:rPr>
        <w:t>The H4 S controller is equipped with two WT1, 6A tube fuses for network protection. Using a fuse with a higher value may damage the control unit.</w:t>
      </w:r>
    </w:p>
    <w:p w14:paraId="128C7F3A" w14:textId="75D58163" w:rsidR="00114546" w:rsidRPr="007116C4" w:rsidRDefault="00114546" w:rsidP="00114546">
      <w:pPr>
        <w:pStyle w:val="Bezmezer"/>
        <w:numPr>
          <w:ilvl w:val="0"/>
          <w:numId w:val="50"/>
        </w:numPr>
        <w:rPr>
          <w:rFonts w:eastAsia="Calibri" w:cstheme="minorHAnsi"/>
          <w:color w:val="000000"/>
          <w:lang w:eastAsia="cs-CZ"/>
        </w:rPr>
      </w:pPr>
      <w:r>
        <w:rPr>
          <w:rFonts w:eastAsia="Calibri" w:cstheme="minorHAnsi"/>
          <w:color w:val="000000"/>
          <w:lang w:eastAsia="cs-CZ"/>
        </w:rPr>
        <w:t>TECHNIC</w:t>
      </w:r>
      <w:r w:rsidR="00466177">
        <w:rPr>
          <w:rFonts w:eastAsia="Calibri" w:cstheme="minorHAnsi"/>
          <w:color w:val="000000"/>
          <w:lang w:eastAsia="cs-CZ"/>
        </w:rPr>
        <w:t>AL</w:t>
      </w:r>
      <w:r>
        <w:rPr>
          <w:rFonts w:eastAsia="Calibri" w:cstheme="minorHAnsi"/>
          <w:color w:val="000000"/>
          <w:lang w:eastAsia="cs-CZ"/>
        </w:rPr>
        <w:t xml:space="preserve"> </w:t>
      </w:r>
      <w:r w:rsidR="00466177">
        <w:rPr>
          <w:rFonts w:eastAsia="Calibri" w:cstheme="minorHAnsi"/>
          <w:color w:val="000000"/>
          <w:lang w:eastAsia="cs-CZ"/>
        </w:rPr>
        <w:t>DATA</w:t>
      </w:r>
    </w:p>
    <w:tbl>
      <w:tblPr>
        <w:tblW w:w="9434" w:type="dxa"/>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1"/>
        <w:gridCol w:w="1400"/>
        <w:gridCol w:w="2413"/>
      </w:tblGrid>
      <w:tr w:rsidR="00114546" w14:paraId="227FEAA5" w14:textId="77777777" w:rsidTr="00207243">
        <w:trPr>
          <w:trHeight w:val="281"/>
        </w:trPr>
        <w:tc>
          <w:tcPr>
            <w:tcW w:w="5621" w:type="dxa"/>
            <w:tcBorders>
              <w:top w:val="single" w:sz="4" w:space="0" w:color="000000"/>
              <w:left w:val="single" w:sz="4" w:space="0" w:color="000000"/>
              <w:bottom w:val="single" w:sz="4" w:space="0" w:color="000000"/>
              <w:right w:val="nil"/>
            </w:tcBorders>
            <w:shd w:val="clear" w:color="auto" w:fill="BEBEBE"/>
            <w:hideMark/>
          </w:tcPr>
          <w:p w14:paraId="32F98513" w14:textId="45D85C6D" w:rsidR="00114546" w:rsidRDefault="00466177" w:rsidP="00207243">
            <w:pPr>
              <w:spacing w:before="1" w:after="0" w:line="240" w:lineRule="auto"/>
              <w:ind w:left="107"/>
              <w:rPr>
                <w:rFonts w:ascii="Times New Roman" w:eastAsia="Times New Roman" w:hAnsi="Times New Roman" w:cs="Times New Roman"/>
                <w:b/>
                <w:color w:val="000000"/>
              </w:rPr>
            </w:pPr>
            <w:r>
              <w:rPr>
                <w:rFonts w:ascii="Times New Roman" w:eastAsia="Times New Roman" w:hAnsi="Times New Roman" w:cs="Times New Roman"/>
                <w:b/>
                <w:color w:val="FFFFFF"/>
              </w:rPr>
              <w:t>Specification</w:t>
            </w:r>
          </w:p>
        </w:tc>
        <w:tc>
          <w:tcPr>
            <w:tcW w:w="1400" w:type="dxa"/>
            <w:tcBorders>
              <w:top w:val="single" w:sz="4" w:space="0" w:color="000000"/>
              <w:left w:val="nil"/>
              <w:bottom w:val="single" w:sz="4" w:space="0" w:color="000000"/>
              <w:right w:val="nil"/>
            </w:tcBorders>
            <w:shd w:val="clear" w:color="auto" w:fill="BEBEBE"/>
            <w:hideMark/>
          </w:tcPr>
          <w:p w14:paraId="2972FBCD" w14:textId="14564463" w:rsidR="00114546" w:rsidRDefault="00466177" w:rsidP="00207243">
            <w:pPr>
              <w:spacing w:before="1" w:after="0" w:line="240" w:lineRule="auto"/>
              <w:ind w:right="366"/>
              <w:jc w:val="right"/>
              <w:rPr>
                <w:rFonts w:ascii="Times New Roman" w:eastAsia="Times New Roman" w:hAnsi="Times New Roman" w:cs="Times New Roman"/>
                <w:b/>
                <w:color w:val="000000"/>
              </w:rPr>
            </w:pPr>
            <w:r>
              <w:rPr>
                <w:rFonts w:ascii="Times New Roman" w:eastAsia="Times New Roman" w:hAnsi="Times New Roman" w:cs="Times New Roman"/>
                <w:b/>
                <w:color w:val="FFFFFF"/>
              </w:rPr>
              <w:t>Unit</w:t>
            </w:r>
          </w:p>
        </w:tc>
        <w:tc>
          <w:tcPr>
            <w:tcW w:w="2413" w:type="dxa"/>
            <w:tcBorders>
              <w:top w:val="single" w:sz="4" w:space="0" w:color="000000"/>
              <w:left w:val="nil"/>
              <w:bottom w:val="single" w:sz="4" w:space="0" w:color="000000"/>
              <w:right w:val="single" w:sz="4" w:space="0" w:color="000000"/>
            </w:tcBorders>
            <w:shd w:val="clear" w:color="auto" w:fill="BEBEBE"/>
          </w:tcPr>
          <w:p w14:paraId="3B32AF68" w14:textId="77777777" w:rsidR="00114546" w:rsidRDefault="00114546" w:rsidP="00207243">
            <w:pPr>
              <w:spacing w:after="0" w:line="240" w:lineRule="auto"/>
              <w:rPr>
                <w:rFonts w:ascii="Times New Roman" w:eastAsia="Times New Roman" w:hAnsi="Times New Roman" w:cs="Times New Roman"/>
                <w:color w:val="000000"/>
              </w:rPr>
            </w:pPr>
          </w:p>
        </w:tc>
      </w:tr>
      <w:tr w:rsidR="00114546" w14:paraId="0E37356E" w14:textId="77777777" w:rsidTr="00207243">
        <w:trPr>
          <w:trHeight w:val="257"/>
        </w:trPr>
        <w:tc>
          <w:tcPr>
            <w:tcW w:w="5621" w:type="dxa"/>
            <w:tcBorders>
              <w:top w:val="single" w:sz="4" w:space="0" w:color="000000"/>
              <w:left w:val="single" w:sz="4" w:space="0" w:color="666666"/>
              <w:bottom w:val="single" w:sz="4" w:space="0" w:color="666666"/>
              <w:right w:val="single" w:sz="4" w:space="0" w:color="666666"/>
            </w:tcBorders>
            <w:shd w:val="clear" w:color="auto" w:fill="CCCCCC"/>
            <w:hideMark/>
          </w:tcPr>
          <w:p w14:paraId="205988D2" w14:textId="75179E58" w:rsidR="00114546" w:rsidRDefault="00466177" w:rsidP="00207243">
            <w:pPr>
              <w:spacing w:before="3" w:after="0" w:line="240" w:lineRule="auto"/>
              <w:ind w:left="107"/>
              <w:rPr>
                <w:rFonts w:ascii="Times New Roman" w:eastAsia="Times New Roman" w:hAnsi="Times New Roman" w:cs="Times New Roman"/>
                <w:b/>
                <w:color w:val="000000"/>
              </w:rPr>
            </w:pPr>
            <w:r>
              <w:t>Power supply</w:t>
            </w:r>
          </w:p>
        </w:tc>
        <w:tc>
          <w:tcPr>
            <w:tcW w:w="1400" w:type="dxa"/>
            <w:tcBorders>
              <w:top w:val="single" w:sz="4" w:space="0" w:color="000000"/>
              <w:left w:val="single" w:sz="4" w:space="0" w:color="666666"/>
              <w:bottom w:val="single" w:sz="4" w:space="0" w:color="666666"/>
              <w:right w:val="single" w:sz="4" w:space="0" w:color="666666"/>
            </w:tcBorders>
            <w:shd w:val="clear" w:color="auto" w:fill="CCCCCC"/>
            <w:hideMark/>
          </w:tcPr>
          <w:p w14:paraId="25E2A1B4" w14:textId="77777777" w:rsidR="00114546" w:rsidRDefault="00114546" w:rsidP="00207243">
            <w:pPr>
              <w:spacing w:before="3" w:after="0" w:line="240" w:lineRule="auto"/>
              <w:ind w:right="401"/>
              <w:jc w:val="center"/>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2413" w:type="dxa"/>
            <w:tcBorders>
              <w:top w:val="single" w:sz="4" w:space="0" w:color="000000"/>
              <w:left w:val="single" w:sz="4" w:space="0" w:color="666666"/>
              <w:bottom w:val="single" w:sz="4" w:space="0" w:color="666666"/>
              <w:right w:val="single" w:sz="4" w:space="0" w:color="666666"/>
            </w:tcBorders>
            <w:shd w:val="clear" w:color="auto" w:fill="CCCCCC"/>
            <w:hideMark/>
          </w:tcPr>
          <w:p w14:paraId="02623FD3" w14:textId="77777777" w:rsidR="00114546" w:rsidRDefault="00114546" w:rsidP="00207243">
            <w:pPr>
              <w:spacing w:before="3" w:after="0" w:line="240" w:lineRule="auto"/>
              <w:ind w:left="110"/>
              <w:jc w:val="center"/>
              <w:rPr>
                <w:rFonts w:ascii="Times New Roman" w:eastAsia="Times New Roman" w:hAnsi="Times New Roman" w:cs="Times New Roman"/>
                <w:color w:val="000000"/>
              </w:rPr>
            </w:pPr>
            <w:r>
              <w:rPr>
                <w:rFonts w:ascii="Times New Roman" w:eastAsia="Times New Roman" w:hAnsi="Times New Roman" w:cs="Times New Roman"/>
                <w:color w:val="000000"/>
              </w:rPr>
              <w:t>230V/50Hz +/-10%</w:t>
            </w:r>
          </w:p>
        </w:tc>
      </w:tr>
      <w:tr w:rsidR="00114546" w14:paraId="175B4F8D" w14:textId="77777777" w:rsidTr="00207243">
        <w:trPr>
          <w:trHeight w:val="258"/>
        </w:trPr>
        <w:tc>
          <w:tcPr>
            <w:tcW w:w="5621" w:type="dxa"/>
            <w:tcBorders>
              <w:top w:val="single" w:sz="4" w:space="0" w:color="666666"/>
              <w:left w:val="single" w:sz="4" w:space="0" w:color="666666"/>
              <w:bottom w:val="single" w:sz="4" w:space="0" w:color="666666"/>
              <w:right w:val="single" w:sz="4" w:space="0" w:color="666666"/>
            </w:tcBorders>
            <w:hideMark/>
          </w:tcPr>
          <w:p w14:paraId="77098424" w14:textId="213137BF" w:rsidR="00114546" w:rsidRDefault="00466177" w:rsidP="00207243">
            <w:pPr>
              <w:spacing w:before="1" w:after="0" w:line="240" w:lineRule="auto"/>
              <w:ind w:left="107"/>
              <w:rPr>
                <w:rFonts w:ascii="Times New Roman" w:eastAsia="Times New Roman" w:hAnsi="Times New Roman" w:cs="Times New Roman"/>
                <w:b/>
                <w:color w:val="000000"/>
              </w:rPr>
            </w:pPr>
            <w:r>
              <w:t>Maximum power consumption</w:t>
            </w:r>
          </w:p>
        </w:tc>
        <w:tc>
          <w:tcPr>
            <w:tcW w:w="1400" w:type="dxa"/>
            <w:tcBorders>
              <w:top w:val="single" w:sz="4" w:space="0" w:color="666666"/>
              <w:left w:val="single" w:sz="4" w:space="0" w:color="666666"/>
              <w:bottom w:val="single" w:sz="4" w:space="0" w:color="666666"/>
              <w:right w:val="single" w:sz="4" w:space="0" w:color="666666"/>
            </w:tcBorders>
            <w:hideMark/>
          </w:tcPr>
          <w:p w14:paraId="431F5F5A" w14:textId="77777777" w:rsidR="00114546" w:rsidRDefault="00114546" w:rsidP="00207243">
            <w:pPr>
              <w:spacing w:before="1" w:after="0" w:line="240" w:lineRule="auto"/>
              <w:ind w:right="379"/>
              <w:jc w:val="center"/>
              <w:rPr>
                <w:rFonts w:ascii="Times New Roman" w:eastAsia="Times New Roman" w:hAnsi="Times New Roman" w:cs="Times New Roman"/>
                <w:color w:val="000000"/>
              </w:rPr>
            </w:pPr>
            <w:r>
              <w:rPr>
                <w:rFonts w:ascii="Times New Roman" w:eastAsia="Times New Roman" w:hAnsi="Times New Roman" w:cs="Times New Roman"/>
                <w:color w:val="000000"/>
              </w:rPr>
              <w:t>W</w:t>
            </w:r>
          </w:p>
        </w:tc>
        <w:tc>
          <w:tcPr>
            <w:tcW w:w="2413" w:type="dxa"/>
            <w:tcBorders>
              <w:top w:val="single" w:sz="4" w:space="0" w:color="666666"/>
              <w:left w:val="single" w:sz="4" w:space="0" w:color="666666"/>
              <w:bottom w:val="single" w:sz="4" w:space="0" w:color="666666"/>
              <w:right w:val="single" w:sz="4" w:space="0" w:color="666666"/>
            </w:tcBorders>
            <w:hideMark/>
          </w:tcPr>
          <w:p w14:paraId="2599C65B" w14:textId="77777777" w:rsidR="00114546" w:rsidRDefault="00114546" w:rsidP="00207243">
            <w:pPr>
              <w:spacing w:before="1" w:after="0" w:line="240" w:lineRule="auto"/>
              <w:ind w:left="11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114546" w14:paraId="66660CC9" w14:textId="77777777" w:rsidTr="00207243">
        <w:trPr>
          <w:trHeight w:val="260"/>
        </w:trPr>
        <w:tc>
          <w:tcPr>
            <w:tcW w:w="5621" w:type="dxa"/>
            <w:tcBorders>
              <w:top w:val="single" w:sz="4" w:space="0" w:color="666666"/>
              <w:left w:val="single" w:sz="4" w:space="0" w:color="666666"/>
              <w:bottom w:val="single" w:sz="4" w:space="0" w:color="666666"/>
              <w:right w:val="single" w:sz="4" w:space="0" w:color="666666"/>
            </w:tcBorders>
            <w:shd w:val="clear" w:color="auto" w:fill="CCCCCC"/>
            <w:hideMark/>
          </w:tcPr>
          <w:p w14:paraId="25079A6F" w14:textId="60E679F4" w:rsidR="00114546" w:rsidRDefault="00466177" w:rsidP="00207243">
            <w:pPr>
              <w:spacing w:before="1" w:after="0" w:line="240" w:lineRule="auto"/>
              <w:ind w:left="107"/>
              <w:rPr>
                <w:rFonts w:ascii="Times New Roman" w:eastAsia="Times New Roman" w:hAnsi="Times New Roman" w:cs="Times New Roman"/>
                <w:b/>
                <w:color w:val="000000"/>
              </w:rPr>
            </w:pPr>
            <w:r>
              <w:t>Ambient temperature</w:t>
            </w:r>
          </w:p>
        </w:tc>
        <w:tc>
          <w:tcPr>
            <w:tcW w:w="1400" w:type="dxa"/>
            <w:tcBorders>
              <w:top w:val="single" w:sz="4" w:space="0" w:color="666666"/>
              <w:left w:val="single" w:sz="4" w:space="0" w:color="666666"/>
              <w:bottom w:val="single" w:sz="4" w:space="0" w:color="666666"/>
              <w:right w:val="single" w:sz="4" w:space="0" w:color="666666"/>
            </w:tcBorders>
            <w:shd w:val="clear" w:color="auto" w:fill="CCCCCC"/>
            <w:hideMark/>
          </w:tcPr>
          <w:p w14:paraId="2FBC4F5E" w14:textId="77777777" w:rsidR="00114546" w:rsidRDefault="00114546" w:rsidP="00207243">
            <w:pPr>
              <w:spacing w:before="2" w:after="0" w:line="240" w:lineRule="auto"/>
              <w:ind w:right="377"/>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2413" w:type="dxa"/>
            <w:tcBorders>
              <w:top w:val="single" w:sz="4" w:space="0" w:color="666666"/>
              <w:left w:val="single" w:sz="4" w:space="0" w:color="666666"/>
              <w:bottom w:val="single" w:sz="4" w:space="0" w:color="666666"/>
              <w:right w:val="single" w:sz="4" w:space="0" w:color="666666"/>
            </w:tcBorders>
            <w:shd w:val="clear" w:color="auto" w:fill="CCCCCC"/>
            <w:hideMark/>
          </w:tcPr>
          <w:p w14:paraId="663DA815" w14:textId="77777777" w:rsidR="00114546" w:rsidRDefault="00114546" w:rsidP="00207243">
            <w:pPr>
              <w:spacing w:before="1" w:after="0" w:line="240" w:lineRule="auto"/>
              <w:ind w:left="110"/>
              <w:jc w:val="center"/>
              <w:rPr>
                <w:rFonts w:ascii="Times New Roman" w:eastAsia="Times New Roman" w:hAnsi="Times New Roman" w:cs="Times New Roman"/>
                <w:color w:val="000000"/>
              </w:rPr>
            </w:pPr>
            <w:r>
              <w:rPr>
                <w:rFonts w:ascii="Times New Roman" w:eastAsia="Times New Roman" w:hAnsi="Times New Roman" w:cs="Times New Roman"/>
                <w:color w:val="000000"/>
              </w:rPr>
              <w:t>5÷50</w:t>
            </w:r>
          </w:p>
        </w:tc>
      </w:tr>
      <w:tr w:rsidR="00114546" w14:paraId="083D6ADE" w14:textId="77777777" w:rsidTr="00207243">
        <w:trPr>
          <w:trHeight w:val="257"/>
        </w:trPr>
        <w:tc>
          <w:tcPr>
            <w:tcW w:w="5621" w:type="dxa"/>
            <w:tcBorders>
              <w:top w:val="single" w:sz="4" w:space="0" w:color="666666"/>
              <w:left w:val="single" w:sz="4" w:space="0" w:color="666666"/>
              <w:bottom w:val="single" w:sz="4" w:space="0" w:color="666666"/>
              <w:right w:val="single" w:sz="4" w:space="0" w:color="666666"/>
            </w:tcBorders>
            <w:hideMark/>
          </w:tcPr>
          <w:p w14:paraId="74056F15" w14:textId="14BEFB18" w:rsidR="00114546" w:rsidRDefault="00466177" w:rsidP="00207243">
            <w:pPr>
              <w:spacing w:before="3" w:after="0" w:line="240" w:lineRule="auto"/>
              <w:ind w:left="107"/>
              <w:rPr>
                <w:rFonts w:ascii="Times New Roman" w:eastAsia="Times New Roman" w:hAnsi="Times New Roman" w:cs="Times New Roman"/>
                <w:b/>
                <w:color w:val="000000"/>
              </w:rPr>
            </w:pPr>
            <w:r>
              <w:t xml:space="preserve">Pump output load </w:t>
            </w:r>
          </w:p>
        </w:tc>
        <w:tc>
          <w:tcPr>
            <w:tcW w:w="1400" w:type="dxa"/>
            <w:tcBorders>
              <w:top w:val="single" w:sz="4" w:space="0" w:color="666666"/>
              <w:left w:val="single" w:sz="4" w:space="0" w:color="666666"/>
              <w:bottom w:val="single" w:sz="4" w:space="0" w:color="666666"/>
              <w:right w:val="single" w:sz="4" w:space="0" w:color="666666"/>
            </w:tcBorders>
            <w:hideMark/>
          </w:tcPr>
          <w:p w14:paraId="0F836055" w14:textId="77777777" w:rsidR="00114546" w:rsidRDefault="00114546" w:rsidP="00207243">
            <w:pPr>
              <w:spacing w:before="3" w:after="0" w:line="240" w:lineRule="auto"/>
              <w:ind w:right="401"/>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2413" w:type="dxa"/>
            <w:tcBorders>
              <w:top w:val="single" w:sz="4" w:space="0" w:color="666666"/>
              <w:left w:val="single" w:sz="4" w:space="0" w:color="666666"/>
              <w:bottom w:val="single" w:sz="4" w:space="0" w:color="666666"/>
              <w:right w:val="single" w:sz="4" w:space="0" w:color="666666"/>
            </w:tcBorders>
            <w:hideMark/>
          </w:tcPr>
          <w:p w14:paraId="3E135F57" w14:textId="77777777" w:rsidR="00114546" w:rsidRDefault="00114546" w:rsidP="00207243">
            <w:pPr>
              <w:spacing w:before="3" w:after="0" w:line="240" w:lineRule="auto"/>
              <w:ind w:left="110"/>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r>
      <w:tr w:rsidR="00114546" w14:paraId="4CFE728A" w14:textId="77777777" w:rsidTr="00207243">
        <w:trPr>
          <w:trHeight w:val="257"/>
        </w:trPr>
        <w:tc>
          <w:tcPr>
            <w:tcW w:w="5621" w:type="dxa"/>
            <w:tcBorders>
              <w:top w:val="single" w:sz="4" w:space="0" w:color="666666"/>
              <w:left w:val="single" w:sz="4" w:space="0" w:color="666666"/>
              <w:bottom w:val="single" w:sz="4" w:space="0" w:color="666666"/>
              <w:right w:val="single" w:sz="4" w:space="0" w:color="666666"/>
            </w:tcBorders>
            <w:shd w:val="clear" w:color="auto" w:fill="CCCCCC"/>
            <w:hideMark/>
          </w:tcPr>
          <w:p w14:paraId="37398D75" w14:textId="524F1C36" w:rsidR="00114546" w:rsidRDefault="00466177" w:rsidP="00207243">
            <w:pPr>
              <w:spacing w:before="1" w:after="0" w:line="240" w:lineRule="auto"/>
              <w:ind w:left="107"/>
              <w:rPr>
                <w:rFonts w:ascii="Times New Roman" w:eastAsia="Times New Roman" w:hAnsi="Times New Roman" w:cs="Times New Roman"/>
                <w:b/>
                <w:color w:val="000000"/>
              </w:rPr>
            </w:pPr>
            <w:r>
              <w:t>Fan output load</w:t>
            </w:r>
          </w:p>
        </w:tc>
        <w:tc>
          <w:tcPr>
            <w:tcW w:w="1400" w:type="dxa"/>
            <w:tcBorders>
              <w:top w:val="single" w:sz="4" w:space="0" w:color="666666"/>
              <w:left w:val="single" w:sz="4" w:space="0" w:color="666666"/>
              <w:bottom w:val="single" w:sz="4" w:space="0" w:color="666666"/>
              <w:right w:val="single" w:sz="4" w:space="0" w:color="666666"/>
            </w:tcBorders>
            <w:shd w:val="clear" w:color="auto" w:fill="CCCCCC"/>
            <w:hideMark/>
          </w:tcPr>
          <w:p w14:paraId="35F48DEF" w14:textId="77777777" w:rsidR="00114546" w:rsidRDefault="00114546" w:rsidP="00207243">
            <w:pPr>
              <w:spacing w:before="1" w:after="0" w:line="240" w:lineRule="auto"/>
              <w:ind w:right="401"/>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2413" w:type="dxa"/>
            <w:tcBorders>
              <w:top w:val="single" w:sz="4" w:space="0" w:color="666666"/>
              <w:left w:val="single" w:sz="4" w:space="0" w:color="666666"/>
              <w:bottom w:val="single" w:sz="4" w:space="0" w:color="666666"/>
              <w:right w:val="single" w:sz="4" w:space="0" w:color="666666"/>
            </w:tcBorders>
            <w:shd w:val="clear" w:color="auto" w:fill="CCCCCC"/>
            <w:hideMark/>
          </w:tcPr>
          <w:p w14:paraId="01F5C7CB" w14:textId="77777777" w:rsidR="00114546" w:rsidRDefault="00114546" w:rsidP="00207243">
            <w:pPr>
              <w:spacing w:before="1" w:after="0" w:line="240" w:lineRule="auto"/>
              <w:ind w:left="110"/>
              <w:jc w:val="center"/>
              <w:rPr>
                <w:rFonts w:ascii="Times New Roman" w:eastAsia="Times New Roman" w:hAnsi="Times New Roman" w:cs="Times New Roman"/>
                <w:color w:val="000000"/>
              </w:rPr>
            </w:pPr>
            <w:r>
              <w:rPr>
                <w:rFonts w:ascii="Times New Roman" w:eastAsia="Times New Roman" w:hAnsi="Times New Roman" w:cs="Times New Roman"/>
                <w:color w:val="000000"/>
              </w:rPr>
              <w:t>0,6</w:t>
            </w:r>
          </w:p>
        </w:tc>
      </w:tr>
      <w:tr w:rsidR="00114546" w14:paraId="329454A0" w14:textId="77777777" w:rsidTr="00207243">
        <w:trPr>
          <w:trHeight w:val="260"/>
        </w:trPr>
        <w:tc>
          <w:tcPr>
            <w:tcW w:w="5621" w:type="dxa"/>
            <w:tcBorders>
              <w:top w:val="single" w:sz="4" w:space="0" w:color="666666"/>
              <w:left w:val="single" w:sz="4" w:space="0" w:color="666666"/>
              <w:bottom w:val="single" w:sz="4" w:space="0" w:color="666666"/>
              <w:right w:val="single" w:sz="4" w:space="0" w:color="666666"/>
            </w:tcBorders>
            <w:hideMark/>
          </w:tcPr>
          <w:p w14:paraId="587CF006" w14:textId="7804B26E" w:rsidR="00114546" w:rsidRDefault="00466177" w:rsidP="00207243">
            <w:pPr>
              <w:spacing w:before="1" w:after="0" w:line="240" w:lineRule="auto"/>
              <w:ind w:left="107"/>
              <w:rPr>
                <w:rFonts w:ascii="Times New Roman" w:eastAsia="Times New Roman" w:hAnsi="Times New Roman" w:cs="Times New Roman"/>
                <w:b/>
                <w:color w:val="000000"/>
              </w:rPr>
            </w:pPr>
            <w:r>
              <w:t>Measurement accuracy</w:t>
            </w:r>
          </w:p>
        </w:tc>
        <w:tc>
          <w:tcPr>
            <w:tcW w:w="1400" w:type="dxa"/>
            <w:tcBorders>
              <w:top w:val="single" w:sz="4" w:space="0" w:color="666666"/>
              <w:left w:val="single" w:sz="4" w:space="0" w:color="666666"/>
              <w:bottom w:val="single" w:sz="4" w:space="0" w:color="666666"/>
              <w:right w:val="single" w:sz="4" w:space="0" w:color="666666"/>
            </w:tcBorders>
            <w:hideMark/>
          </w:tcPr>
          <w:p w14:paraId="4C11097E" w14:textId="77777777" w:rsidR="00114546" w:rsidRDefault="00114546" w:rsidP="00207243">
            <w:pPr>
              <w:spacing w:before="2" w:after="0" w:line="240" w:lineRule="auto"/>
              <w:ind w:right="370"/>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2413" w:type="dxa"/>
            <w:tcBorders>
              <w:top w:val="single" w:sz="4" w:space="0" w:color="666666"/>
              <w:left w:val="single" w:sz="4" w:space="0" w:color="666666"/>
              <w:bottom w:val="single" w:sz="4" w:space="0" w:color="666666"/>
              <w:right w:val="single" w:sz="4" w:space="0" w:color="666666"/>
            </w:tcBorders>
            <w:hideMark/>
          </w:tcPr>
          <w:p w14:paraId="44A61584" w14:textId="77777777" w:rsidR="00114546" w:rsidRDefault="00114546" w:rsidP="00207243">
            <w:pPr>
              <w:spacing w:before="1" w:after="0" w:line="240" w:lineRule="auto"/>
              <w:ind w:left="11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114546" w14:paraId="02A99D20" w14:textId="77777777" w:rsidTr="00207243">
        <w:trPr>
          <w:trHeight w:val="261"/>
        </w:trPr>
        <w:tc>
          <w:tcPr>
            <w:tcW w:w="5621" w:type="dxa"/>
            <w:tcBorders>
              <w:top w:val="single" w:sz="4" w:space="0" w:color="666666"/>
              <w:left w:val="single" w:sz="4" w:space="0" w:color="666666"/>
              <w:bottom w:val="single" w:sz="4" w:space="0" w:color="666666"/>
              <w:right w:val="single" w:sz="4" w:space="0" w:color="666666"/>
            </w:tcBorders>
            <w:shd w:val="clear" w:color="auto" w:fill="CCCCCC"/>
            <w:hideMark/>
          </w:tcPr>
          <w:p w14:paraId="7F7F58A3" w14:textId="185F92DC" w:rsidR="00114546" w:rsidRDefault="00466177" w:rsidP="00207243">
            <w:pPr>
              <w:spacing w:before="3" w:after="0" w:line="240" w:lineRule="auto"/>
              <w:ind w:left="107"/>
              <w:rPr>
                <w:rFonts w:ascii="Times New Roman" w:eastAsia="Times New Roman" w:hAnsi="Times New Roman" w:cs="Times New Roman"/>
                <w:b/>
                <w:color w:val="000000"/>
              </w:rPr>
            </w:pPr>
            <w:r>
              <w:t>Temperature setting range</w:t>
            </w:r>
          </w:p>
        </w:tc>
        <w:tc>
          <w:tcPr>
            <w:tcW w:w="1400" w:type="dxa"/>
            <w:tcBorders>
              <w:top w:val="single" w:sz="4" w:space="0" w:color="666666"/>
              <w:left w:val="single" w:sz="4" w:space="0" w:color="666666"/>
              <w:bottom w:val="single" w:sz="4" w:space="0" w:color="666666"/>
              <w:right w:val="single" w:sz="4" w:space="0" w:color="666666"/>
            </w:tcBorders>
            <w:shd w:val="clear" w:color="auto" w:fill="CCCCCC"/>
            <w:hideMark/>
          </w:tcPr>
          <w:p w14:paraId="53784F3D" w14:textId="77777777" w:rsidR="00114546" w:rsidRDefault="00114546" w:rsidP="00207243">
            <w:pPr>
              <w:spacing w:before="4" w:after="0" w:line="240" w:lineRule="auto"/>
              <w:ind w:right="377"/>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2413" w:type="dxa"/>
            <w:tcBorders>
              <w:top w:val="single" w:sz="4" w:space="0" w:color="666666"/>
              <w:left w:val="single" w:sz="4" w:space="0" w:color="666666"/>
              <w:bottom w:val="single" w:sz="4" w:space="0" w:color="666666"/>
              <w:right w:val="single" w:sz="4" w:space="0" w:color="666666"/>
            </w:tcBorders>
            <w:shd w:val="clear" w:color="auto" w:fill="CCCCCC"/>
            <w:hideMark/>
          </w:tcPr>
          <w:p w14:paraId="4984B1E6" w14:textId="77777777" w:rsidR="00114546" w:rsidRDefault="00114546" w:rsidP="00207243">
            <w:pPr>
              <w:spacing w:before="3" w:after="0" w:line="240" w:lineRule="auto"/>
              <w:ind w:left="110"/>
              <w:jc w:val="center"/>
              <w:rPr>
                <w:rFonts w:ascii="Times New Roman" w:eastAsia="Times New Roman" w:hAnsi="Times New Roman" w:cs="Times New Roman"/>
                <w:color w:val="000000"/>
              </w:rPr>
            </w:pPr>
            <w:r>
              <w:rPr>
                <w:rFonts w:ascii="Times New Roman" w:eastAsia="Times New Roman" w:hAnsi="Times New Roman" w:cs="Times New Roman"/>
                <w:color w:val="000000"/>
              </w:rPr>
              <w:t>30/80</w:t>
            </w:r>
          </w:p>
        </w:tc>
      </w:tr>
      <w:tr w:rsidR="00114546" w14:paraId="156D6D55" w14:textId="77777777" w:rsidTr="00207243">
        <w:trPr>
          <w:trHeight w:val="261"/>
        </w:trPr>
        <w:tc>
          <w:tcPr>
            <w:tcW w:w="5621" w:type="dxa"/>
            <w:tcBorders>
              <w:top w:val="single" w:sz="4" w:space="0" w:color="666666"/>
              <w:left w:val="single" w:sz="4" w:space="0" w:color="666666"/>
              <w:bottom w:val="single" w:sz="4" w:space="0" w:color="666666"/>
              <w:right w:val="single" w:sz="4" w:space="0" w:color="666666"/>
            </w:tcBorders>
            <w:hideMark/>
          </w:tcPr>
          <w:p w14:paraId="3FFD7C90" w14:textId="77DC90EC" w:rsidR="00114546" w:rsidRDefault="00466177" w:rsidP="00207243">
            <w:pPr>
              <w:spacing w:before="1" w:after="0" w:line="240" w:lineRule="auto"/>
              <w:ind w:left="107"/>
              <w:rPr>
                <w:rFonts w:ascii="Times New Roman" w:eastAsia="Times New Roman" w:hAnsi="Times New Roman" w:cs="Times New Roman"/>
                <w:b/>
                <w:color w:val="000000"/>
              </w:rPr>
            </w:pPr>
            <w:r>
              <w:t>Temperature resistance of sensors</w:t>
            </w:r>
          </w:p>
        </w:tc>
        <w:tc>
          <w:tcPr>
            <w:tcW w:w="1400" w:type="dxa"/>
            <w:tcBorders>
              <w:top w:val="single" w:sz="4" w:space="0" w:color="666666"/>
              <w:left w:val="single" w:sz="4" w:space="0" w:color="666666"/>
              <w:bottom w:val="single" w:sz="4" w:space="0" w:color="666666"/>
              <w:right w:val="single" w:sz="4" w:space="0" w:color="666666"/>
            </w:tcBorders>
            <w:hideMark/>
          </w:tcPr>
          <w:p w14:paraId="7AA07308" w14:textId="77777777" w:rsidR="00114546" w:rsidRDefault="00114546" w:rsidP="00207243">
            <w:pPr>
              <w:spacing w:before="2" w:after="0" w:line="240" w:lineRule="auto"/>
              <w:ind w:right="377"/>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2413" w:type="dxa"/>
            <w:tcBorders>
              <w:top w:val="single" w:sz="4" w:space="0" w:color="666666"/>
              <w:left w:val="single" w:sz="4" w:space="0" w:color="666666"/>
              <w:bottom w:val="single" w:sz="4" w:space="0" w:color="666666"/>
              <w:right w:val="single" w:sz="4" w:space="0" w:color="666666"/>
            </w:tcBorders>
            <w:hideMark/>
          </w:tcPr>
          <w:p w14:paraId="7869FF20" w14:textId="77777777" w:rsidR="00114546" w:rsidRDefault="00114546" w:rsidP="00207243">
            <w:pPr>
              <w:spacing w:before="1" w:after="0" w:line="240" w:lineRule="auto"/>
              <w:ind w:left="110"/>
              <w:jc w:val="center"/>
              <w:rPr>
                <w:rFonts w:ascii="Times New Roman" w:eastAsia="Times New Roman" w:hAnsi="Times New Roman" w:cs="Times New Roman"/>
                <w:color w:val="000000"/>
              </w:rPr>
            </w:pPr>
            <w:r>
              <w:rPr>
                <w:rFonts w:ascii="Times New Roman" w:eastAsia="Times New Roman" w:hAnsi="Times New Roman" w:cs="Times New Roman"/>
                <w:color w:val="000000"/>
              </w:rPr>
              <w:t>-30/99</w:t>
            </w:r>
          </w:p>
        </w:tc>
      </w:tr>
      <w:tr w:rsidR="00114546" w14:paraId="497E9299" w14:textId="77777777" w:rsidTr="00207243">
        <w:trPr>
          <w:trHeight w:val="257"/>
        </w:trPr>
        <w:tc>
          <w:tcPr>
            <w:tcW w:w="5621" w:type="dxa"/>
            <w:tcBorders>
              <w:top w:val="single" w:sz="4" w:space="0" w:color="666666"/>
              <w:left w:val="single" w:sz="4" w:space="0" w:color="666666"/>
              <w:bottom w:val="single" w:sz="4" w:space="0" w:color="666666"/>
              <w:right w:val="single" w:sz="4" w:space="0" w:color="666666"/>
            </w:tcBorders>
            <w:shd w:val="clear" w:color="auto" w:fill="BEBEBE"/>
            <w:hideMark/>
          </w:tcPr>
          <w:p w14:paraId="22080F5A" w14:textId="0DBBC5FD" w:rsidR="00114546" w:rsidRDefault="00466177" w:rsidP="00207243">
            <w:pPr>
              <w:spacing w:before="1" w:after="0" w:line="240" w:lineRule="auto"/>
              <w:ind w:left="107"/>
              <w:rPr>
                <w:rFonts w:ascii="Times New Roman" w:eastAsia="Times New Roman" w:hAnsi="Times New Roman" w:cs="Times New Roman"/>
                <w:b/>
              </w:rPr>
            </w:pPr>
            <w:r>
              <w:t>Safety fuse</w:t>
            </w:r>
          </w:p>
        </w:tc>
        <w:tc>
          <w:tcPr>
            <w:tcW w:w="1400" w:type="dxa"/>
            <w:tcBorders>
              <w:top w:val="single" w:sz="4" w:space="0" w:color="666666"/>
              <w:left w:val="single" w:sz="4" w:space="0" w:color="666666"/>
              <w:bottom w:val="single" w:sz="4" w:space="0" w:color="666666"/>
              <w:right w:val="single" w:sz="4" w:space="0" w:color="666666"/>
            </w:tcBorders>
            <w:shd w:val="clear" w:color="auto" w:fill="BEBEBE"/>
            <w:hideMark/>
          </w:tcPr>
          <w:p w14:paraId="2A41AF63" w14:textId="77777777" w:rsidR="00114546" w:rsidRDefault="00114546" w:rsidP="00207243">
            <w:pPr>
              <w:spacing w:before="1" w:after="0" w:line="240" w:lineRule="auto"/>
              <w:ind w:right="401"/>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2413" w:type="dxa"/>
            <w:tcBorders>
              <w:top w:val="single" w:sz="4" w:space="0" w:color="666666"/>
              <w:left w:val="single" w:sz="4" w:space="0" w:color="666666"/>
              <w:bottom w:val="single" w:sz="4" w:space="0" w:color="666666"/>
              <w:right w:val="single" w:sz="4" w:space="0" w:color="666666"/>
            </w:tcBorders>
            <w:shd w:val="clear" w:color="auto" w:fill="BEBEBE"/>
            <w:hideMark/>
          </w:tcPr>
          <w:p w14:paraId="34F22B94" w14:textId="77777777" w:rsidR="00114546" w:rsidRDefault="00114546" w:rsidP="00207243">
            <w:pPr>
              <w:spacing w:before="1" w:after="0" w:line="240" w:lineRule="auto"/>
              <w:ind w:left="110"/>
              <w:jc w:val="center"/>
              <w:rPr>
                <w:rFonts w:ascii="Times New Roman" w:eastAsia="Times New Roman" w:hAnsi="Times New Roman" w:cs="Times New Roman"/>
                <w:color w:val="000000"/>
              </w:rPr>
            </w:pPr>
            <w:r>
              <w:rPr>
                <w:rFonts w:ascii="Times New Roman" w:eastAsia="Times New Roman" w:hAnsi="Times New Roman" w:cs="Times New Roman"/>
                <w:color w:val="000000"/>
              </w:rPr>
              <w:t>2x1,6</w:t>
            </w:r>
          </w:p>
        </w:tc>
      </w:tr>
    </w:tbl>
    <w:p w14:paraId="17CADC83" w14:textId="2C7E7156" w:rsidR="00114546" w:rsidRDefault="00114546" w:rsidP="00114546">
      <w:pPr>
        <w:pStyle w:val="Bezmezer"/>
        <w:jc w:val="both"/>
        <w:rPr>
          <w:rFonts w:eastAsia="Calibri" w:cstheme="minorHAnsi"/>
          <w:color w:val="000000"/>
          <w:lang w:eastAsia="cs-CZ"/>
        </w:rPr>
      </w:pPr>
      <w:r>
        <w:rPr>
          <w:rFonts w:eastAsia="Calibri" w:cstheme="minorHAnsi"/>
          <w:noProof/>
          <w:color w:val="000000"/>
          <w:lang w:eastAsia="cs-CZ"/>
        </w:rPr>
        <w:lastRenderedPageBreak/>
        <w:drawing>
          <wp:inline distT="0" distB="0" distL="0" distR="0" wp14:anchorId="2BB2A043" wp14:editId="09CEC31E">
            <wp:extent cx="3905250" cy="2838450"/>
            <wp:effectExtent l="0" t="0" r="0" b="0"/>
            <wp:docPr id="45844508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41176"/>
                    <a:stretch/>
                  </pic:blipFill>
                  <pic:spPr bwMode="auto">
                    <a:xfrm>
                      <a:off x="0" y="0"/>
                      <a:ext cx="3905250"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279AC5AD" w14:textId="77777777" w:rsidR="00466177" w:rsidRDefault="00114546" w:rsidP="00466177">
      <w:r w:rsidRPr="004443B4">
        <w:rPr>
          <w:rFonts w:eastAsia="Calibri" w:cstheme="minorHAnsi"/>
          <w:noProof/>
          <w:color w:val="000000"/>
          <w:lang w:eastAsia="cs-CZ"/>
        </w:rPr>
        <w:drawing>
          <wp:anchor distT="0" distB="0" distL="114300" distR="114300" simplePos="0" relativeHeight="251698688" behindDoc="0" locked="0" layoutInCell="1" allowOverlap="1" wp14:anchorId="645A8FE3" wp14:editId="014ED6B4">
            <wp:simplePos x="0" y="0"/>
            <wp:positionH relativeFrom="column">
              <wp:posOffset>85725</wp:posOffset>
            </wp:positionH>
            <wp:positionV relativeFrom="paragraph">
              <wp:posOffset>181610</wp:posOffset>
            </wp:positionV>
            <wp:extent cx="6645910" cy="471805"/>
            <wp:effectExtent l="0" t="0" r="2540" b="4445"/>
            <wp:wrapNone/>
            <wp:docPr id="211968293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82935" name=""/>
                    <pic:cNvPicPr/>
                  </pic:nvPicPr>
                  <pic:blipFill>
                    <a:blip r:embed="rId36">
                      <a:extLst>
                        <a:ext uri="{28A0092B-C50C-407E-A947-70E740481C1C}">
                          <a14:useLocalDpi xmlns:a14="http://schemas.microsoft.com/office/drawing/2010/main" val="0"/>
                        </a:ext>
                      </a:extLst>
                    </a:blip>
                    <a:stretch>
                      <a:fillRect/>
                    </a:stretch>
                  </pic:blipFill>
                  <pic:spPr>
                    <a:xfrm>
                      <a:off x="0" y="0"/>
                      <a:ext cx="6645910" cy="471805"/>
                    </a:xfrm>
                    <a:prstGeom prst="rect">
                      <a:avLst/>
                    </a:prstGeom>
                  </pic:spPr>
                </pic:pic>
              </a:graphicData>
            </a:graphic>
          </wp:anchor>
        </w:drawing>
      </w:r>
      <w:r>
        <w:rPr>
          <w:rFonts w:eastAsia="Calibri" w:cstheme="minorHAnsi"/>
          <w:color w:val="000000"/>
          <w:lang w:eastAsia="cs-CZ"/>
        </w:rPr>
        <w:br w:type="page"/>
      </w:r>
      <w:r w:rsidR="00466177">
        <w:lastRenderedPageBreak/>
        <w:t>2. MAINTENANCE AND INSTALLATION</w:t>
      </w:r>
    </w:p>
    <w:p w14:paraId="779E3E0F" w14:textId="77777777" w:rsidR="00466177" w:rsidRDefault="00466177" w:rsidP="00466177">
      <w:r>
        <w:t>In the H4 S regulator, it is necessary to check the condition of the pipes before and during the heating season. It is also necessary to check the installation of the regulator, clean it of dust and other impurities; it is also necessary to measure the grounding of the motors (pumps and blowers).</w:t>
      </w:r>
    </w:p>
    <w:p w14:paraId="0CBFB8D8" w14:textId="77777777" w:rsidR="00466177" w:rsidRDefault="00466177" w:rsidP="00466177">
      <w:r>
        <w:t>Location of the thermal and boiler sensor:</w:t>
      </w:r>
    </w:p>
    <w:p w14:paraId="3222DF75" w14:textId="77777777" w:rsidR="00466177" w:rsidRDefault="00466177" w:rsidP="00466177">
      <w:r>
        <w:t>The thermal is a bimetallic sensor located next to the boiler temperature sensor in the capillary:</w:t>
      </w:r>
    </w:p>
    <w:p w14:paraId="4DE452CD" w14:textId="41B2D855" w:rsidR="00114546" w:rsidRDefault="00FA3B19" w:rsidP="00466177">
      <w:pPr>
        <w:rPr>
          <w:color w:val="000000"/>
        </w:rPr>
      </w:pPr>
      <w:r>
        <w:rPr>
          <w:noProof/>
          <w:lang w:eastAsia="cs-CZ"/>
        </w:rPr>
        <mc:AlternateContent>
          <mc:Choice Requires="wps">
            <w:drawing>
              <wp:anchor distT="0" distB="0" distL="114300" distR="114300" simplePos="0" relativeHeight="251690496" behindDoc="0" locked="0" layoutInCell="1" allowOverlap="1" wp14:anchorId="7F87C4B8" wp14:editId="63BBA72E">
                <wp:simplePos x="0" y="0"/>
                <wp:positionH relativeFrom="column">
                  <wp:posOffset>3667125</wp:posOffset>
                </wp:positionH>
                <wp:positionV relativeFrom="paragraph">
                  <wp:posOffset>1859915</wp:posOffset>
                </wp:positionV>
                <wp:extent cx="1483995" cy="742950"/>
                <wp:effectExtent l="0" t="0" r="20955" b="19050"/>
                <wp:wrapNone/>
                <wp:docPr id="1219389331" name="Textové pole 6"/>
                <wp:cNvGraphicFramePr/>
                <a:graphic xmlns:a="http://schemas.openxmlformats.org/drawingml/2006/main">
                  <a:graphicData uri="http://schemas.microsoft.com/office/word/2010/wordprocessingShape">
                    <wps:wsp>
                      <wps:cNvSpPr txBox="1"/>
                      <wps:spPr>
                        <a:xfrm>
                          <a:off x="0" y="0"/>
                          <a:ext cx="1483995" cy="742950"/>
                        </a:xfrm>
                        <a:prstGeom prst="rect">
                          <a:avLst/>
                        </a:prstGeom>
                        <a:solidFill>
                          <a:srgbClr val="FFC000"/>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23302E6F" w14:textId="190062A3" w:rsidR="00114546" w:rsidRDefault="00466177" w:rsidP="00114546">
                            <w:pPr>
                              <w:rPr>
                                <w:b/>
                                <w:sz w:val="24"/>
                                <w:szCs w:val="24"/>
                              </w:rPr>
                            </w:pPr>
                            <w:proofErr w:type="spellStart"/>
                            <w:r>
                              <w:rPr>
                                <w:b/>
                                <w:sz w:val="24"/>
                                <w:szCs w:val="24"/>
                              </w:rPr>
                              <w:t>Senzor</w:t>
                            </w:r>
                            <w:proofErr w:type="spellEnd"/>
                            <w:r>
                              <w:rPr>
                                <w:b/>
                                <w:sz w:val="24"/>
                                <w:szCs w:val="24"/>
                              </w:rPr>
                              <w:t xml:space="preserve"> of hot water </w:t>
                            </w:r>
                            <w:r w:rsidR="00FA3B19">
                              <w:rPr>
                                <w:b/>
                                <w:sz w:val="24"/>
                                <w:szCs w:val="24"/>
                              </w:rPr>
                              <w:t>temperature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C4B8" id="Textové pole 6" o:spid="_x0000_s1056" type="#_x0000_t202" style="position:absolute;margin-left:288.75pt;margin-top:146.45pt;width:116.85pt;height:5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" fillcolor="#ffc000" strokecolor="#ed7d31 [3205]" strokeweight=".5pt">
                <v:textbox>
                  <w:txbxContent>
                    <w:p w14:paraId="23302E6F" w14:textId="190062A3" w:rsidR="00114546" w:rsidRDefault="00466177" w:rsidP="00114546">
                      <w:pPr>
                        <w:rPr>
                          <w:b/>
                          <w:sz w:val="24"/>
                          <w:szCs w:val="24"/>
                        </w:rPr>
                      </w:pPr>
                      <w:proofErr w:type="spellStart"/>
                      <w:r>
                        <w:rPr>
                          <w:b/>
                          <w:sz w:val="24"/>
                          <w:szCs w:val="24"/>
                        </w:rPr>
                        <w:t>Senzor</w:t>
                      </w:r>
                      <w:proofErr w:type="spellEnd"/>
                      <w:r>
                        <w:rPr>
                          <w:b/>
                          <w:sz w:val="24"/>
                          <w:szCs w:val="24"/>
                        </w:rPr>
                        <w:t xml:space="preserve"> of hot water </w:t>
                      </w:r>
                      <w:r w:rsidR="00FA3B19">
                        <w:rPr>
                          <w:b/>
                          <w:sz w:val="24"/>
                          <w:szCs w:val="24"/>
                        </w:rPr>
                        <w:t>temperature</w:t>
                      </w:r>
                    </w:p>
                  </w:txbxContent>
                </v:textbox>
              </v:shape>
            </w:pict>
          </mc:Fallback>
        </mc:AlternateContent>
      </w:r>
      <w:r w:rsidR="00114546">
        <w:rPr>
          <w:noProof/>
          <w:lang w:eastAsia="cs-CZ"/>
        </w:rPr>
        <mc:AlternateContent>
          <mc:Choice Requires="wps">
            <w:drawing>
              <wp:anchor distT="0" distB="0" distL="114300" distR="114300" simplePos="0" relativeHeight="251688448" behindDoc="0" locked="0" layoutInCell="1" allowOverlap="1" wp14:anchorId="488F65B2" wp14:editId="403D413F">
                <wp:simplePos x="0" y="0"/>
                <wp:positionH relativeFrom="column">
                  <wp:posOffset>2389517</wp:posOffset>
                </wp:positionH>
                <wp:positionV relativeFrom="paragraph">
                  <wp:posOffset>674922</wp:posOffset>
                </wp:positionV>
                <wp:extent cx="1595863" cy="543464"/>
                <wp:effectExtent l="38100" t="0" r="23495" b="66675"/>
                <wp:wrapNone/>
                <wp:docPr id="183538842" name="Přímá spojnice se šipkou 8"/>
                <wp:cNvGraphicFramePr/>
                <a:graphic xmlns:a="http://schemas.openxmlformats.org/drawingml/2006/main">
                  <a:graphicData uri="http://schemas.microsoft.com/office/word/2010/wordprocessingShape">
                    <wps:wsp>
                      <wps:cNvCnPr/>
                      <wps:spPr>
                        <a:xfrm flipH="1">
                          <a:off x="0" y="0"/>
                          <a:ext cx="1595863" cy="54346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DF8349" id="_x0000_t32" coordsize="21600,21600" o:spt="32" o:oned="t" path="m,l21600,21600e" filled="f">
                <v:path arrowok="t" fillok="f" o:connecttype="none"/>
                <o:lock v:ext="edit" shapetype="t"/>
              </v:shapetype>
              <v:shape id="Přímá spojnice se šipkou 8" o:spid="_x0000_s1026" type="#_x0000_t32" style="position:absolute;margin-left:188.15pt;margin-top:53.15pt;width:125.65pt;height:42.8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" strokecolor="#ed7d31 [3205]" strokeweight=".5pt">
                <v:stroke endarrow="block" joinstyle="miter"/>
              </v:shape>
            </w:pict>
          </mc:Fallback>
        </mc:AlternateContent>
      </w:r>
      <w:r w:rsidR="00114546">
        <w:rPr>
          <w:noProof/>
          <w:lang w:eastAsia="cs-CZ"/>
        </w:rPr>
        <mc:AlternateContent>
          <mc:Choice Requires="wps">
            <w:drawing>
              <wp:anchor distT="0" distB="0" distL="114300" distR="114300" simplePos="0" relativeHeight="251689472" behindDoc="0" locked="0" layoutInCell="1" allowOverlap="1" wp14:anchorId="08FCDC31" wp14:editId="6797F028">
                <wp:simplePos x="0" y="0"/>
                <wp:positionH relativeFrom="column">
                  <wp:posOffset>4023527</wp:posOffset>
                </wp:positionH>
                <wp:positionV relativeFrom="paragraph">
                  <wp:posOffset>438965</wp:posOffset>
                </wp:positionV>
                <wp:extent cx="1483995" cy="379730"/>
                <wp:effectExtent l="0" t="0" r="20955" b="20320"/>
                <wp:wrapNone/>
                <wp:docPr id="57" name="Textové pole 5"/>
                <wp:cNvGraphicFramePr/>
                <a:graphic xmlns:a="http://schemas.openxmlformats.org/drawingml/2006/main">
                  <a:graphicData uri="http://schemas.microsoft.com/office/word/2010/wordprocessingShape">
                    <wps:wsp>
                      <wps:cNvSpPr txBox="1"/>
                      <wps:spPr>
                        <a:xfrm>
                          <a:off x="0" y="0"/>
                          <a:ext cx="1483995" cy="379730"/>
                        </a:xfrm>
                        <a:prstGeom prst="rect">
                          <a:avLst/>
                        </a:prstGeom>
                        <a:solidFill>
                          <a:srgbClr val="FFC000"/>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26373F2D" w14:textId="77777777" w:rsidR="00114546" w:rsidRDefault="00114546" w:rsidP="00114546">
                            <w:pPr>
                              <w:rPr>
                                <w:b/>
                                <w:sz w:val="24"/>
                                <w:szCs w:val="24"/>
                              </w:rPr>
                            </w:pPr>
                            <w:r>
                              <w:rPr>
                                <w:b/>
                                <w:sz w:val="24"/>
                                <w:szCs w:val="24"/>
                              </w:rPr>
                              <w:t>TERMIK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DC31" id="Textové pole 5" o:spid="_x0000_s1057" type="#_x0000_t202" style="position:absolute;margin-left:316.8pt;margin-top:34.55pt;width:116.85pt;height:29.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" fillcolor="#ffc000" strokecolor="#ed7d31 [3205]" strokeweight=".5pt">
                <v:textbox>
                  <w:txbxContent>
                    <w:p w14:paraId="26373F2D" w14:textId="77777777" w:rsidR="00114546" w:rsidRDefault="00114546" w:rsidP="00114546">
                      <w:pPr>
                        <w:rPr>
                          <w:b/>
                          <w:sz w:val="24"/>
                          <w:szCs w:val="24"/>
                        </w:rPr>
                      </w:pPr>
                      <w:r>
                        <w:rPr>
                          <w:b/>
                          <w:sz w:val="24"/>
                          <w:szCs w:val="24"/>
                        </w:rPr>
                        <w:t>TERMIK</w:t>
                      </w:r>
                    </w:p>
                  </w:txbxContent>
                </v:textbox>
              </v:shape>
            </w:pict>
          </mc:Fallback>
        </mc:AlternateContent>
      </w:r>
      <w:r w:rsidR="00114546">
        <w:rPr>
          <w:noProof/>
          <w:lang w:eastAsia="cs-CZ"/>
        </w:rPr>
        <mc:AlternateContent>
          <mc:Choice Requires="wps">
            <w:drawing>
              <wp:anchor distT="0" distB="0" distL="114300" distR="114300" simplePos="0" relativeHeight="251691520" behindDoc="0" locked="0" layoutInCell="1" allowOverlap="1" wp14:anchorId="4AE51CC0" wp14:editId="4E85971B">
                <wp:simplePos x="0" y="0"/>
                <wp:positionH relativeFrom="column">
                  <wp:posOffset>2251494</wp:posOffset>
                </wp:positionH>
                <wp:positionV relativeFrom="paragraph">
                  <wp:posOffset>1316869</wp:posOffset>
                </wp:positionV>
                <wp:extent cx="1422856" cy="745107"/>
                <wp:effectExtent l="38100" t="38100" r="25400" b="36195"/>
                <wp:wrapNone/>
                <wp:docPr id="59" name="Přímá spojnice se šipkou 7"/>
                <wp:cNvGraphicFramePr/>
                <a:graphic xmlns:a="http://schemas.openxmlformats.org/drawingml/2006/main">
                  <a:graphicData uri="http://schemas.microsoft.com/office/word/2010/wordprocessingShape">
                    <wps:wsp>
                      <wps:cNvCnPr/>
                      <wps:spPr>
                        <a:xfrm flipH="1" flipV="1">
                          <a:off x="0" y="0"/>
                          <a:ext cx="1422856" cy="74510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650C8" id="Přímá spojnice se šipkou 7" o:spid="_x0000_s1026" type="#_x0000_t32" style="position:absolute;margin-left:177.3pt;margin-top:103.7pt;width:112.05pt;height:58.6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" strokecolor="#ed7d31 [3205]" strokeweight=".5pt">
                <v:stroke endarrow="block" joinstyle="miter"/>
              </v:shape>
            </w:pict>
          </mc:Fallback>
        </mc:AlternateContent>
      </w:r>
      <w:r w:rsidR="00114546" w:rsidRPr="00831A1A">
        <w:rPr>
          <w:noProof/>
        </w:rPr>
        <w:t xml:space="preserve"> </w:t>
      </w:r>
      <w:r w:rsidR="00114546" w:rsidRPr="00831A1A">
        <w:rPr>
          <w:noProof/>
          <w:color w:val="000000"/>
          <w:lang w:eastAsia="cs-CZ"/>
        </w:rPr>
        <w:drawing>
          <wp:inline distT="0" distB="0" distL="0" distR="0" wp14:anchorId="19F331A0" wp14:editId="21C38F82">
            <wp:extent cx="2492551" cy="3814279"/>
            <wp:effectExtent l="0" t="0" r="3175" b="0"/>
            <wp:docPr id="3960897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89794" name=""/>
                    <pic:cNvPicPr/>
                  </pic:nvPicPr>
                  <pic:blipFill>
                    <a:blip r:embed="rId37"/>
                    <a:stretch>
                      <a:fillRect/>
                    </a:stretch>
                  </pic:blipFill>
                  <pic:spPr>
                    <a:xfrm>
                      <a:off x="0" y="0"/>
                      <a:ext cx="2497459" cy="3821790"/>
                    </a:xfrm>
                    <a:prstGeom prst="rect">
                      <a:avLst/>
                    </a:prstGeom>
                  </pic:spPr>
                </pic:pic>
              </a:graphicData>
            </a:graphic>
          </wp:inline>
        </w:drawing>
      </w:r>
    </w:p>
    <w:p w14:paraId="52DFADF7" w14:textId="77777777" w:rsidR="00FA3B19" w:rsidRDefault="00FA3B19" w:rsidP="00FA3B19">
      <w:r>
        <w:t>3. SERVICE FUNCTIONS OF THE THERMOREGULATOR H4 S</w:t>
      </w:r>
    </w:p>
    <w:p w14:paraId="6A21B392" w14:textId="77777777" w:rsidR="00FA3B19" w:rsidRDefault="00FA3B19" w:rsidP="00FA3B19">
      <w:r>
        <w:t>To enter the service functions of the regulator, turn off the regulator with the power switch, then press the MINUS button of the regulator and turn on the regulator without releasing the MINUS button. The button must be held until two eights appear on the display.</w:t>
      </w:r>
    </w:p>
    <w:p w14:paraId="29F2D5E3" w14:textId="77777777" w:rsidR="00FA3B19" w:rsidRDefault="00FA3B19" w:rsidP="00FA3B19"/>
    <w:p w14:paraId="640423E1" w14:textId="77777777" w:rsidR="00FA3B19" w:rsidRDefault="00FA3B19" w:rsidP="00FA3B19">
      <w:r>
        <w:t>The SETTINGS button switches the user from one function to another (the corresponding diode lights up), while the PLUS and MINUS buttons change the value of the selected function. After changing the value, confirm the change by pressing the SETTINGS button.</w:t>
      </w:r>
    </w:p>
    <w:p w14:paraId="3CDCBC19" w14:textId="77777777" w:rsidR="00114546" w:rsidRDefault="00114546" w:rsidP="00114546">
      <w:pPr>
        <w:pStyle w:val="Bezmezer"/>
        <w:ind w:left="720"/>
        <w:jc w:val="both"/>
        <w:rPr>
          <w:rFonts w:eastAsia="Calibri" w:cstheme="minorHAnsi"/>
          <w:color w:val="000000"/>
          <w:lang w:eastAsia="cs-CZ"/>
        </w:rPr>
      </w:pPr>
    </w:p>
    <w:p w14:paraId="2F63BD68" w14:textId="77777777" w:rsidR="00FA3B19" w:rsidRDefault="00FA3B19" w:rsidP="00FA3B19">
      <w:r>
        <w:t>THE H4 S CONTROL UNIT HAS THE FOLLOWING SERVICE FUNCTIONS:</w:t>
      </w:r>
    </w:p>
    <w:p w14:paraId="6AE02389" w14:textId="77777777" w:rsidR="00114546" w:rsidRDefault="00114546" w:rsidP="00114546">
      <w:pPr>
        <w:pStyle w:val="Bezmezer"/>
        <w:ind w:left="720"/>
        <w:jc w:val="both"/>
        <w:rPr>
          <w:rFonts w:eastAsia="Calibri" w:cstheme="minorHAnsi"/>
          <w:color w:val="000000"/>
          <w:lang w:eastAsia="cs-CZ"/>
        </w:rPr>
      </w:pPr>
    </w:p>
    <w:p w14:paraId="5B6A60EC" w14:textId="77777777" w:rsidR="00C47AF1" w:rsidRDefault="00C47AF1" w:rsidP="00C47AF1">
      <w:r>
        <w:t>3.1. Boiler hysteresis (the FAN indicator light lights up)</w:t>
      </w:r>
    </w:p>
    <w:p w14:paraId="1B153566" w14:textId="77777777" w:rsidR="00C47AF1" w:rsidRDefault="00C47AF1" w:rsidP="00C47AF1">
      <w:r>
        <w:lastRenderedPageBreak/>
        <w:t>This option is used to set the hysteresis of the desired CH temperature. This is the difference between the temperature at the start of the maintenance cycle and the temperature at the return to the operating cycle (for example: if the desired temperature is 60˚C and the hysteresis is 2˚C, the transition to the maintenance cycle will occur when the temperature reaches 60˚C, and the return to the operating cycle will occur when the temperature drops to 58˚C). Setting range 2÷10 ˚C.</w:t>
      </w:r>
    </w:p>
    <w:p w14:paraId="17AE409B" w14:textId="77777777" w:rsidR="00C47AF1" w:rsidRDefault="00C47AF1" w:rsidP="00C47AF1">
      <w:r>
        <w:t xml:space="preserve">3.2. CH pump </w:t>
      </w:r>
      <w:proofErr w:type="gramStart"/>
      <w:r>
        <w:t>start</w:t>
      </w:r>
      <w:proofErr w:type="gramEnd"/>
      <w:r>
        <w:t xml:space="preserve"> temperature (PUMP indicator light comes on)</w:t>
      </w:r>
    </w:p>
    <w:p w14:paraId="12F136C7" w14:textId="77777777" w:rsidR="00C47AF1" w:rsidRDefault="00C47AF1" w:rsidP="00C47AF1">
      <w:r>
        <w:t>The pump will turn on when the boiler temperature exceeds 30 ˚C (factory setting), which is its lower switch-on threshold. The switch-on threshold can be changed in the range 30÷70o C. The user can regulate the pump switch-on temperature himself.</w:t>
      </w:r>
    </w:p>
    <w:p w14:paraId="0AF78793" w14:textId="77777777" w:rsidR="00C47AF1" w:rsidRDefault="00C47AF1" w:rsidP="00C47AF1">
      <w:r>
        <w:t>3.3. Fan switch-off (SETTINGS indicator light comes on)</w:t>
      </w:r>
    </w:p>
    <w:p w14:paraId="5518C0DB" w14:textId="77777777" w:rsidR="00C47AF1" w:rsidRDefault="00C47AF1" w:rsidP="00C47AF1">
      <w:r>
        <w:t>This option determines the fan switch-off temperature (when the boiler temperature drops). This temperature is factory set to 37 ˚C - this is the threshold for switching off the fan. The user can decide at what temperature the fan should be switched off within the range of 28÷50 ˚C.</w:t>
      </w:r>
    </w:p>
    <w:p w14:paraId="6DCD04F4" w14:textId="77777777" w:rsidR="00C47AF1" w:rsidRDefault="00C47AF1" w:rsidP="00C47AF1">
      <w:r>
        <w:t>To terminate the service functions, the controller must be switched off and switched on again after a while.</w:t>
      </w:r>
    </w:p>
    <w:p w14:paraId="074C18E9" w14:textId="77777777" w:rsidR="00E10788" w:rsidRDefault="00E10788" w:rsidP="00E10788">
      <w:r>
        <w:t>4. SAFETY</w:t>
      </w:r>
    </w:p>
    <w:p w14:paraId="5B462C15" w14:textId="77777777" w:rsidR="00E10788" w:rsidRDefault="00E10788" w:rsidP="00E10788">
      <w:r>
        <w:t>Before using the device, read the following instructions carefully. Failure to follow the instructions may result in damage to the device.</w:t>
      </w:r>
    </w:p>
    <w:p w14:paraId="2E1603C9" w14:textId="77777777" w:rsidR="00E10788" w:rsidRDefault="00E10788" w:rsidP="00E10788">
      <w:r>
        <w:t>To avoid unnecessary mistakes and accidents, make sure that all persons using the device are thoroughly familiar with its operation and safety features. Keep this manual and make sure that it remains with the device in the event of its transfer or sale, so that everyone who uses it throughout its service life has access to appropriate information on its use and safety.</w:t>
      </w:r>
    </w:p>
    <w:p w14:paraId="1D9C0DEA" w14:textId="77777777" w:rsidR="00E10788" w:rsidRDefault="00E10788" w:rsidP="00E10788">
      <w:r>
        <w:t>In the interest of safety of life and property, follow the precautions specified in the user manual, as the manufacturer is not liable for damage caused by negligence.</w:t>
      </w:r>
    </w:p>
    <w:p w14:paraId="26884AA5" w14:textId="6D05BC58" w:rsidR="00114546" w:rsidRDefault="00114546" w:rsidP="00114546">
      <w:pPr>
        <w:pStyle w:val="Bezmezer"/>
        <w:ind w:left="1070"/>
        <w:jc w:val="both"/>
        <w:rPr>
          <w:color w:val="000000"/>
        </w:rPr>
      </w:pPr>
    </w:p>
    <w:p w14:paraId="27A11E5F" w14:textId="23DBE617" w:rsidR="00E10788" w:rsidRDefault="00E10788" w:rsidP="00E10788">
      <w:r>
        <w:t>WARNING</w:t>
      </w:r>
    </w:p>
    <w:p w14:paraId="6B16E5F2" w14:textId="19A6549B" w:rsidR="00E10788" w:rsidRDefault="00E10788" w:rsidP="00E10788">
      <w:r>
        <w:t>• The electrical equipment is live. Before carrying out any power operations (connecting cables, installing the device, etc.), make sure that the controller is not connected to the mains.</w:t>
      </w:r>
    </w:p>
    <w:p w14:paraId="68806109" w14:textId="7D2425B5" w:rsidR="00E10788" w:rsidRDefault="00E10788" w:rsidP="00E10788">
      <w:r>
        <w:t>• Installation should be carried out by a person with appropriate electrical qualifications.</w:t>
      </w:r>
    </w:p>
    <w:p w14:paraId="2017744F" w14:textId="77777777" w:rsidR="00E10788" w:rsidRDefault="00E10788" w:rsidP="00E10788">
      <w:r>
        <w:t>• Before putting the controller into operation, the earth resistance of the electric motors and the insulation resistance of the electric cables must be measured.</w:t>
      </w:r>
    </w:p>
    <w:p w14:paraId="3ED5AC9A" w14:textId="30E58D68" w:rsidR="00E10788" w:rsidRDefault="00E10788" w:rsidP="00E10788">
      <w:r>
        <w:t>• The controller is not intended for use by children.</w:t>
      </w:r>
    </w:p>
    <w:p w14:paraId="25E1A42C" w14:textId="44CACAEA" w:rsidR="00E10788" w:rsidRDefault="00E10788" w:rsidP="00E10788">
      <w:r>
        <w:t>NO</w:t>
      </w:r>
      <w:r w:rsidR="00000BB7">
        <w:t>T</w:t>
      </w:r>
      <w:r>
        <w:t>E</w:t>
      </w:r>
    </w:p>
    <w:p w14:paraId="5C63F8DC" w14:textId="77777777" w:rsidR="00E10788" w:rsidRDefault="00E10788" w:rsidP="00E10788">
      <w:r>
        <w:t>• Lightning discharges can damage the controller, therefore, during a thunderstorm, the controller should be disconnected from the mains by pulling the mains plug from the socket.</w:t>
      </w:r>
    </w:p>
    <w:p w14:paraId="024EF7B4" w14:textId="77777777" w:rsidR="00E10788" w:rsidRDefault="00E10788" w:rsidP="00E10788">
      <w:r>
        <w:t>• The controller must not be used for purposes other than those for which it was intended.</w:t>
      </w:r>
    </w:p>
    <w:p w14:paraId="2A815775" w14:textId="77777777" w:rsidR="00E10788" w:rsidRPr="000112CD" w:rsidRDefault="00E10788" w:rsidP="00E10788">
      <w:r>
        <w:t>• Before and during the heating season, check the technical condition of the pipes. Also check the fastening of the controller, clean it of dust and other dirt.</w:t>
      </w:r>
    </w:p>
    <w:p w14:paraId="4F11FAFD" w14:textId="3F04FDA5" w:rsidR="00E20725" w:rsidRPr="00997401" w:rsidRDefault="00E20725" w:rsidP="00E10788">
      <w:pPr>
        <w:pStyle w:val="Bezmezer"/>
        <w:ind w:left="1070"/>
        <w:jc w:val="both"/>
      </w:pPr>
    </w:p>
    <w:p w14:paraId="7FD6960C" w14:textId="77777777" w:rsidR="00E20725" w:rsidRPr="00997401" w:rsidRDefault="0031138F">
      <w:pPr>
        <w:pStyle w:val="P68B1DB1-Nadpis14"/>
      </w:pPr>
      <w:bookmarkStart w:id="22" w:name="_Toc196415012"/>
      <w:r w:rsidRPr="00997401">
        <w:lastRenderedPageBreak/>
        <w:t>19. MAINTENANCE</w:t>
      </w:r>
      <w:bookmarkEnd w:id="22"/>
    </w:p>
    <w:p w14:paraId="664737E7" w14:textId="77777777" w:rsidR="00E20725" w:rsidRPr="00997401" w:rsidRDefault="0031138F">
      <w:pPr>
        <w:pStyle w:val="Bezmezer"/>
        <w:jc w:val="both"/>
      </w:pPr>
      <w:r w:rsidRPr="00997401">
        <w:t xml:space="preserve">The boiler must be cleaned regularly. Not only the filling shaft and combustion chamber, but also the heat exchanger. Follow the instructions below to keep your boiler in the best possible condition. </w:t>
      </w:r>
    </w:p>
    <w:p w14:paraId="55388856" w14:textId="77777777" w:rsidR="00E20725" w:rsidRPr="00997401" w:rsidRDefault="0031138F">
      <w:pPr>
        <w:pStyle w:val="Bezmezer"/>
        <w:numPr>
          <w:ilvl w:val="0"/>
          <w:numId w:val="25"/>
        </w:numPr>
        <w:jc w:val="both"/>
      </w:pPr>
      <w:r w:rsidRPr="00997401">
        <w:t xml:space="preserve">Filling shaft: Open the filling door and move the residual ash through the nozzle to fall down into the combustion chamber or vacuum it out using an ash vacuum. Clean the side shield plates in the filling shaft with a scraper if necessary. </w:t>
      </w:r>
    </w:p>
    <w:p w14:paraId="74D328E6" w14:textId="59206965" w:rsidR="00E20725" w:rsidRPr="00997401" w:rsidRDefault="0031138F">
      <w:pPr>
        <w:pStyle w:val="Bezmezer"/>
        <w:numPr>
          <w:ilvl w:val="0"/>
          <w:numId w:val="25"/>
        </w:numPr>
        <w:jc w:val="both"/>
      </w:pPr>
      <w:r w:rsidRPr="00997401">
        <w:t xml:space="preserve">Combustion chamber: Open the bottom door and remove all the ash </w:t>
      </w:r>
      <w:r w:rsidR="005242CF">
        <w:t>from</w:t>
      </w:r>
      <w:r w:rsidRPr="00997401">
        <w:t xml:space="preserve"> the combustion chamber. Check the correct position of all fireclay bricks before closing to prevent the stopping of exhaust fumes flowing from the combustion chamber to the boiler heat exchanger. </w:t>
      </w:r>
    </w:p>
    <w:p w14:paraId="63D501B4" w14:textId="10DDD1CF" w:rsidR="00E20725" w:rsidRPr="00997401" w:rsidRDefault="0031138F">
      <w:pPr>
        <w:pStyle w:val="Bezmezer"/>
        <w:numPr>
          <w:ilvl w:val="0"/>
          <w:numId w:val="25"/>
        </w:numPr>
        <w:jc w:val="both"/>
      </w:pPr>
      <w:r w:rsidRPr="00997401">
        <w:t xml:space="preserve">Boiler heat exchanger: Remove the cleaning door at the top of the boiler. </w:t>
      </w:r>
      <w:r w:rsidR="005242CF">
        <w:t>You'</w:t>
      </w:r>
      <w:r w:rsidRPr="00997401">
        <w:t>ll find a shielding flap</w:t>
      </w:r>
      <w:r w:rsidR="005242CF">
        <w:t xml:space="preserve"> below them</w:t>
      </w:r>
      <w:r w:rsidRPr="00997401">
        <w:t>, which you also remove. Now you can clean the heat exchanger</w:t>
      </w:r>
      <w:r w:rsidR="005242CF">
        <w:t xml:space="preserve"> walls</w:t>
      </w:r>
      <w:r w:rsidRPr="00997401">
        <w:t xml:space="preserve"> using a scraper and brush supplied with the boiler. The residual ash falls to the bottom of the heat exchanger under the boiler dividers. This ash can either be vacuumed using an ash vacuum with a longer extension so that you get under the dividers. If you do not have an ash vacuum, use cleaning openings on both sides of the boiler to remove residual ash from the bottom of the heat exchanger; see point 4. </w:t>
      </w:r>
    </w:p>
    <w:p w14:paraId="7DAF43DB" w14:textId="28C6BE7A" w:rsidR="00E20725" w:rsidRPr="00997401" w:rsidRDefault="00B50501">
      <w:pPr>
        <w:pStyle w:val="Bezmezer"/>
        <w:numPr>
          <w:ilvl w:val="0"/>
          <w:numId w:val="25"/>
        </w:numPr>
        <w:jc w:val="both"/>
      </w:pPr>
      <w:r w:rsidRPr="00385BC3">
        <w:rPr>
          <w:noProof/>
          <w:lang w:eastAsia="cs-CZ"/>
        </w:rPr>
        <w:drawing>
          <wp:anchor distT="0" distB="0" distL="114300" distR="114300" simplePos="0" relativeHeight="251701760" behindDoc="1" locked="0" layoutInCell="1" allowOverlap="1" wp14:anchorId="18FC6731" wp14:editId="0072DB4C">
            <wp:simplePos x="0" y="0"/>
            <wp:positionH relativeFrom="margin">
              <wp:align>right</wp:align>
            </wp:positionH>
            <wp:positionV relativeFrom="paragraph">
              <wp:posOffset>61595</wp:posOffset>
            </wp:positionV>
            <wp:extent cx="2550795" cy="1826895"/>
            <wp:effectExtent l="0" t="0" r="1905" b="1905"/>
            <wp:wrapTight wrapText="bothSides">
              <wp:wrapPolygon edited="0">
                <wp:start x="0" y="0"/>
                <wp:lineTo x="0" y="21397"/>
                <wp:lineTo x="21455" y="21397"/>
                <wp:lineTo x="21455" y="0"/>
                <wp:lineTo x="0" y="0"/>
              </wp:wrapPolygon>
            </wp:wrapTight>
            <wp:docPr id="1862825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2588"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0795" cy="1826895"/>
                    </a:xfrm>
                    <a:prstGeom prst="rect">
                      <a:avLst/>
                    </a:prstGeom>
                  </pic:spPr>
                </pic:pic>
              </a:graphicData>
            </a:graphic>
            <wp14:sizeRelH relativeFrom="margin">
              <wp14:pctWidth>0</wp14:pctWidth>
            </wp14:sizeRelH>
            <wp14:sizeRelV relativeFrom="margin">
              <wp14:pctHeight>0</wp14:pctHeight>
            </wp14:sizeRelV>
          </wp:anchor>
        </w:drawing>
      </w:r>
      <w:r w:rsidR="0031138F" w:rsidRPr="00997401">
        <w:t>Cleaning opening: There is a small cover at the underside of the boiler (left and right), which serves to remove ash that falls under the heat exchanger. Remove the cover sheet first on the</w:t>
      </w:r>
      <w:r w:rsidR="005242CF">
        <w:t xml:space="preserve"> boiler's</w:t>
      </w:r>
      <w:r w:rsidR="0031138F" w:rsidRPr="00997401">
        <w:t xml:space="preserve"> side casing, then unscrew the 2 wing nuts to remove the metal plate. Using a cleaning tool, remove the ash out onto a shovel or use a vacuum cleaner. </w:t>
      </w:r>
    </w:p>
    <w:p w14:paraId="47CB3739" w14:textId="72DFADAD" w:rsidR="00E20725" w:rsidRPr="00997401" w:rsidRDefault="0031138F">
      <w:pPr>
        <w:pStyle w:val="Bezmezer"/>
        <w:numPr>
          <w:ilvl w:val="0"/>
          <w:numId w:val="25"/>
        </w:numPr>
        <w:jc w:val="both"/>
      </w:pPr>
      <w:r w:rsidRPr="00997401">
        <w:rPr>
          <w:noProof/>
        </w:rPr>
        <mc:AlternateContent>
          <mc:Choice Requires="wps">
            <w:drawing>
              <wp:anchor distT="45720" distB="45720" distL="114300" distR="114300" simplePos="0" relativeHeight="251671040" behindDoc="1" locked="0" layoutInCell="1" allowOverlap="1" wp14:anchorId="3AF77048" wp14:editId="68279D6B">
                <wp:simplePos x="0" y="0"/>
                <wp:positionH relativeFrom="margin">
                  <wp:posOffset>5021580</wp:posOffset>
                </wp:positionH>
                <wp:positionV relativeFrom="paragraph">
                  <wp:posOffset>659130</wp:posOffset>
                </wp:positionV>
                <wp:extent cx="1524000" cy="259080"/>
                <wp:effectExtent l="0" t="0" r="0" b="0"/>
                <wp:wrapTight wrapText="bothSides">
                  <wp:wrapPolygon edited="0">
                    <wp:start x="810" y="0"/>
                    <wp:lineTo x="810" y="19059"/>
                    <wp:lineTo x="20520" y="19059"/>
                    <wp:lineTo x="20520" y="0"/>
                    <wp:lineTo x="810" y="0"/>
                  </wp:wrapPolygon>
                </wp:wrapTight>
                <wp:docPr id="1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59080"/>
                        </a:xfrm>
                        <a:prstGeom prst="rect">
                          <a:avLst/>
                        </a:prstGeom>
                        <a:noFill/>
                        <a:ln w="9525">
                          <a:noFill/>
                          <a:miter lim="800000"/>
                          <a:headEnd/>
                          <a:tailEnd/>
                        </a:ln>
                      </wps:spPr>
                      <wps:txbx>
                        <w:txbxContent>
                          <w:p w14:paraId="2D6AE616" w14:textId="77777777" w:rsidR="00E20725" w:rsidRDefault="0031138F">
                            <w:pPr>
                              <w:pStyle w:val="P68B1DB1-Normln23"/>
                              <w:spacing w:before="0" w:after="0"/>
                            </w:pPr>
                            <w:r>
                              <w:t>Cleaning opening on the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77048" id="_x0000_s1058" type="#_x0000_t202" style="position:absolute;left:0;text-align:left;margin-left:395.4pt;margin-top:51.9pt;width:120pt;height:20.4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" filled="f" stroked="f">
                <v:textbox>
                  <w:txbxContent>
                    <w:p w14:paraId="2D6AE616" w14:textId="77777777" w:rsidR="00E20725" w:rsidRDefault="0031138F">
                      <w:pPr>
                        <w:pStyle w:val="P68B1DB1-Normln23"/>
                        <w:spacing w:before="0" w:after="0"/>
                      </w:pPr>
                      <w:r>
                        <w:t>Cleaning opening on the sides</w:t>
                      </w:r>
                    </w:p>
                  </w:txbxContent>
                </v:textbox>
                <w10:wrap type="tight" anchorx="margin"/>
              </v:shape>
            </w:pict>
          </mc:Fallback>
        </mc:AlternateContent>
      </w:r>
      <w:r w:rsidRPr="00997401">
        <w:t xml:space="preserve">Exhaust fan: Before the season, we recommend unscrewing the exhaust fan and removing the ash that has accumulated behind the fan in the spiral cabinet. Carefully wipe the fan propeller with a brush and check its attachment, it must not wobble. If it is not firmly attached, tighten the lock nut that holds the propeller on the fan shaft. </w:t>
      </w:r>
    </w:p>
    <w:p w14:paraId="5A12598D" w14:textId="77777777" w:rsidR="00E20725" w:rsidRPr="00997401" w:rsidRDefault="00E20725">
      <w:pPr>
        <w:pStyle w:val="Bezmezer"/>
        <w:jc w:val="both"/>
      </w:pPr>
    </w:p>
    <w:p w14:paraId="0D0259E1" w14:textId="77777777" w:rsidR="00E20725" w:rsidRPr="00997401" w:rsidRDefault="0031138F">
      <w:pPr>
        <w:pStyle w:val="Bezmezer"/>
        <w:ind w:left="737"/>
        <w:jc w:val="both"/>
      </w:pPr>
      <w:r w:rsidRPr="00997401">
        <w:rPr>
          <w:noProof/>
        </w:rPr>
        <w:drawing>
          <wp:anchor distT="0" distB="0" distL="114300" distR="114300" simplePos="0" relativeHeight="251663872" behindDoc="0" locked="0" layoutInCell="1" allowOverlap="1" wp14:anchorId="008A5CF3" wp14:editId="4C2CBBC7">
            <wp:simplePos x="0" y="0"/>
            <wp:positionH relativeFrom="margin">
              <wp:posOffset>0</wp:posOffset>
            </wp:positionH>
            <wp:positionV relativeFrom="paragraph">
              <wp:posOffset>85725</wp:posOffset>
            </wp:positionV>
            <wp:extent cx="361950" cy="361950"/>
            <wp:effectExtent l="0" t="0" r="0" b="0"/>
            <wp:wrapSquare wrapText="bothSides"/>
            <wp:docPr id="138" name="Obrázek 13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After cleaning, be sure to restore the boiler to its original state. Close all the doors, screw the cleaning opening back in, tighten the fan in an airtight manner and make sure all the components (firebricks, cover plates in the filling shaft, turbulators, shielding flap) are in the right place. </w:t>
      </w:r>
    </w:p>
    <w:p w14:paraId="2E3ED68B" w14:textId="77777777" w:rsidR="00E20725" w:rsidRPr="00997401" w:rsidRDefault="00E20725">
      <w:pPr>
        <w:pStyle w:val="Bezmezer"/>
      </w:pPr>
    </w:p>
    <w:p w14:paraId="3BB9691D" w14:textId="77777777" w:rsidR="00E20725" w:rsidRPr="00997401" w:rsidRDefault="0031138F">
      <w:pPr>
        <w:pStyle w:val="P68B1DB1-Nadpis14"/>
      </w:pPr>
      <w:bookmarkStart w:id="23" w:name="_Toc196415013"/>
      <w:r w:rsidRPr="00997401">
        <w:t>20. RISK ANALYSIS</w:t>
      </w:r>
      <w:bookmarkEnd w:id="23"/>
    </w:p>
    <w:p w14:paraId="53025679" w14:textId="4917F909" w:rsidR="00E20725" w:rsidRPr="00997401" w:rsidRDefault="0031138F">
      <w:pPr>
        <w:pStyle w:val="Bezmezer"/>
        <w:jc w:val="both"/>
      </w:pPr>
      <w:r w:rsidRPr="00997401">
        <w:t>Residual risks and their prevention. The risks arising from the</w:t>
      </w:r>
      <w:r w:rsidR="005242CF">
        <w:t xml:space="preserve"> boiler's</w:t>
      </w:r>
      <w:r w:rsidRPr="00997401">
        <w:t xml:space="preserve"> operation under conditions of foreseeable use and reasonably foreseeable misuse have been minimi</w:t>
      </w:r>
      <w:r w:rsidR="005242CF">
        <w:t>s</w:t>
      </w:r>
      <w:r w:rsidRPr="00997401">
        <w:t>ed by available technical means. Despite the design and technical measures implemented, certain residual risks resulting from the risk analysis that are given by the technological process during the different phases of the device</w:t>
      </w:r>
      <w:r w:rsidR="00BD2A20">
        <w:t>'</w:t>
      </w:r>
      <w:r w:rsidRPr="00997401">
        <w:t xml:space="preserve">s life remain in the boiler operation. </w:t>
      </w:r>
    </w:p>
    <w:p w14:paraId="1BBC511A" w14:textId="2A628DA5" w:rsidR="00E20725" w:rsidRPr="00997401" w:rsidRDefault="0031138F">
      <w:pPr>
        <w:pStyle w:val="Bezmezer"/>
        <w:jc w:val="both"/>
      </w:pPr>
      <w:r w:rsidRPr="00997401">
        <w:t xml:space="preserve">These are risks </w:t>
      </w:r>
      <w:r w:rsidR="00BD2A20">
        <w:t xml:space="preserve">that particularly that </w:t>
      </w:r>
      <w:r w:rsidRPr="00997401">
        <w:t>aris</w:t>
      </w:r>
      <w:r w:rsidR="00BD2A20">
        <w:t>e</w:t>
      </w:r>
      <w:r w:rsidRPr="00997401">
        <w:t xml:space="preserve"> from </w:t>
      </w:r>
      <w:r w:rsidR="00BD2A20">
        <w:t>the</w:t>
      </w:r>
      <w:r w:rsidRPr="00997401">
        <w:t xml:space="preserve"> boiler operator</w:t>
      </w:r>
      <w:r w:rsidR="00BD2A20">
        <w:t>'s inattention</w:t>
      </w:r>
      <w:r w:rsidRPr="00997401">
        <w:t xml:space="preserve"> and non-compliance with safety rules during operation. To further reduce the risks and ensure greater safety efficiency, note the possible occurrence of certain residual risks that cannot be eliminated by any technical solution.</w:t>
      </w:r>
    </w:p>
    <w:p w14:paraId="22801090" w14:textId="77777777" w:rsidR="00E20725" w:rsidRPr="00997401" w:rsidRDefault="00E20725">
      <w:pPr>
        <w:pStyle w:val="Bezmezer"/>
        <w:spacing w:before="0"/>
        <w:jc w:val="both"/>
      </w:pPr>
    </w:p>
    <w:tbl>
      <w:tblPr>
        <w:tblW w:w="10146" w:type="dxa"/>
        <w:tblInd w:w="75" w:type="dxa"/>
        <w:tblCellMar>
          <w:left w:w="70" w:type="dxa"/>
          <w:right w:w="70" w:type="dxa"/>
        </w:tblCellMar>
        <w:tblLook w:val="04A0" w:firstRow="1" w:lastRow="0" w:firstColumn="1" w:lastColumn="0" w:noHBand="0" w:noVBand="1"/>
      </w:tblPr>
      <w:tblGrid>
        <w:gridCol w:w="3382"/>
        <w:gridCol w:w="3382"/>
        <w:gridCol w:w="3382"/>
      </w:tblGrid>
      <w:tr w:rsidR="00E20725" w:rsidRPr="00997401" w14:paraId="22DB2BA6" w14:textId="77777777">
        <w:trPr>
          <w:trHeight w:val="358"/>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6082E0B" w14:textId="77777777" w:rsidR="00E20725" w:rsidRPr="00997401" w:rsidRDefault="0031138F">
            <w:pPr>
              <w:pStyle w:val="P68B1DB1-Normln24"/>
              <w:spacing w:before="0" w:after="0"/>
              <w:jc w:val="center"/>
            </w:pPr>
            <w:r w:rsidRPr="00997401">
              <w:t>Risks when supplying the boiler and its accessories</w:t>
            </w:r>
          </w:p>
        </w:tc>
      </w:tr>
      <w:tr w:rsidR="00E20725" w:rsidRPr="00997401" w14:paraId="7841F239" w14:textId="77777777">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4D263600"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noWrap/>
            <w:vAlign w:val="bottom"/>
            <w:hideMark/>
          </w:tcPr>
          <w:p w14:paraId="4DF28EC4"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noWrap/>
            <w:vAlign w:val="bottom"/>
            <w:hideMark/>
          </w:tcPr>
          <w:p w14:paraId="6D5BDD33" w14:textId="0E414297" w:rsidR="00E20725" w:rsidRPr="00997401" w:rsidRDefault="00EB3FBD">
            <w:pPr>
              <w:pStyle w:val="P68B1DB1-Normln25"/>
              <w:spacing w:before="0" w:after="0"/>
              <w:jc w:val="center"/>
            </w:pPr>
            <w:r>
              <w:t>Hazard e</w:t>
            </w:r>
            <w:r w:rsidR="0031138F" w:rsidRPr="00997401">
              <w:t>limination</w:t>
            </w:r>
          </w:p>
        </w:tc>
      </w:tr>
      <w:tr w:rsidR="00E20725" w:rsidRPr="00997401" w14:paraId="70F2D599"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14F668EC" w14:textId="468BEB0B" w:rsidR="00E20725" w:rsidRPr="00997401" w:rsidRDefault="00BD2A20">
            <w:pPr>
              <w:pStyle w:val="P68B1DB1-Normln25"/>
              <w:spacing w:before="0" w:after="0"/>
              <w:jc w:val="center"/>
            </w:pPr>
            <w:r>
              <w:t>T</w:t>
            </w:r>
            <w:r w:rsidR="0031138F" w:rsidRPr="00BD2A20">
              <w:t>ransport</w:t>
            </w:r>
            <w:r w:rsidR="00A212F5" w:rsidRPr="00BD2A20">
              <w:t xml:space="preserve"> </w:t>
            </w:r>
            <w:r w:rsidRPr="00BD2A20">
              <w:t>means</w:t>
            </w:r>
            <w:r>
              <w:rPr>
                <w:b/>
              </w:rPr>
              <w:t xml:space="preserve"> </w:t>
            </w:r>
            <w:r w:rsidR="00A212F5" w:rsidRPr="005A431E">
              <w:rPr>
                <w:bCs/>
              </w:rPr>
              <w:t>–</w:t>
            </w:r>
            <w:r>
              <w:t xml:space="preserve"> lorry</w:t>
            </w:r>
            <w:r w:rsidR="0031138F" w:rsidRPr="00997401">
              <w:t>,</w:t>
            </w:r>
            <w:r>
              <w:t xml:space="preserve"> technician's</w:t>
            </w:r>
            <w:r w:rsidR="0031138F" w:rsidRPr="00997401">
              <w:t xml:space="preserve"> passenger car</w:t>
            </w:r>
          </w:p>
        </w:tc>
        <w:tc>
          <w:tcPr>
            <w:tcW w:w="3382" w:type="dxa"/>
            <w:tcBorders>
              <w:top w:val="nil"/>
              <w:left w:val="nil"/>
              <w:bottom w:val="single" w:sz="4" w:space="0" w:color="auto"/>
              <w:right w:val="single" w:sz="4" w:space="0" w:color="auto"/>
            </w:tcBorders>
            <w:shd w:val="clear" w:color="auto" w:fill="auto"/>
            <w:vAlign w:val="center"/>
            <w:hideMark/>
          </w:tcPr>
          <w:p w14:paraId="4C23F515" w14:textId="2D7EA18A" w:rsidR="00E20725" w:rsidRPr="00997401" w:rsidRDefault="0031138F">
            <w:pPr>
              <w:pStyle w:val="P68B1DB1-Normln25"/>
              <w:spacing w:before="0" w:after="0"/>
              <w:jc w:val="center"/>
            </w:pPr>
            <w:r w:rsidRPr="00997401">
              <w:t xml:space="preserve">Restrictions on the movement of workers (neighbours, family members) and machines at the place where the equipment will be unloaded from a </w:t>
            </w:r>
            <w:r w:rsidR="00BD2A20">
              <w:t>lorry</w:t>
            </w:r>
            <w:r w:rsidRPr="00997401">
              <w:t xml:space="preserve"> or car</w:t>
            </w:r>
          </w:p>
        </w:tc>
        <w:tc>
          <w:tcPr>
            <w:tcW w:w="3382" w:type="dxa"/>
            <w:tcBorders>
              <w:top w:val="nil"/>
              <w:left w:val="nil"/>
              <w:bottom w:val="single" w:sz="4" w:space="0" w:color="auto"/>
              <w:right w:val="single" w:sz="4" w:space="0" w:color="auto"/>
            </w:tcBorders>
            <w:shd w:val="clear" w:color="auto" w:fill="auto"/>
            <w:vAlign w:val="center"/>
            <w:hideMark/>
          </w:tcPr>
          <w:p w14:paraId="1A7E0E2F" w14:textId="77777777" w:rsidR="00E20725" w:rsidRPr="00997401" w:rsidRDefault="0031138F">
            <w:pPr>
              <w:pStyle w:val="P68B1DB1-Normln25"/>
              <w:spacing w:before="0" w:after="0"/>
              <w:jc w:val="center"/>
            </w:pPr>
            <w:r w:rsidRPr="00997401">
              <w:t>Pre-define the unloading area and draw attention of the employee (neighbours, family members) to this fact</w:t>
            </w:r>
          </w:p>
        </w:tc>
      </w:tr>
      <w:tr w:rsidR="00E20725" w:rsidRPr="00997401" w14:paraId="770457F9"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2EF93516" w14:textId="0DBAE323" w:rsidR="00E20725" w:rsidRPr="00997401" w:rsidRDefault="0031138F">
            <w:pPr>
              <w:pStyle w:val="P68B1DB1-Normln25"/>
              <w:spacing w:before="0" w:after="0"/>
              <w:jc w:val="center"/>
            </w:pPr>
            <w:r w:rsidRPr="00997401">
              <w:t xml:space="preserve">Handling truck, forklift truck, </w:t>
            </w:r>
            <w:r w:rsidR="00BD2A20">
              <w:t>lorry arm</w:t>
            </w:r>
            <w:r w:rsidRPr="00997401">
              <w:t xml:space="preserve"> or other means by which the equipment will be moved</w:t>
            </w:r>
          </w:p>
        </w:tc>
        <w:tc>
          <w:tcPr>
            <w:tcW w:w="3382" w:type="dxa"/>
            <w:tcBorders>
              <w:top w:val="nil"/>
              <w:left w:val="nil"/>
              <w:bottom w:val="single" w:sz="4" w:space="0" w:color="auto"/>
              <w:right w:val="single" w:sz="4" w:space="0" w:color="auto"/>
            </w:tcBorders>
            <w:shd w:val="clear" w:color="auto" w:fill="auto"/>
            <w:vAlign w:val="center"/>
            <w:hideMark/>
          </w:tcPr>
          <w:p w14:paraId="2976530D" w14:textId="77777777" w:rsidR="00E20725" w:rsidRPr="00997401" w:rsidRDefault="0031138F">
            <w:pPr>
              <w:pStyle w:val="P68B1DB1-Normln25"/>
              <w:spacing w:before="0" w:after="0"/>
              <w:jc w:val="center"/>
            </w:pPr>
            <w:r w:rsidRPr="00997401">
              <w:t>There is a risk of injury or damage being caused by parts of the equipment that are being moved</w:t>
            </w:r>
          </w:p>
        </w:tc>
        <w:tc>
          <w:tcPr>
            <w:tcW w:w="3382" w:type="dxa"/>
            <w:tcBorders>
              <w:top w:val="nil"/>
              <w:left w:val="nil"/>
              <w:bottom w:val="single" w:sz="4" w:space="0" w:color="auto"/>
              <w:right w:val="single" w:sz="4" w:space="0" w:color="auto"/>
            </w:tcBorders>
            <w:shd w:val="clear" w:color="auto" w:fill="auto"/>
            <w:vAlign w:val="center"/>
            <w:hideMark/>
          </w:tcPr>
          <w:p w14:paraId="3B5CED32" w14:textId="77777777" w:rsidR="00E20725" w:rsidRPr="00997401" w:rsidRDefault="0031138F">
            <w:pPr>
              <w:pStyle w:val="P68B1DB1-Normln25"/>
              <w:spacing w:before="0" w:after="0"/>
              <w:jc w:val="center"/>
            </w:pPr>
            <w:r w:rsidRPr="00997401">
              <w:t xml:space="preserve">Thoroughly consider the strategy of unloading and transporting individual parts of the equipment to the place where the </w:t>
            </w:r>
            <w:r w:rsidRPr="00997401">
              <w:lastRenderedPageBreak/>
              <w:t>equipment is temporarily stored or assembled</w:t>
            </w:r>
          </w:p>
        </w:tc>
      </w:tr>
      <w:tr w:rsidR="00E20725" w:rsidRPr="00997401" w14:paraId="2735DA24"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7CAFF03A" w14:textId="0F4DD3E1" w:rsidR="00E20725" w:rsidRPr="00997401" w:rsidRDefault="00BD2A20">
            <w:pPr>
              <w:pStyle w:val="P68B1DB1-Normln25"/>
              <w:spacing w:before="0"/>
              <w:jc w:val="center"/>
            </w:pPr>
            <w:r>
              <w:lastRenderedPageBreak/>
              <w:t>E</w:t>
            </w:r>
            <w:r w:rsidR="0031138F" w:rsidRPr="00997401">
              <w:t>quipment</w:t>
            </w:r>
            <w:r>
              <w:t xml:space="preserve"> storage</w:t>
            </w:r>
            <w:r w:rsidR="0031138F" w:rsidRPr="00997401">
              <w:t>, whether in a</w:t>
            </w:r>
            <w:r w:rsidR="00ED732A">
              <w:t>n</w:t>
            </w:r>
            <w:r w:rsidR="0031138F" w:rsidRPr="00997401">
              <w:t xml:space="preserve"> assembled or dis</w:t>
            </w:r>
            <w:r w:rsidR="00ED732A">
              <w:t>mantled</w:t>
            </w:r>
            <w:r w:rsidR="0031138F" w:rsidRPr="00997401">
              <w:t xml:space="preserve"> state</w:t>
            </w:r>
          </w:p>
        </w:tc>
        <w:tc>
          <w:tcPr>
            <w:tcW w:w="3382" w:type="dxa"/>
            <w:tcBorders>
              <w:top w:val="nil"/>
              <w:left w:val="nil"/>
              <w:bottom w:val="single" w:sz="4" w:space="0" w:color="auto"/>
              <w:right w:val="single" w:sz="4" w:space="0" w:color="auto"/>
            </w:tcBorders>
            <w:shd w:val="clear" w:color="auto" w:fill="auto"/>
            <w:vAlign w:val="center"/>
            <w:hideMark/>
          </w:tcPr>
          <w:p w14:paraId="049FDC2E" w14:textId="3343B0AF" w:rsidR="00E20725" w:rsidRPr="00997401" w:rsidRDefault="0031138F">
            <w:pPr>
              <w:pStyle w:val="P68B1DB1-Normln25"/>
              <w:spacing w:before="0"/>
              <w:jc w:val="center"/>
            </w:pPr>
            <w:r w:rsidRPr="00997401">
              <w:t>Collisions of pe</w:t>
            </w:r>
            <w:r w:rsidR="00BD2A20">
              <w:t>ople</w:t>
            </w:r>
            <w:r w:rsidRPr="00997401">
              <w:t xml:space="preserve">, machines, vehicles, etc. with stored parts of the equipment. </w:t>
            </w:r>
            <w:r w:rsidR="00EB3FBD">
              <w:t>Water c</w:t>
            </w:r>
            <w:r w:rsidRPr="00997401">
              <w:t xml:space="preserve">ondensation in the wiring and consequent injury </w:t>
            </w:r>
            <w:r w:rsidR="00EB3FBD">
              <w:t xml:space="preserve">to </w:t>
            </w:r>
            <w:r w:rsidRPr="00997401">
              <w:t>the technician or damage to the equipment</w:t>
            </w:r>
          </w:p>
        </w:tc>
        <w:tc>
          <w:tcPr>
            <w:tcW w:w="3382" w:type="dxa"/>
            <w:tcBorders>
              <w:top w:val="nil"/>
              <w:left w:val="nil"/>
              <w:bottom w:val="single" w:sz="4" w:space="0" w:color="auto"/>
              <w:right w:val="single" w:sz="4" w:space="0" w:color="auto"/>
            </w:tcBorders>
            <w:shd w:val="clear" w:color="auto" w:fill="auto"/>
            <w:vAlign w:val="center"/>
            <w:hideMark/>
          </w:tcPr>
          <w:p w14:paraId="03CE94FA" w14:textId="77777777" w:rsidR="00E20725" w:rsidRPr="00997401" w:rsidRDefault="0031138F">
            <w:pPr>
              <w:pStyle w:val="P68B1DB1-Normln25"/>
              <w:spacing w:before="0"/>
              <w:jc w:val="center"/>
            </w:pPr>
            <w:r w:rsidRPr="00997401">
              <w:t>Mark the storage space appropriately or secure and mark it where appropriate. The area must be dry so that moisture does not get into the wiring</w:t>
            </w:r>
          </w:p>
        </w:tc>
      </w:tr>
      <w:tr w:rsidR="00E20725" w:rsidRPr="00997401" w14:paraId="56D17DF5" w14:textId="77777777">
        <w:trPr>
          <w:trHeight w:val="398"/>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57FE6E12" w14:textId="77777777" w:rsidR="00E20725" w:rsidRPr="00997401" w:rsidRDefault="0031138F">
            <w:pPr>
              <w:pStyle w:val="P68B1DB1-Normln24"/>
              <w:spacing w:before="0" w:after="0"/>
              <w:jc w:val="center"/>
            </w:pPr>
            <w:r w:rsidRPr="00997401">
              <w:t>Risks when placing the boiler at a designated location and assembling it</w:t>
            </w:r>
          </w:p>
        </w:tc>
      </w:tr>
      <w:tr w:rsidR="00E20725" w:rsidRPr="00997401" w14:paraId="5A632431" w14:textId="77777777">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3DD9FC8A"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noWrap/>
            <w:vAlign w:val="bottom"/>
            <w:hideMark/>
          </w:tcPr>
          <w:p w14:paraId="6EBA207B"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noWrap/>
            <w:vAlign w:val="bottom"/>
            <w:hideMark/>
          </w:tcPr>
          <w:p w14:paraId="757D1387" w14:textId="48950F40" w:rsidR="00E20725" w:rsidRPr="00997401" w:rsidRDefault="00EB3FBD">
            <w:pPr>
              <w:pStyle w:val="P68B1DB1-Normln25"/>
              <w:spacing w:before="0" w:after="0"/>
              <w:jc w:val="center"/>
            </w:pPr>
            <w:r>
              <w:t>Hazard e</w:t>
            </w:r>
            <w:r w:rsidR="0031138F" w:rsidRPr="00997401">
              <w:t>limination</w:t>
            </w:r>
          </w:p>
        </w:tc>
      </w:tr>
      <w:tr w:rsidR="00E20725" w:rsidRPr="00997401" w14:paraId="4D0CCD01"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28705946" w14:textId="77777777" w:rsidR="00E20725" w:rsidRPr="00997401" w:rsidRDefault="0031138F">
            <w:pPr>
              <w:pStyle w:val="P68B1DB1-Normln25"/>
              <w:spacing w:before="0" w:after="0"/>
              <w:jc w:val="center"/>
            </w:pPr>
            <w:r w:rsidRPr="00997401">
              <w:t>Handling truck, forklift truck or other means by which the equipment will be moved</w:t>
            </w:r>
          </w:p>
        </w:tc>
        <w:tc>
          <w:tcPr>
            <w:tcW w:w="3382" w:type="dxa"/>
            <w:tcBorders>
              <w:top w:val="nil"/>
              <w:left w:val="nil"/>
              <w:bottom w:val="single" w:sz="4" w:space="0" w:color="auto"/>
              <w:right w:val="single" w:sz="4" w:space="0" w:color="auto"/>
            </w:tcBorders>
            <w:shd w:val="clear" w:color="auto" w:fill="auto"/>
            <w:vAlign w:val="center"/>
            <w:hideMark/>
          </w:tcPr>
          <w:p w14:paraId="791D945D" w14:textId="77777777" w:rsidR="00E20725" w:rsidRPr="00997401" w:rsidRDefault="0031138F">
            <w:pPr>
              <w:pStyle w:val="P68B1DB1-Normln25"/>
              <w:spacing w:before="0" w:after="0"/>
              <w:jc w:val="center"/>
            </w:pPr>
            <w:r w:rsidRPr="00997401">
              <w:t>There is a risk of injury or damage being caused by parts of the equipment that are being moved</w:t>
            </w:r>
          </w:p>
        </w:tc>
        <w:tc>
          <w:tcPr>
            <w:tcW w:w="3382" w:type="dxa"/>
            <w:tcBorders>
              <w:top w:val="nil"/>
              <w:left w:val="nil"/>
              <w:bottom w:val="single" w:sz="4" w:space="0" w:color="auto"/>
              <w:right w:val="single" w:sz="4" w:space="0" w:color="auto"/>
            </w:tcBorders>
            <w:shd w:val="clear" w:color="auto" w:fill="auto"/>
            <w:vAlign w:val="center"/>
            <w:hideMark/>
          </w:tcPr>
          <w:p w14:paraId="7ED1ADFD" w14:textId="77777777" w:rsidR="00E20725" w:rsidRPr="00997401" w:rsidRDefault="0031138F">
            <w:pPr>
              <w:pStyle w:val="P68B1DB1-Normln25"/>
              <w:spacing w:before="0" w:after="0"/>
              <w:jc w:val="center"/>
            </w:pPr>
            <w:r w:rsidRPr="00997401">
              <w:t>Take extra caution if your staff or you are to help our technicians</w:t>
            </w:r>
          </w:p>
        </w:tc>
      </w:tr>
      <w:tr w:rsidR="00E20725" w:rsidRPr="00997401" w14:paraId="42A16106"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7F217035" w14:textId="0B6717F0" w:rsidR="00E20725" w:rsidRPr="00997401" w:rsidRDefault="00A212F5">
            <w:pPr>
              <w:pStyle w:val="P68B1DB1-Normln25"/>
              <w:spacing w:before="0"/>
              <w:jc w:val="center"/>
            </w:pPr>
            <w:r w:rsidRPr="00997401">
              <w:t>Assembly</w:t>
            </w:r>
          </w:p>
        </w:tc>
        <w:tc>
          <w:tcPr>
            <w:tcW w:w="3382" w:type="dxa"/>
            <w:tcBorders>
              <w:top w:val="nil"/>
              <w:left w:val="nil"/>
              <w:bottom w:val="single" w:sz="4" w:space="0" w:color="auto"/>
              <w:right w:val="single" w:sz="4" w:space="0" w:color="auto"/>
            </w:tcBorders>
            <w:shd w:val="clear" w:color="auto" w:fill="auto"/>
            <w:vAlign w:val="center"/>
            <w:hideMark/>
          </w:tcPr>
          <w:p w14:paraId="40DAA115" w14:textId="2BD5D26B" w:rsidR="00E20725" w:rsidRPr="00997401" w:rsidRDefault="0031138F">
            <w:pPr>
              <w:pStyle w:val="P68B1DB1-Normln25"/>
              <w:spacing w:before="0"/>
              <w:jc w:val="center"/>
            </w:pPr>
            <w:r w:rsidRPr="00997401">
              <w:t xml:space="preserve">Injuries caused by a drill, angle grinder and common tools that technicians will use. </w:t>
            </w:r>
            <w:r w:rsidR="00EB3FBD">
              <w:t>For example,</w:t>
            </w:r>
            <w:r w:rsidRPr="00997401">
              <w:t xml:space="preserve"> hammer, screwdriver, file, etc. Fall of one of the equipment components.</w:t>
            </w:r>
          </w:p>
        </w:tc>
        <w:tc>
          <w:tcPr>
            <w:tcW w:w="3382" w:type="dxa"/>
            <w:tcBorders>
              <w:top w:val="nil"/>
              <w:left w:val="nil"/>
              <w:bottom w:val="single" w:sz="4" w:space="0" w:color="auto"/>
              <w:right w:val="single" w:sz="4" w:space="0" w:color="auto"/>
            </w:tcBorders>
            <w:shd w:val="clear" w:color="auto" w:fill="auto"/>
            <w:vAlign w:val="center"/>
            <w:hideMark/>
          </w:tcPr>
          <w:p w14:paraId="1E6277F9" w14:textId="263157D8" w:rsidR="00E20725" w:rsidRPr="00997401" w:rsidRDefault="0031138F">
            <w:pPr>
              <w:pStyle w:val="P68B1DB1-Normln25"/>
              <w:spacing w:before="0"/>
              <w:jc w:val="center"/>
            </w:pPr>
            <w:r w:rsidRPr="00997401">
              <w:t xml:space="preserve">If your staff or you help our technicians, have proper protective equipment. </w:t>
            </w:r>
            <w:r w:rsidR="00EB3FBD">
              <w:t>For example,</w:t>
            </w:r>
            <w:r w:rsidRPr="00997401">
              <w:t xml:space="preserve"> safety goggles, work gloves, etc. Be extremely cautious during the entire work</w:t>
            </w:r>
          </w:p>
        </w:tc>
      </w:tr>
      <w:tr w:rsidR="00E20725" w:rsidRPr="00997401" w14:paraId="505C9DC7" w14:textId="77777777">
        <w:trPr>
          <w:trHeight w:val="447"/>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44140DA7" w14:textId="77777777" w:rsidR="00E20725" w:rsidRPr="00997401" w:rsidRDefault="0031138F">
            <w:pPr>
              <w:pStyle w:val="P68B1DB1-Normln24"/>
              <w:spacing w:before="0" w:after="0"/>
              <w:jc w:val="center"/>
            </w:pPr>
            <w:r w:rsidRPr="00997401">
              <w:t>Risks in normal mode of the boiler and its accessories</w:t>
            </w:r>
          </w:p>
        </w:tc>
      </w:tr>
      <w:tr w:rsidR="00E20725" w:rsidRPr="00997401" w14:paraId="18C0E3F1"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0C1DBA88"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vAlign w:val="center"/>
            <w:hideMark/>
          </w:tcPr>
          <w:p w14:paraId="6B89A1B6"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vAlign w:val="center"/>
            <w:hideMark/>
          </w:tcPr>
          <w:p w14:paraId="1A0DA6B3" w14:textId="69415346" w:rsidR="00E20725" w:rsidRPr="00997401" w:rsidRDefault="00EB3FBD">
            <w:pPr>
              <w:pStyle w:val="P68B1DB1-Normln25"/>
              <w:spacing w:before="0" w:after="0"/>
              <w:jc w:val="center"/>
            </w:pPr>
            <w:r>
              <w:t>Hazard e</w:t>
            </w:r>
            <w:r w:rsidR="0031138F" w:rsidRPr="00997401">
              <w:t>limination</w:t>
            </w:r>
          </w:p>
        </w:tc>
      </w:tr>
      <w:tr w:rsidR="00E20725" w:rsidRPr="00997401" w14:paraId="294F012E"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3AF54FE5" w14:textId="77777777" w:rsidR="00E20725" w:rsidRPr="00997401" w:rsidRDefault="0031138F">
            <w:pPr>
              <w:pStyle w:val="P68B1DB1-Normln25"/>
              <w:spacing w:before="0" w:after="0"/>
              <w:jc w:val="center"/>
            </w:pPr>
            <w:r w:rsidRPr="00997401">
              <w:t>Boiler body</w:t>
            </w:r>
          </w:p>
        </w:tc>
        <w:tc>
          <w:tcPr>
            <w:tcW w:w="3382" w:type="dxa"/>
            <w:tcBorders>
              <w:top w:val="nil"/>
              <w:left w:val="nil"/>
              <w:bottom w:val="single" w:sz="4" w:space="0" w:color="auto"/>
              <w:right w:val="single" w:sz="4" w:space="0" w:color="auto"/>
            </w:tcBorders>
            <w:shd w:val="clear" w:color="auto" w:fill="auto"/>
            <w:vAlign w:val="center"/>
            <w:hideMark/>
          </w:tcPr>
          <w:p w14:paraId="7006D8A2" w14:textId="77777777" w:rsidR="00E20725" w:rsidRPr="00997401" w:rsidRDefault="0031138F">
            <w:pPr>
              <w:pStyle w:val="P68B1DB1-Normln25"/>
              <w:spacing w:before="0" w:after="0"/>
              <w:jc w:val="center"/>
            </w:pPr>
            <w:r w:rsidRPr="00997401">
              <w:t>Burns by hot door (filling, cleaning, ashpan) when opened, hand or face burns at the moment of opening</w:t>
            </w:r>
          </w:p>
        </w:tc>
        <w:tc>
          <w:tcPr>
            <w:tcW w:w="3382" w:type="dxa"/>
            <w:tcBorders>
              <w:top w:val="nil"/>
              <w:left w:val="nil"/>
              <w:bottom w:val="single" w:sz="4" w:space="0" w:color="auto"/>
              <w:right w:val="single" w:sz="4" w:space="0" w:color="auto"/>
            </w:tcBorders>
            <w:shd w:val="clear" w:color="auto" w:fill="auto"/>
            <w:vAlign w:val="center"/>
            <w:hideMark/>
          </w:tcPr>
          <w:p w14:paraId="51B1B3E4" w14:textId="5106388D" w:rsidR="00E20725" w:rsidRPr="00997401" w:rsidRDefault="0031138F">
            <w:pPr>
              <w:pStyle w:val="P68B1DB1-Normln25"/>
              <w:spacing w:before="0" w:after="0"/>
              <w:jc w:val="center"/>
            </w:pPr>
            <w:r w:rsidRPr="00997401">
              <w:t>O</w:t>
            </w:r>
            <w:r w:rsidR="00EB3FBD">
              <w:t>nly o</w:t>
            </w:r>
            <w:r w:rsidRPr="00997401">
              <w:t>pen doors with protective gloves, the doors are in direct contact with flue gases and can reach temperatures up to 400°C. Open the door so that any escape of hot flue gases does not hit any part of the body. The danger takes a few seconds before the pressure inside combustion chamber becomes stable</w:t>
            </w:r>
          </w:p>
        </w:tc>
      </w:tr>
      <w:tr w:rsidR="00E20725" w:rsidRPr="00997401" w14:paraId="5A78DAA5"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56ED02E6" w14:textId="77777777" w:rsidR="00E20725" w:rsidRPr="00997401" w:rsidRDefault="0031138F">
            <w:pPr>
              <w:pStyle w:val="P68B1DB1-Normln25"/>
              <w:spacing w:before="0"/>
              <w:jc w:val="center"/>
            </w:pPr>
            <w:r w:rsidRPr="00997401">
              <w:t>Combustion chamber</w:t>
            </w:r>
          </w:p>
        </w:tc>
        <w:tc>
          <w:tcPr>
            <w:tcW w:w="3382" w:type="dxa"/>
            <w:tcBorders>
              <w:top w:val="nil"/>
              <w:left w:val="nil"/>
              <w:bottom w:val="single" w:sz="4" w:space="0" w:color="auto"/>
              <w:right w:val="single" w:sz="4" w:space="0" w:color="auto"/>
            </w:tcBorders>
            <w:shd w:val="clear" w:color="auto" w:fill="auto"/>
            <w:vAlign w:val="center"/>
            <w:hideMark/>
          </w:tcPr>
          <w:p w14:paraId="5D950C71" w14:textId="7CFEC2D2" w:rsidR="00E20725" w:rsidRPr="00997401" w:rsidRDefault="0031138F">
            <w:pPr>
              <w:pStyle w:val="P68B1DB1-Normln25"/>
              <w:spacing w:before="0"/>
              <w:jc w:val="center"/>
            </w:pPr>
            <w:r w:rsidRPr="00997401">
              <w:t xml:space="preserve">Hand injuries, burns </w:t>
            </w:r>
            <w:r w:rsidR="00EB3FBD">
              <w:t>from</w:t>
            </w:r>
            <w:r w:rsidRPr="00997401">
              <w:t xml:space="preserve"> hot firebricks. Removal of ash from the combustion chamber.</w:t>
            </w:r>
          </w:p>
        </w:tc>
        <w:tc>
          <w:tcPr>
            <w:tcW w:w="3382" w:type="dxa"/>
            <w:tcBorders>
              <w:top w:val="nil"/>
              <w:left w:val="nil"/>
              <w:bottom w:val="single" w:sz="4" w:space="0" w:color="auto"/>
              <w:right w:val="single" w:sz="4" w:space="0" w:color="auto"/>
            </w:tcBorders>
            <w:shd w:val="clear" w:color="auto" w:fill="auto"/>
            <w:vAlign w:val="center"/>
            <w:hideMark/>
          </w:tcPr>
          <w:p w14:paraId="3A0B318E" w14:textId="057FF2D0" w:rsidR="00E20725" w:rsidRPr="00997401" w:rsidRDefault="0031138F">
            <w:pPr>
              <w:pStyle w:val="P68B1DB1-Normln25"/>
              <w:spacing w:before="0"/>
              <w:jc w:val="center"/>
            </w:pPr>
            <w:r w:rsidRPr="00997401">
              <w:t xml:space="preserve">Only handle the firebricks in protective gloves intended for this purpose and in the cold state of the firebricks. </w:t>
            </w:r>
            <w:r w:rsidR="00EB3FBD">
              <w:t>Only d</w:t>
            </w:r>
            <w:r w:rsidRPr="00997401">
              <w:t xml:space="preserve">ump ash </w:t>
            </w:r>
            <w:r w:rsidR="00EB3FBD">
              <w:t>a</w:t>
            </w:r>
            <w:r w:rsidRPr="00997401">
              <w:t xml:space="preserve">t designated locations. The ash may still be hot so </w:t>
            </w:r>
            <w:r w:rsidR="009A7B8F">
              <w:t>only s</w:t>
            </w:r>
            <w:r w:rsidRPr="00997401">
              <w:t xml:space="preserve">tore it at designated locations </w:t>
            </w:r>
          </w:p>
        </w:tc>
      </w:tr>
      <w:tr w:rsidR="00E20725" w:rsidRPr="00997401" w14:paraId="72840651" w14:textId="77777777">
        <w:trPr>
          <w:trHeight w:val="422"/>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6968BF69" w14:textId="2CB8C841" w:rsidR="00E20725" w:rsidRPr="00997401" w:rsidRDefault="0031138F">
            <w:pPr>
              <w:pStyle w:val="P68B1DB1-Normln24"/>
              <w:spacing w:before="0" w:after="0"/>
              <w:jc w:val="center"/>
            </w:pPr>
            <w:r w:rsidRPr="00997401">
              <w:t>Risk during maint</w:t>
            </w:r>
            <w:r w:rsidR="009A7B8F">
              <w:t>aining</w:t>
            </w:r>
            <w:r w:rsidRPr="00997401">
              <w:t xml:space="preserve"> the boiler and its accessories</w:t>
            </w:r>
          </w:p>
        </w:tc>
      </w:tr>
      <w:tr w:rsidR="00E20725" w:rsidRPr="00997401" w14:paraId="1095B81E"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4DF35633"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vAlign w:val="center"/>
            <w:hideMark/>
          </w:tcPr>
          <w:p w14:paraId="0B3EB746"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vAlign w:val="center"/>
            <w:hideMark/>
          </w:tcPr>
          <w:p w14:paraId="0009BC9E" w14:textId="3106D313" w:rsidR="00E20725" w:rsidRPr="00997401" w:rsidRDefault="009A7B8F">
            <w:pPr>
              <w:pStyle w:val="P68B1DB1-Normln25"/>
              <w:spacing w:before="0" w:after="0"/>
              <w:jc w:val="center"/>
            </w:pPr>
            <w:r>
              <w:t>Hazard e</w:t>
            </w:r>
            <w:r w:rsidR="0031138F" w:rsidRPr="00997401">
              <w:t>limination</w:t>
            </w:r>
          </w:p>
        </w:tc>
      </w:tr>
      <w:tr w:rsidR="00E20725" w:rsidRPr="00997401" w14:paraId="52F2ED87"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5AC50BA6" w14:textId="77777777" w:rsidR="00E20725" w:rsidRPr="00997401" w:rsidRDefault="0031138F">
            <w:pPr>
              <w:pStyle w:val="P68B1DB1-Normln25"/>
              <w:spacing w:before="0" w:after="0"/>
              <w:jc w:val="center"/>
            </w:pPr>
            <w:r w:rsidRPr="00997401">
              <w:t>Combustion chamber</w:t>
            </w:r>
          </w:p>
        </w:tc>
        <w:tc>
          <w:tcPr>
            <w:tcW w:w="3382" w:type="dxa"/>
            <w:tcBorders>
              <w:top w:val="nil"/>
              <w:left w:val="nil"/>
              <w:bottom w:val="single" w:sz="4" w:space="0" w:color="auto"/>
              <w:right w:val="single" w:sz="4" w:space="0" w:color="auto"/>
            </w:tcBorders>
            <w:shd w:val="clear" w:color="auto" w:fill="auto"/>
            <w:vAlign w:val="center"/>
            <w:hideMark/>
          </w:tcPr>
          <w:p w14:paraId="545CC201" w14:textId="77777777" w:rsidR="00E20725" w:rsidRPr="00997401" w:rsidRDefault="0031138F">
            <w:pPr>
              <w:pStyle w:val="P68B1DB1-Normln25"/>
              <w:spacing w:before="0" w:after="0"/>
              <w:jc w:val="center"/>
            </w:pPr>
            <w:r w:rsidRPr="00997401">
              <w:t>Burns, inhalation of dust, eye contact with dust</w:t>
            </w:r>
          </w:p>
        </w:tc>
        <w:tc>
          <w:tcPr>
            <w:tcW w:w="3382" w:type="dxa"/>
            <w:tcBorders>
              <w:top w:val="nil"/>
              <w:left w:val="nil"/>
              <w:bottom w:val="single" w:sz="4" w:space="0" w:color="auto"/>
              <w:right w:val="single" w:sz="4" w:space="0" w:color="auto"/>
            </w:tcBorders>
            <w:shd w:val="clear" w:color="auto" w:fill="auto"/>
            <w:vAlign w:val="center"/>
            <w:hideMark/>
          </w:tcPr>
          <w:p w14:paraId="058B7ACE" w14:textId="77777777" w:rsidR="00E20725" w:rsidRPr="00997401" w:rsidRDefault="0031138F">
            <w:pPr>
              <w:pStyle w:val="P68B1DB1-Normln25"/>
              <w:spacing w:before="0" w:after="0"/>
              <w:jc w:val="center"/>
            </w:pPr>
            <w:r w:rsidRPr="00997401">
              <w:t>If the boiler is not shut down for a long time, its parts may be still hot, so use protective gloves. When cleaning the combustion chamber, use goggles and a respirator. The recommended downtime is 4 hours.</w:t>
            </w:r>
          </w:p>
        </w:tc>
      </w:tr>
      <w:tr w:rsidR="00E20725" w:rsidRPr="00997401" w14:paraId="2C9DC03D" w14:textId="77777777">
        <w:trPr>
          <w:trHeight w:val="400"/>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4C8F32D4" w14:textId="77777777" w:rsidR="00E20725" w:rsidRPr="00997401" w:rsidRDefault="0031138F">
            <w:pPr>
              <w:pStyle w:val="P68B1DB1-Normln24"/>
              <w:spacing w:before="0" w:after="0"/>
              <w:jc w:val="center"/>
            </w:pPr>
            <w:r w:rsidRPr="00997401">
              <w:t>Thermal risks</w:t>
            </w:r>
          </w:p>
        </w:tc>
      </w:tr>
      <w:tr w:rsidR="00E20725" w:rsidRPr="00997401" w14:paraId="73C45E65"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E4BA1B" w14:textId="77777777" w:rsidR="00E20725" w:rsidRPr="00997401" w:rsidRDefault="0031138F">
            <w:pPr>
              <w:pStyle w:val="P68B1DB1-Normln25"/>
              <w:spacing w:before="0" w:after="0"/>
            </w:pPr>
            <w:r w:rsidRPr="00997401">
              <w:t>The boiler must not be exposed to higher operating pressure than prescribed</w:t>
            </w:r>
          </w:p>
        </w:tc>
      </w:tr>
      <w:tr w:rsidR="00E20725" w:rsidRPr="00997401" w14:paraId="1F94A722"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66388F" w14:textId="31CDBB16" w:rsidR="00E20725" w:rsidRPr="00997401" w:rsidRDefault="0031138F">
            <w:pPr>
              <w:pStyle w:val="P68B1DB1-Normln25"/>
              <w:spacing w:before="0" w:after="0"/>
            </w:pPr>
            <w:r w:rsidRPr="00997401">
              <w:t>It</w:t>
            </w:r>
            <w:r w:rsidR="009A7B8F">
              <w:t>'</w:t>
            </w:r>
            <w:r w:rsidRPr="00997401">
              <w:t>s forbidden to overheat the boiler</w:t>
            </w:r>
          </w:p>
        </w:tc>
      </w:tr>
      <w:tr w:rsidR="00E20725" w:rsidRPr="00997401" w14:paraId="3C28ADC3"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4DC8D62" w14:textId="77777777" w:rsidR="00E20725" w:rsidRPr="00997401" w:rsidRDefault="0031138F">
            <w:pPr>
              <w:pStyle w:val="P68B1DB1-Normln25"/>
              <w:spacing w:before="0" w:after="0"/>
            </w:pPr>
            <w:r w:rsidRPr="00997401">
              <w:t>The boiler must be protected against low-temperature corrosion by appropriate connection with automatic return temperature valve</w:t>
            </w:r>
          </w:p>
        </w:tc>
      </w:tr>
      <w:tr w:rsidR="00E20725" w:rsidRPr="00997401" w14:paraId="0CC77AC7"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9EDE6A" w14:textId="77777777" w:rsidR="00E20725" w:rsidRPr="00997401" w:rsidRDefault="0031138F">
            <w:pPr>
              <w:pStyle w:val="P68B1DB1-Normln25"/>
              <w:spacing w:before="0" w:after="0"/>
            </w:pPr>
            <w:r w:rsidRPr="00997401">
              <w:t>Only the prescribed fuel can be burned in the boiler</w:t>
            </w:r>
          </w:p>
        </w:tc>
      </w:tr>
      <w:tr w:rsidR="00E20725" w:rsidRPr="00997401" w14:paraId="1D1131FB"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BDD7EB" w14:textId="0EBE5E0F" w:rsidR="00E20725" w:rsidRPr="00997401" w:rsidRDefault="0031138F">
            <w:pPr>
              <w:pStyle w:val="P68B1DB1-Normln25"/>
              <w:spacing w:before="0"/>
            </w:pPr>
            <w:r w:rsidRPr="00997401">
              <w:t>It</w:t>
            </w:r>
            <w:r w:rsidR="009A7B8F">
              <w:t>'</w:t>
            </w:r>
            <w:r w:rsidRPr="00997401">
              <w:t>s forbidden to store combustibles near the boiler</w:t>
            </w:r>
          </w:p>
        </w:tc>
      </w:tr>
      <w:tr w:rsidR="00E20725" w:rsidRPr="00997401" w14:paraId="0B6BFADB" w14:textId="77777777">
        <w:trPr>
          <w:trHeight w:val="396"/>
        </w:trPr>
        <w:tc>
          <w:tcPr>
            <w:tcW w:w="10146"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37B73B55" w14:textId="77777777" w:rsidR="00E20725" w:rsidRPr="00997401" w:rsidRDefault="0031138F">
            <w:pPr>
              <w:pStyle w:val="P68B1DB1-Normln24"/>
              <w:spacing w:before="0" w:after="0"/>
              <w:jc w:val="center"/>
            </w:pPr>
            <w:r w:rsidRPr="00997401">
              <w:t>Risks associated with fuel handling</w:t>
            </w:r>
          </w:p>
        </w:tc>
      </w:tr>
      <w:tr w:rsidR="00E20725" w:rsidRPr="00997401" w14:paraId="7443E832"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8836845" w14:textId="41A64387" w:rsidR="00E20725" w:rsidRPr="00997401" w:rsidRDefault="0031138F">
            <w:pPr>
              <w:pStyle w:val="P68B1DB1-Normln25"/>
              <w:spacing w:before="0" w:after="0"/>
            </w:pPr>
            <w:r w:rsidRPr="00997401">
              <w:lastRenderedPageBreak/>
              <w:t>Particulate matter is emitted when handling the fuel. The</w:t>
            </w:r>
            <w:r w:rsidR="009A7B8F">
              <w:t>refore, the</w:t>
            </w:r>
            <w:r w:rsidRPr="00997401">
              <w:t xml:space="preserve"> operator should use appropriate protective equipment according to the degree of dustiness</w:t>
            </w:r>
          </w:p>
        </w:tc>
      </w:tr>
      <w:tr w:rsidR="00E20725" w:rsidRPr="00997401" w14:paraId="7BB8057C"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C2FAACA" w14:textId="77777777" w:rsidR="00E20725" w:rsidRPr="00997401" w:rsidRDefault="0031138F">
            <w:pPr>
              <w:pStyle w:val="P68B1DB1-Normln25"/>
              <w:spacing w:before="0"/>
            </w:pPr>
            <w:r w:rsidRPr="00997401">
              <w:t>Since this is a fuel, the relevant fire regulations must be followed and a suitable fire extinguisher must be available</w:t>
            </w:r>
          </w:p>
        </w:tc>
      </w:tr>
      <w:tr w:rsidR="00E20725" w:rsidRPr="00997401" w14:paraId="5E258AA7" w14:textId="77777777">
        <w:trPr>
          <w:trHeight w:val="342"/>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DB75ADC" w14:textId="77777777" w:rsidR="00E20725" w:rsidRPr="00997401" w:rsidRDefault="0031138F">
            <w:pPr>
              <w:pStyle w:val="P68B1DB1-Normln24"/>
              <w:spacing w:before="0" w:after="0"/>
              <w:jc w:val="center"/>
            </w:pPr>
            <w:r w:rsidRPr="00997401">
              <w:t>Ergonomic risks</w:t>
            </w:r>
          </w:p>
        </w:tc>
      </w:tr>
      <w:tr w:rsidR="00E20725" w:rsidRPr="00997401" w14:paraId="325B05EC"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45159D" w14:textId="77777777" w:rsidR="00E20725" w:rsidRPr="00997401" w:rsidRDefault="0031138F">
            <w:pPr>
              <w:pStyle w:val="P68B1DB1-Normln25"/>
              <w:spacing w:before="0" w:after="0"/>
            </w:pPr>
            <w:r w:rsidRPr="00997401">
              <w:t>The boiler must be in a horizontal position in the boiler room</w:t>
            </w:r>
          </w:p>
        </w:tc>
      </w:tr>
      <w:tr w:rsidR="00E20725" w:rsidRPr="00997401" w14:paraId="18A5BBD9"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FEF910" w14:textId="0229C49B" w:rsidR="00E20725" w:rsidRPr="00997401" w:rsidRDefault="0031138F">
            <w:pPr>
              <w:pStyle w:val="P68B1DB1-Normln25"/>
              <w:spacing w:before="0" w:after="0"/>
            </w:pPr>
            <w:r w:rsidRPr="00997401">
              <w:t xml:space="preserve">All doors, lids and cover must be properly closed during </w:t>
            </w:r>
            <w:r w:rsidR="009A7B8F">
              <w:t xml:space="preserve">boiler </w:t>
            </w:r>
            <w:r w:rsidRPr="00997401">
              <w:t>operation</w:t>
            </w:r>
          </w:p>
        </w:tc>
      </w:tr>
    </w:tbl>
    <w:p w14:paraId="452049D3" w14:textId="77777777" w:rsidR="00E20725" w:rsidRPr="00997401" w:rsidRDefault="0031138F">
      <w:pPr>
        <w:pStyle w:val="P68B1DB1-Nadpis14"/>
      </w:pPr>
      <w:bookmarkStart w:id="24" w:name="_Toc196415014"/>
      <w:r w:rsidRPr="00997401">
        <w:t>21. MEASURES IN CASE OF FAILURE</w:t>
      </w:r>
      <w:bookmarkEnd w:id="24"/>
    </w:p>
    <w:p w14:paraId="02BD0045" w14:textId="77777777" w:rsidR="00E20725" w:rsidRPr="00997401" w:rsidRDefault="00E20725">
      <w:pPr>
        <w:pStyle w:val="Bezmezer"/>
        <w:spacing w:before="0"/>
      </w:pPr>
    </w:p>
    <w:tbl>
      <w:tblPr>
        <w:tblStyle w:val="Mkatabulky"/>
        <w:tblW w:w="0" w:type="auto"/>
        <w:tblLook w:val="04A0" w:firstRow="1" w:lastRow="0" w:firstColumn="1" w:lastColumn="0" w:noHBand="0" w:noVBand="1"/>
      </w:tblPr>
      <w:tblGrid>
        <w:gridCol w:w="4904"/>
        <w:gridCol w:w="5552"/>
      </w:tblGrid>
      <w:tr w:rsidR="00E20725" w:rsidRPr="00997401" w14:paraId="5ACA4D91" w14:textId="77777777">
        <w:tc>
          <w:tcPr>
            <w:tcW w:w="4904" w:type="dxa"/>
            <w:shd w:val="clear" w:color="auto" w:fill="D9D9D9" w:themeFill="background1" w:themeFillShade="D9"/>
          </w:tcPr>
          <w:p w14:paraId="27BFF7A9" w14:textId="77777777" w:rsidR="00E20725" w:rsidRPr="00997401" w:rsidRDefault="0031138F">
            <w:pPr>
              <w:pStyle w:val="P68B1DB1-Bezmezer26"/>
            </w:pPr>
            <w:r w:rsidRPr="00997401">
              <w:t>Alarm message</w:t>
            </w:r>
          </w:p>
        </w:tc>
        <w:tc>
          <w:tcPr>
            <w:tcW w:w="5552" w:type="dxa"/>
            <w:shd w:val="clear" w:color="auto" w:fill="D9D9D9" w:themeFill="background1" w:themeFillShade="D9"/>
          </w:tcPr>
          <w:p w14:paraId="0A8CE8C4" w14:textId="77777777" w:rsidR="00E20725" w:rsidRPr="00997401" w:rsidRDefault="0031138F">
            <w:pPr>
              <w:pStyle w:val="P68B1DB1-Bezmezer26"/>
            </w:pPr>
            <w:r w:rsidRPr="00997401">
              <w:t>Description</w:t>
            </w:r>
          </w:p>
        </w:tc>
      </w:tr>
      <w:tr w:rsidR="00E20725" w:rsidRPr="00997401" w14:paraId="57381D83" w14:textId="77777777">
        <w:tc>
          <w:tcPr>
            <w:tcW w:w="4904" w:type="dxa"/>
          </w:tcPr>
          <w:p w14:paraId="1E0E8D84" w14:textId="77777777" w:rsidR="00E20725" w:rsidRPr="00997401" w:rsidRDefault="0031138F">
            <w:pPr>
              <w:pStyle w:val="P68B1DB1-Bezmezer27"/>
            </w:pPr>
            <w:r w:rsidRPr="00997401">
              <w:t>Damaged flue gas sensor</w:t>
            </w:r>
          </w:p>
        </w:tc>
        <w:tc>
          <w:tcPr>
            <w:tcW w:w="5552" w:type="dxa"/>
          </w:tcPr>
          <w:p w14:paraId="2F57D2A0" w14:textId="77777777" w:rsidR="00E20725" w:rsidRPr="00997401" w:rsidRDefault="0031138F">
            <w:pPr>
              <w:pStyle w:val="P68B1DB1-Bezmezer27"/>
              <w:jc w:val="both"/>
            </w:pPr>
            <w:r w:rsidRPr="00997401">
              <w:t xml:space="preserve">Automatic igniting is not possible because the transition between igniting and operation is based on the flue gas temperature. You can ignite the boiler manually in Manual mode. Check for an adequate connection of the flue gas sensor or, if the connection is OK, replace the sensor. </w:t>
            </w:r>
          </w:p>
        </w:tc>
      </w:tr>
      <w:tr w:rsidR="00E20725" w:rsidRPr="00997401" w14:paraId="1479E836" w14:textId="77777777">
        <w:tc>
          <w:tcPr>
            <w:tcW w:w="4904" w:type="dxa"/>
          </w:tcPr>
          <w:p w14:paraId="1ED11F2E" w14:textId="77777777" w:rsidR="00E20725" w:rsidRPr="00997401" w:rsidRDefault="0031138F">
            <w:pPr>
              <w:pStyle w:val="P68B1DB1-Bezmezer27"/>
            </w:pPr>
            <w:r w:rsidRPr="00997401">
              <w:t>Damaged buffer tank sensor</w:t>
            </w:r>
          </w:p>
        </w:tc>
        <w:tc>
          <w:tcPr>
            <w:tcW w:w="5552" w:type="dxa"/>
          </w:tcPr>
          <w:p w14:paraId="57A5F376" w14:textId="40DB0507" w:rsidR="00E20725" w:rsidRPr="00997401" w:rsidRDefault="0031138F">
            <w:pPr>
              <w:pStyle w:val="P68B1DB1-Bezmezer27"/>
              <w:jc w:val="both"/>
            </w:pPr>
            <w:r w:rsidRPr="00997401">
              <w:t xml:space="preserve">The buffer tank sensor is a KTY type. Check the buffer tank sensor connection. Be careful when extending the </w:t>
            </w:r>
            <w:r w:rsidR="00F34917">
              <w:t xml:space="preserve">sensor </w:t>
            </w:r>
            <w:r w:rsidRPr="00997401">
              <w:t xml:space="preserve">cable. The standard resistance at room temperature is 2 </w:t>
            </w:r>
            <w:proofErr w:type="spellStart"/>
            <w:r w:rsidRPr="00997401">
              <w:t>kΩ</w:t>
            </w:r>
            <w:proofErr w:type="spellEnd"/>
            <w:r w:rsidRPr="00997401">
              <w:t xml:space="preserve">. If you extend the sensor too much, the resistance characteristic changes and an alarm message occurs. </w:t>
            </w:r>
            <w:r w:rsidR="00B36E75">
              <w:t>Replace the sensor i</w:t>
            </w:r>
            <w:r w:rsidRPr="00997401">
              <w:t xml:space="preserve">f the connection and resistance characteristics are OK. </w:t>
            </w:r>
          </w:p>
        </w:tc>
      </w:tr>
      <w:tr w:rsidR="00E20725" w:rsidRPr="00997401" w14:paraId="4B7D2471" w14:textId="77777777">
        <w:tc>
          <w:tcPr>
            <w:tcW w:w="4904" w:type="dxa"/>
          </w:tcPr>
          <w:p w14:paraId="23CE1A23" w14:textId="77777777" w:rsidR="00E20725" w:rsidRPr="00997401" w:rsidRDefault="0031138F">
            <w:pPr>
              <w:pStyle w:val="P68B1DB1-Bezmezer27"/>
            </w:pPr>
            <w:r w:rsidRPr="00997401">
              <w:t>Damaged CH sensor</w:t>
            </w:r>
          </w:p>
        </w:tc>
        <w:tc>
          <w:tcPr>
            <w:tcW w:w="5552" w:type="dxa"/>
          </w:tcPr>
          <w:p w14:paraId="34CD853C" w14:textId="78827C86" w:rsidR="00E20725" w:rsidRPr="00997401" w:rsidRDefault="0031138F">
            <w:pPr>
              <w:pStyle w:val="P68B1DB1-Bezmezer27"/>
            </w:pPr>
            <w:r w:rsidRPr="00997401">
              <w:t>The boiler output water sensor is a KTY type. Check its connection.</w:t>
            </w:r>
            <w:r w:rsidR="00B36E75">
              <w:t xml:space="preserve"> R</w:t>
            </w:r>
            <w:r w:rsidRPr="00997401">
              <w:t>eplace the sensor with a new one</w:t>
            </w:r>
            <w:r w:rsidR="00B36E75">
              <w:t xml:space="preserve"> if the connection is OK</w:t>
            </w:r>
            <w:r w:rsidRPr="00997401">
              <w:t xml:space="preserve">. </w:t>
            </w:r>
          </w:p>
        </w:tc>
      </w:tr>
      <w:tr w:rsidR="00E20725" w:rsidRPr="00997401" w14:paraId="0105D36F" w14:textId="77777777">
        <w:tc>
          <w:tcPr>
            <w:tcW w:w="4904" w:type="dxa"/>
          </w:tcPr>
          <w:p w14:paraId="1AEBCE22" w14:textId="77777777" w:rsidR="00E20725" w:rsidRPr="00997401" w:rsidRDefault="0031138F">
            <w:pPr>
              <w:pStyle w:val="P68B1DB1-Bezmezer27"/>
            </w:pPr>
            <w:r w:rsidRPr="00997401">
              <w:t>Damaged DHW sensor</w:t>
            </w:r>
          </w:p>
        </w:tc>
        <w:tc>
          <w:tcPr>
            <w:tcW w:w="5552" w:type="dxa"/>
          </w:tcPr>
          <w:p w14:paraId="634FA1FA" w14:textId="08827471" w:rsidR="00E20725" w:rsidRPr="00997401" w:rsidRDefault="0031138F">
            <w:pPr>
              <w:pStyle w:val="P68B1DB1-Bezmezer27"/>
              <w:jc w:val="both"/>
            </w:pPr>
            <w:r w:rsidRPr="00997401">
              <w:t xml:space="preserve">The DHW sensor is a KTY type. Check the DHW sensor connection. Be careful when extending the </w:t>
            </w:r>
            <w:r w:rsidR="00B36E75">
              <w:t xml:space="preserve">sensor </w:t>
            </w:r>
            <w:r w:rsidRPr="00997401">
              <w:t xml:space="preserve">cable. The standard resistance at room temperature is 2 </w:t>
            </w:r>
            <w:proofErr w:type="spellStart"/>
            <w:r w:rsidRPr="00997401">
              <w:t>kΩ</w:t>
            </w:r>
            <w:proofErr w:type="spellEnd"/>
            <w:r w:rsidRPr="00997401">
              <w:t xml:space="preserve">. If you extend the sensor too much, the resistance characteristic changes and an alarm message occurs. </w:t>
            </w:r>
            <w:r w:rsidR="00B36E75">
              <w:t>Replace the sensor i</w:t>
            </w:r>
            <w:r w:rsidRPr="00997401">
              <w:t xml:space="preserve">f the connection and resistance characteristics are OK. </w:t>
            </w:r>
          </w:p>
        </w:tc>
      </w:tr>
      <w:tr w:rsidR="00E20725" w:rsidRPr="00997401" w14:paraId="2D88C84C" w14:textId="77777777">
        <w:tc>
          <w:tcPr>
            <w:tcW w:w="4904" w:type="dxa"/>
          </w:tcPr>
          <w:p w14:paraId="578CF41B" w14:textId="77777777" w:rsidR="00E20725" w:rsidRPr="00997401" w:rsidRDefault="0031138F">
            <w:pPr>
              <w:pStyle w:val="P68B1DB1-Bezmezer27"/>
              <w:spacing w:after="240"/>
            </w:pPr>
            <w:r w:rsidRPr="00997401">
              <w:t>Damaged MOSFET sensor 1</w:t>
            </w:r>
          </w:p>
          <w:p w14:paraId="557DA525" w14:textId="77777777" w:rsidR="00E20725" w:rsidRPr="00997401" w:rsidRDefault="0031138F">
            <w:pPr>
              <w:pStyle w:val="P68B1DB1-Bezmezer27"/>
            </w:pPr>
            <w:r w:rsidRPr="00997401">
              <w:t>MOSFET temperature too high</w:t>
            </w:r>
          </w:p>
        </w:tc>
        <w:tc>
          <w:tcPr>
            <w:tcW w:w="5552" w:type="dxa"/>
          </w:tcPr>
          <w:p w14:paraId="503572FA" w14:textId="1D942577" w:rsidR="00E20725" w:rsidRPr="00997401" w:rsidRDefault="0031138F">
            <w:pPr>
              <w:pStyle w:val="P68B1DB1-Bezmezer27"/>
              <w:jc w:val="both"/>
            </w:pPr>
            <w:r w:rsidRPr="00997401">
              <w:t>The MOSFET transistor is the component responsible for changing the speed of the exhaust fan. The standard temperature on this component does not exceed 50°C. If the temperature is too high, there will be an alarm message. Check the exhaust fan</w:t>
            </w:r>
            <w:r w:rsidR="00B36E75">
              <w:t>'s operation</w:t>
            </w:r>
            <w:r w:rsidRPr="00997401">
              <w:t xml:space="preserve">, remove it, clean it and try again. If the problem persists, call the OPOP service. </w:t>
            </w:r>
          </w:p>
        </w:tc>
      </w:tr>
      <w:tr w:rsidR="00E20725" w:rsidRPr="00997401" w14:paraId="080AAEC7" w14:textId="77777777">
        <w:tc>
          <w:tcPr>
            <w:tcW w:w="4904" w:type="dxa"/>
          </w:tcPr>
          <w:p w14:paraId="7378DF87" w14:textId="77777777" w:rsidR="00E20725" w:rsidRPr="00997401" w:rsidRDefault="0031138F">
            <w:pPr>
              <w:pStyle w:val="P68B1DB1-Bezmezer27"/>
              <w:spacing w:after="240"/>
            </w:pPr>
            <w:r w:rsidRPr="00997401">
              <w:t xml:space="preserve">Damaged </w:t>
            </w:r>
            <w:proofErr w:type="spellStart"/>
            <w:r w:rsidRPr="00997401">
              <w:t>equithermal</w:t>
            </w:r>
            <w:proofErr w:type="spellEnd"/>
            <w:r w:rsidRPr="00997401">
              <w:t xml:space="preserve"> valve sensor</w:t>
            </w:r>
          </w:p>
          <w:p w14:paraId="7F2428AA" w14:textId="77777777" w:rsidR="00E20725" w:rsidRPr="00997401" w:rsidRDefault="0031138F">
            <w:pPr>
              <w:pStyle w:val="P68B1DB1-Bezmezer27"/>
            </w:pPr>
            <w:r w:rsidRPr="00997401">
              <w:t>Damaged outdoor sensor of built-in valve</w:t>
            </w:r>
          </w:p>
        </w:tc>
        <w:tc>
          <w:tcPr>
            <w:tcW w:w="5552" w:type="dxa"/>
          </w:tcPr>
          <w:p w14:paraId="2938EDE2" w14:textId="101EA81E" w:rsidR="00E20725" w:rsidRPr="00997401" w:rsidRDefault="0031138F">
            <w:pPr>
              <w:pStyle w:val="P68B1DB1-Bezmezer27"/>
              <w:jc w:val="both"/>
            </w:pPr>
            <w:r w:rsidRPr="00997401">
              <w:t xml:space="preserve">If you connect an outdoor temperature sensor, it is possible to control the mixing valve </w:t>
            </w:r>
            <w:proofErr w:type="spellStart"/>
            <w:r w:rsidRPr="00997401">
              <w:t>equithermally</w:t>
            </w:r>
            <w:proofErr w:type="spellEnd"/>
            <w:r w:rsidRPr="00997401">
              <w:t xml:space="preserve">. To adjust the set temperature on the valve according to the outside temperature. Before activating this function, make sure that the outdoor sensor is properly connected. Otherwise, an alarm message will occur. </w:t>
            </w:r>
            <w:r w:rsidR="00B36E75">
              <w:t xml:space="preserve">If the </w:t>
            </w:r>
            <w:r w:rsidRPr="00997401">
              <w:t>sensor cable</w:t>
            </w:r>
            <w:r w:rsidR="00B36E75">
              <w:t xml:space="preserve"> is too long it</w:t>
            </w:r>
            <w:r w:rsidRPr="00997401">
              <w:t xml:space="preserve"> can cause </w:t>
            </w:r>
            <w:r w:rsidR="00B36E75">
              <w:t xml:space="preserve">a </w:t>
            </w:r>
            <w:r w:rsidRPr="00997401">
              <w:t xml:space="preserve">change </w:t>
            </w:r>
            <w:r w:rsidR="00B36E75">
              <w:t>in</w:t>
            </w:r>
            <w:r w:rsidRPr="00997401">
              <w:t xml:space="preserve"> resistance characteristics and an alarm message</w:t>
            </w:r>
            <w:r w:rsidR="00B36E75">
              <w:t xml:space="preserve"> can occur</w:t>
            </w:r>
            <w:r w:rsidRPr="00997401">
              <w:t xml:space="preserve">. </w:t>
            </w:r>
          </w:p>
        </w:tc>
      </w:tr>
      <w:tr w:rsidR="00E20725" w:rsidRPr="00997401" w14:paraId="1453BBD9" w14:textId="77777777">
        <w:tc>
          <w:tcPr>
            <w:tcW w:w="4904" w:type="dxa"/>
          </w:tcPr>
          <w:p w14:paraId="1CDFBA33" w14:textId="77777777" w:rsidR="00E20725" w:rsidRPr="00997401" w:rsidRDefault="0031138F">
            <w:pPr>
              <w:pStyle w:val="P68B1DB1-Bezmezer27"/>
            </w:pPr>
            <w:r w:rsidRPr="00997401">
              <w:t xml:space="preserve">Damaged valve return sensor </w:t>
            </w:r>
          </w:p>
        </w:tc>
        <w:tc>
          <w:tcPr>
            <w:tcW w:w="5552" w:type="dxa"/>
          </w:tcPr>
          <w:p w14:paraId="4DF6E8F4" w14:textId="48F6B9E0" w:rsidR="00E20725" w:rsidRPr="00997401" w:rsidRDefault="0031138F">
            <w:pPr>
              <w:pStyle w:val="P68B1DB1-Bezmezer27"/>
              <w:jc w:val="both"/>
            </w:pPr>
            <w:r w:rsidRPr="00997401">
              <w:t>The return sensor is a KTY type. Check the return sensor connection. Be careful when extending the</w:t>
            </w:r>
            <w:r w:rsidR="00B36E75">
              <w:t xml:space="preserve"> sensor</w:t>
            </w:r>
            <w:r w:rsidRPr="00997401">
              <w:t xml:space="preserve"> cable. The standard resistance at room temperature is 2 </w:t>
            </w:r>
            <w:proofErr w:type="spellStart"/>
            <w:r w:rsidRPr="00997401">
              <w:t>kΩ</w:t>
            </w:r>
            <w:proofErr w:type="spellEnd"/>
            <w:r w:rsidRPr="00997401">
              <w:t xml:space="preserve">. If you extend the sensor too much, the resistance characteristic changes and an alarm message occurs. </w:t>
            </w:r>
            <w:r w:rsidR="0004569D">
              <w:t>Replace the sensor i</w:t>
            </w:r>
            <w:r w:rsidRPr="00997401">
              <w:t xml:space="preserve">f the connection and resistance characteristics are OK. </w:t>
            </w:r>
          </w:p>
        </w:tc>
      </w:tr>
      <w:tr w:rsidR="00E20725" w:rsidRPr="00997401" w14:paraId="1AE3F980" w14:textId="77777777">
        <w:tc>
          <w:tcPr>
            <w:tcW w:w="4904" w:type="dxa"/>
          </w:tcPr>
          <w:p w14:paraId="6B5A3A30" w14:textId="77777777" w:rsidR="00E20725" w:rsidRPr="00997401" w:rsidRDefault="0031138F">
            <w:pPr>
              <w:pStyle w:val="P68B1DB1-Bezmezer27"/>
            </w:pPr>
            <w:r w:rsidRPr="00997401">
              <w:t>Damaged valve sensor</w:t>
            </w:r>
          </w:p>
        </w:tc>
        <w:tc>
          <w:tcPr>
            <w:tcW w:w="5552" w:type="dxa"/>
          </w:tcPr>
          <w:p w14:paraId="7F7732C7" w14:textId="393A1452" w:rsidR="00E20725" w:rsidRPr="00997401" w:rsidRDefault="0031138F">
            <w:pPr>
              <w:pStyle w:val="P68B1DB1-Bezmezer27"/>
              <w:jc w:val="both"/>
            </w:pPr>
            <w:r w:rsidRPr="00997401">
              <w:t xml:space="preserve">If you activate the mixing valve, make sure the valve sensor is connected. Otherwise, an alarm message will occur. Be careful when extending the </w:t>
            </w:r>
            <w:r w:rsidR="0004569D">
              <w:t xml:space="preserve">sensor </w:t>
            </w:r>
            <w:r w:rsidRPr="00997401">
              <w:t xml:space="preserve">cable. The standard resistance at room temperature is 2 </w:t>
            </w:r>
            <w:proofErr w:type="spellStart"/>
            <w:r w:rsidRPr="00997401">
              <w:t>kΩ</w:t>
            </w:r>
            <w:proofErr w:type="spellEnd"/>
            <w:r w:rsidRPr="00997401">
              <w:t>. If you extend the sensor too much, the resistance characteristic changes and an alarm message occurs.</w:t>
            </w:r>
            <w:r w:rsidR="0004569D">
              <w:t xml:space="preserve"> Replace the sensor if</w:t>
            </w:r>
            <w:r w:rsidRPr="00997401">
              <w:t xml:space="preserve"> the connection and resistance characteristics are OK. </w:t>
            </w:r>
          </w:p>
        </w:tc>
      </w:tr>
      <w:tr w:rsidR="00E20725" w:rsidRPr="00997401" w14:paraId="74EB43DC" w14:textId="77777777">
        <w:tc>
          <w:tcPr>
            <w:tcW w:w="4904" w:type="dxa"/>
          </w:tcPr>
          <w:p w14:paraId="36E76B0F" w14:textId="77777777" w:rsidR="00E20725" w:rsidRPr="00997401" w:rsidRDefault="0031138F">
            <w:pPr>
              <w:pStyle w:val="P68B1DB1-Bezmezer27"/>
            </w:pPr>
            <w:r w:rsidRPr="00997401">
              <w:t xml:space="preserve">Failed igniting </w:t>
            </w:r>
          </w:p>
        </w:tc>
        <w:tc>
          <w:tcPr>
            <w:tcW w:w="5552" w:type="dxa"/>
          </w:tcPr>
          <w:p w14:paraId="6702E3D5" w14:textId="77777777" w:rsidR="00E20725" w:rsidRPr="00997401" w:rsidRDefault="0031138F">
            <w:pPr>
              <w:pStyle w:val="P68B1DB1-Bezmezer27"/>
              <w:jc w:val="both"/>
            </w:pPr>
            <w:r w:rsidRPr="00997401">
              <w:t xml:space="preserve">The maximum ignition phase time is 30 minutes. If the flue gas temperature does not exceed 80°C or the CH temperature does not exceed 40°C by that time, an alarm message will occur. </w:t>
            </w:r>
          </w:p>
        </w:tc>
      </w:tr>
      <w:tr w:rsidR="00E20725" w:rsidRPr="00997401" w14:paraId="78611D60" w14:textId="77777777">
        <w:tc>
          <w:tcPr>
            <w:tcW w:w="4904" w:type="dxa"/>
          </w:tcPr>
          <w:p w14:paraId="009734D4" w14:textId="77777777" w:rsidR="00E20725" w:rsidRPr="00997401" w:rsidRDefault="0031138F">
            <w:pPr>
              <w:pStyle w:val="P68B1DB1-Bezmezer27"/>
            </w:pPr>
            <w:r w:rsidRPr="00997401">
              <w:t>Module not found</w:t>
            </w:r>
          </w:p>
        </w:tc>
        <w:tc>
          <w:tcPr>
            <w:tcW w:w="5552" w:type="dxa"/>
          </w:tcPr>
          <w:p w14:paraId="43D25DB1" w14:textId="77777777" w:rsidR="00E20725" w:rsidRPr="00997401" w:rsidRDefault="0031138F">
            <w:pPr>
              <w:pStyle w:val="P68B1DB1-Bezmezer27"/>
              <w:jc w:val="both"/>
            </w:pPr>
            <w:r w:rsidRPr="00997401">
              <w:t xml:space="preserve">If the boiler is connected to the Internet via opop.emodul.eu, it may happen that the connection to the router is not detected during registration. In this case, make sure that the Internet cable connection is OK, that you are registering according to the instructions. If problems persist, ask your ISP to unlock the communication port 2000 on your router or call the OPOP service. </w:t>
            </w:r>
          </w:p>
        </w:tc>
      </w:tr>
      <w:tr w:rsidR="00E20725" w:rsidRPr="00997401" w14:paraId="5A390EF6" w14:textId="77777777">
        <w:tc>
          <w:tcPr>
            <w:tcW w:w="4904" w:type="dxa"/>
          </w:tcPr>
          <w:p w14:paraId="40B0DB85" w14:textId="77777777" w:rsidR="00E20725" w:rsidRPr="00997401" w:rsidRDefault="0031138F">
            <w:pPr>
              <w:pStyle w:val="P68B1DB1-Bezmezer27"/>
              <w:spacing w:after="240"/>
            </w:pPr>
            <w:r w:rsidRPr="00997401">
              <w:lastRenderedPageBreak/>
              <w:t>Temperature does not rise</w:t>
            </w:r>
          </w:p>
          <w:p w14:paraId="5BE249AB" w14:textId="77777777" w:rsidR="00E20725" w:rsidRPr="00997401" w:rsidRDefault="0031138F">
            <w:pPr>
              <w:pStyle w:val="P68B1DB1-Bezmezer27"/>
              <w:spacing w:after="240"/>
            </w:pPr>
            <w:r w:rsidRPr="00997401">
              <w:t>Temperature does not increase</w:t>
            </w:r>
          </w:p>
        </w:tc>
        <w:tc>
          <w:tcPr>
            <w:tcW w:w="5552" w:type="dxa"/>
          </w:tcPr>
          <w:p w14:paraId="1331027C" w14:textId="77777777" w:rsidR="00E20725" w:rsidRPr="00997401" w:rsidRDefault="0031138F">
            <w:pPr>
              <w:pStyle w:val="P68B1DB1-Bezmezer27"/>
              <w:jc w:val="both"/>
            </w:pPr>
            <w:r w:rsidRPr="00997401">
              <w:t xml:space="preserve">If the boiler is in operation for more than 30 minutes and the CH temperature has not exceeded the minimum limit by that time, an alarm message will occur. Make sure that the boiler is filled with water, that the CH sensor is properly positioned in the water inlet on the back of the boiler. Alternatively, call the OPOP service. </w:t>
            </w:r>
          </w:p>
        </w:tc>
      </w:tr>
      <w:tr w:rsidR="00E20725" w:rsidRPr="00997401" w14:paraId="2330F9E1" w14:textId="77777777">
        <w:tc>
          <w:tcPr>
            <w:tcW w:w="4904" w:type="dxa"/>
          </w:tcPr>
          <w:p w14:paraId="59FFCAE2" w14:textId="77777777" w:rsidR="00E20725" w:rsidRPr="00997401" w:rsidRDefault="0031138F">
            <w:pPr>
              <w:pStyle w:val="P68B1DB1-Bezmezer27"/>
            </w:pPr>
            <w:r w:rsidRPr="00997401">
              <w:t>Floor temperature too high</w:t>
            </w:r>
          </w:p>
        </w:tc>
        <w:tc>
          <w:tcPr>
            <w:tcW w:w="5552" w:type="dxa"/>
          </w:tcPr>
          <w:p w14:paraId="45171FEF" w14:textId="39276E6F" w:rsidR="00E20725" w:rsidRPr="00997401" w:rsidRDefault="0031138F">
            <w:pPr>
              <w:pStyle w:val="P68B1DB1-Bezmezer27"/>
              <w:jc w:val="both"/>
            </w:pPr>
            <w:r w:rsidRPr="00997401">
              <w:t>If you activate an additional pump, one of th</w:t>
            </w:r>
            <w:r w:rsidR="0004569D">
              <w:t>is pump's</w:t>
            </w:r>
            <w:r w:rsidRPr="00997401">
              <w:t xml:space="preserve"> functions is floor heating. Before activating the additional pump, first connect the sensor. The sensor is a KTY type. Be careful when extending the </w:t>
            </w:r>
            <w:r w:rsidR="0004569D">
              <w:t xml:space="preserve">sensor </w:t>
            </w:r>
            <w:r w:rsidRPr="00997401">
              <w:t xml:space="preserve">cable. The standard resistance at room temperature is 2 </w:t>
            </w:r>
            <w:proofErr w:type="spellStart"/>
            <w:r w:rsidRPr="00997401">
              <w:t>kΩ</w:t>
            </w:r>
            <w:proofErr w:type="spellEnd"/>
            <w:r w:rsidRPr="00997401">
              <w:t xml:space="preserve">. If you extend the sensor too much, the resistance characteristic changes and an alarm message occurs. </w:t>
            </w:r>
            <w:r w:rsidR="0004569D">
              <w:t>R</w:t>
            </w:r>
            <w:r w:rsidR="0004569D" w:rsidRPr="00997401">
              <w:t xml:space="preserve">eplace the sensor </w:t>
            </w:r>
            <w:r w:rsidR="0004569D">
              <w:t>i</w:t>
            </w:r>
            <w:r w:rsidRPr="00997401">
              <w:t xml:space="preserve">f the connection and resistance characteristics are OK. </w:t>
            </w:r>
          </w:p>
        </w:tc>
      </w:tr>
      <w:tr w:rsidR="00E20725" w:rsidRPr="00997401" w14:paraId="3483C0F9" w14:textId="77777777">
        <w:tc>
          <w:tcPr>
            <w:tcW w:w="4904" w:type="dxa"/>
          </w:tcPr>
          <w:p w14:paraId="28EEEF5A" w14:textId="77777777" w:rsidR="00E20725" w:rsidRPr="00997401" w:rsidRDefault="0031138F">
            <w:pPr>
              <w:pStyle w:val="P68B1DB1-Bezmezer27"/>
              <w:spacing w:after="240"/>
            </w:pPr>
            <w:r w:rsidRPr="00997401">
              <w:t>Disconnected safety thermostat</w:t>
            </w:r>
          </w:p>
        </w:tc>
        <w:tc>
          <w:tcPr>
            <w:tcW w:w="5552" w:type="dxa"/>
          </w:tcPr>
          <w:p w14:paraId="71611587" w14:textId="77777777" w:rsidR="00E20725" w:rsidRPr="00997401" w:rsidRDefault="0031138F">
            <w:pPr>
              <w:pStyle w:val="P68B1DB1-Bezmezer27"/>
              <w:jc w:val="both"/>
            </w:pPr>
            <w:r w:rsidRPr="00997401">
              <w:t xml:space="preserve">If the room thermostat is activated but is not connected, this error state will be announced. Make sure that the thermostat is properly connected, functional and connected to the power supply. </w:t>
            </w:r>
          </w:p>
        </w:tc>
      </w:tr>
      <w:tr w:rsidR="00E20725" w:rsidRPr="00997401" w14:paraId="1838D4C2" w14:textId="77777777">
        <w:tc>
          <w:tcPr>
            <w:tcW w:w="4904" w:type="dxa"/>
          </w:tcPr>
          <w:p w14:paraId="3D8EDDB5" w14:textId="77777777" w:rsidR="00E20725" w:rsidRPr="00997401" w:rsidRDefault="0031138F">
            <w:pPr>
              <w:pStyle w:val="P68B1DB1-Bezmezer27"/>
              <w:spacing w:after="240"/>
            </w:pPr>
            <w:r w:rsidRPr="00997401">
              <w:t>Incorrect fan</w:t>
            </w:r>
          </w:p>
          <w:p w14:paraId="2CDC4D02" w14:textId="77777777" w:rsidR="00E20725" w:rsidRPr="00997401" w:rsidRDefault="0031138F">
            <w:pPr>
              <w:pStyle w:val="P68B1DB1-Bezmezer27"/>
              <w:spacing w:after="240"/>
            </w:pPr>
            <w:r w:rsidRPr="00997401">
              <w:t>Fan: Damaged bearings</w:t>
            </w:r>
          </w:p>
          <w:p w14:paraId="1A8320EB" w14:textId="77777777" w:rsidR="00E20725" w:rsidRPr="00997401" w:rsidRDefault="0031138F">
            <w:pPr>
              <w:pStyle w:val="P68B1DB1-Bezmezer27"/>
            </w:pPr>
            <w:r w:rsidRPr="00997401">
              <w:t>Fan: Blowing shaft obstruction</w:t>
            </w:r>
          </w:p>
        </w:tc>
        <w:tc>
          <w:tcPr>
            <w:tcW w:w="5552" w:type="dxa"/>
          </w:tcPr>
          <w:p w14:paraId="33928D05" w14:textId="0F36519A" w:rsidR="00E20725" w:rsidRPr="00997401" w:rsidRDefault="0031138F">
            <w:pPr>
              <w:pStyle w:val="P68B1DB1-Bezmezer27"/>
              <w:jc w:val="both"/>
            </w:pPr>
            <w:r w:rsidRPr="00997401">
              <w:t xml:space="preserve">If a higher current consumption is generated on the fan, this alarm message may occur. Check the </w:t>
            </w:r>
            <w:r w:rsidR="0004569D">
              <w:t xml:space="preserve">fan's </w:t>
            </w:r>
            <w:r w:rsidRPr="00997401">
              <w:t xml:space="preserve">cleanliness and proper fan propeller attachment. The propeller must not be deformed in any way. Check the area of the spiral cabinet behind the exhaust fan, which must be clean and without ash deposition. Also check the operation of the fan, no grind can be heard. If the problems persist, call the OPOP service. </w:t>
            </w:r>
          </w:p>
        </w:tc>
      </w:tr>
      <w:tr w:rsidR="00E20725" w:rsidRPr="00997401" w14:paraId="1E334E05" w14:textId="77777777">
        <w:tc>
          <w:tcPr>
            <w:tcW w:w="4904" w:type="dxa"/>
          </w:tcPr>
          <w:tbl>
            <w:tblPr>
              <w:tblW w:w="4680" w:type="dxa"/>
              <w:tblCellMar>
                <w:left w:w="0" w:type="dxa"/>
                <w:right w:w="70" w:type="dxa"/>
              </w:tblCellMar>
              <w:tblLook w:val="04A0" w:firstRow="1" w:lastRow="0" w:firstColumn="1" w:lastColumn="0" w:noHBand="0" w:noVBand="1"/>
            </w:tblPr>
            <w:tblGrid>
              <w:gridCol w:w="4688"/>
            </w:tblGrid>
            <w:tr w:rsidR="00E20725" w:rsidRPr="00997401" w14:paraId="51038FB8" w14:textId="77777777">
              <w:trPr>
                <w:trHeight w:val="255"/>
              </w:trPr>
              <w:tc>
                <w:tcPr>
                  <w:tcW w:w="4680" w:type="dxa"/>
                  <w:tcBorders>
                    <w:top w:val="nil"/>
                    <w:left w:val="nil"/>
                    <w:bottom w:val="nil"/>
                    <w:right w:val="nil"/>
                  </w:tcBorders>
                  <w:shd w:val="clear" w:color="auto" w:fill="auto"/>
                  <w:noWrap/>
                  <w:vAlign w:val="bottom"/>
                  <w:hideMark/>
                </w:tcPr>
                <w:p w14:paraId="5746C515" w14:textId="77777777" w:rsidR="00E20725" w:rsidRPr="0004569D" w:rsidRDefault="0031138F">
                  <w:pPr>
                    <w:pStyle w:val="P68B1DB1-Normln6"/>
                    <w:spacing w:before="0" w:line="240" w:lineRule="auto"/>
                    <w:rPr>
                      <w:rFonts w:asciiTheme="minorHAnsi" w:hAnsiTheme="minorHAnsi" w:cstheme="minorHAnsi"/>
                    </w:rPr>
                  </w:pPr>
                  <w:r w:rsidRPr="0004569D">
                    <w:rPr>
                      <w:rFonts w:asciiTheme="minorHAnsi" w:hAnsiTheme="minorHAnsi" w:cstheme="minorHAnsi"/>
                    </w:rPr>
                    <w:t>No communication with Internet</w:t>
                  </w:r>
                </w:p>
              </w:tc>
            </w:tr>
            <w:tr w:rsidR="00E20725" w:rsidRPr="00997401" w14:paraId="6611702F" w14:textId="77777777">
              <w:trPr>
                <w:trHeight w:val="255"/>
              </w:trPr>
              <w:tc>
                <w:tcPr>
                  <w:tcW w:w="4680" w:type="dxa"/>
                  <w:tcBorders>
                    <w:top w:val="nil"/>
                    <w:left w:val="nil"/>
                    <w:bottom w:val="nil"/>
                    <w:right w:val="nil"/>
                  </w:tcBorders>
                  <w:shd w:val="clear" w:color="auto" w:fill="auto"/>
                  <w:noWrap/>
                  <w:vAlign w:val="bottom"/>
                  <w:hideMark/>
                </w:tcPr>
                <w:p w14:paraId="10AD5E90" w14:textId="77777777" w:rsidR="00E20725" w:rsidRPr="0004569D" w:rsidRDefault="0031138F">
                  <w:pPr>
                    <w:pStyle w:val="P68B1DB1-Normln6"/>
                    <w:spacing w:before="0" w:line="240" w:lineRule="auto"/>
                    <w:rPr>
                      <w:rFonts w:asciiTheme="minorHAnsi" w:hAnsiTheme="minorHAnsi" w:cstheme="minorHAnsi"/>
                    </w:rPr>
                  </w:pPr>
                  <w:r w:rsidRPr="0004569D">
                    <w:rPr>
                      <w:rFonts w:asciiTheme="minorHAnsi" w:hAnsiTheme="minorHAnsi" w:cstheme="minorHAnsi"/>
                    </w:rPr>
                    <w:t>No communication with GSM</w:t>
                  </w:r>
                </w:p>
              </w:tc>
            </w:tr>
            <w:tr w:rsidR="00E20725" w:rsidRPr="00997401" w14:paraId="7C151EF9" w14:textId="77777777">
              <w:trPr>
                <w:trHeight w:val="255"/>
              </w:trPr>
              <w:tc>
                <w:tcPr>
                  <w:tcW w:w="4680" w:type="dxa"/>
                  <w:tcBorders>
                    <w:top w:val="nil"/>
                    <w:left w:val="nil"/>
                    <w:bottom w:val="nil"/>
                    <w:right w:val="nil"/>
                  </w:tcBorders>
                  <w:shd w:val="clear" w:color="auto" w:fill="auto"/>
                  <w:noWrap/>
                  <w:vAlign w:val="bottom"/>
                  <w:hideMark/>
                </w:tcPr>
                <w:p w14:paraId="4609ABEB" w14:textId="77777777" w:rsidR="00E20725" w:rsidRPr="0004569D" w:rsidRDefault="0031138F">
                  <w:pPr>
                    <w:pStyle w:val="P68B1DB1-Normln6"/>
                    <w:spacing w:before="0" w:line="240" w:lineRule="auto"/>
                    <w:rPr>
                      <w:rFonts w:asciiTheme="minorHAnsi" w:hAnsiTheme="minorHAnsi" w:cstheme="minorHAnsi"/>
                    </w:rPr>
                  </w:pPr>
                  <w:r w:rsidRPr="0004569D">
                    <w:rPr>
                      <w:rFonts w:asciiTheme="minorHAnsi" w:hAnsiTheme="minorHAnsi" w:cstheme="minorHAnsi"/>
                    </w:rPr>
                    <w:t>No communication with thermostat</w:t>
                  </w:r>
                </w:p>
              </w:tc>
            </w:tr>
          </w:tbl>
          <w:p w14:paraId="51523709" w14:textId="77777777" w:rsidR="00E20725" w:rsidRPr="00997401" w:rsidRDefault="00E20725">
            <w:pPr>
              <w:pStyle w:val="Bezmezer"/>
              <w:rPr>
                <w:sz w:val="18"/>
              </w:rPr>
            </w:pPr>
          </w:p>
        </w:tc>
        <w:tc>
          <w:tcPr>
            <w:tcW w:w="5552" w:type="dxa"/>
          </w:tcPr>
          <w:p w14:paraId="5A16226B" w14:textId="77777777" w:rsidR="00E20725" w:rsidRPr="00997401" w:rsidRDefault="0031138F">
            <w:pPr>
              <w:pStyle w:val="P68B1DB1-Bezmezer27"/>
              <w:jc w:val="both"/>
            </w:pPr>
            <w:r w:rsidRPr="00997401">
              <w:t xml:space="preserve">If any of these accessories are activated but not physically connected, an alarm message will occur. Check for correct connection and accessory settings. Alternatively, call the OPOP service. </w:t>
            </w:r>
          </w:p>
        </w:tc>
      </w:tr>
      <w:tr w:rsidR="00E20725" w:rsidRPr="00997401" w14:paraId="0079FA00" w14:textId="77777777">
        <w:tc>
          <w:tcPr>
            <w:tcW w:w="4904" w:type="dxa"/>
          </w:tcPr>
          <w:p w14:paraId="3144E5EA" w14:textId="77777777" w:rsidR="00E20725" w:rsidRPr="00997401" w:rsidRDefault="0031138F">
            <w:pPr>
              <w:pStyle w:val="P68B1DB1-Bezmezer27"/>
            </w:pPr>
            <w:r w:rsidRPr="00997401">
              <w:t>Low fuel level</w:t>
            </w:r>
          </w:p>
        </w:tc>
        <w:tc>
          <w:tcPr>
            <w:tcW w:w="5552" w:type="dxa"/>
          </w:tcPr>
          <w:p w14:paraId="3B352284" w14:textId="0267C479" w:rsidR="00E20725" w:rsidRPr="00997401" w:rsidRDefault="0031138F">
            <w:pPr>
              <w:pStyle w:val="P68B1DB1-Bezmezer27"/>
              <w:jc w:val="both"/>
            </w:pPr>
            <w:r w:rsidRPr="00997401">
              <w:t xml:space="preserve">In the event of a flue gas temperature drop, information </w:t>
            </w:r>
            <w:r w:rsidR="000611F5">
              <w:t>regarding</w:t>
            </w:r>
            <w:r w:rsidRPr="00997401">
              <w:t xml:space="preserve"> the empty filling shaft is displayed. This happens when the flue gas temperature drops below 48°C in the Operation mode. At this time</w:t>
            </w:r>
            <w:r w:rsidR="000611F5">
              <w:t>,</w:t>
            </w:r>
            <w:r w:rsidRPr="00997401">
              <w:t xml:space="preserve"> it</w:t>
            </w:r>
            <w:r w:rsidR="000611F5">
              <w:t>'</w:t>
            </w:r>
            <w:r w:rsidRPr="00997401">
              <w:t xml:space="preserve">s possible to add new fuel to the hot layer. If the temperature drops even more, below 35°C, Extinction will be announced and the boiler (fan) switches off. </w:t>
            </w:r>
          </w:p>
        </w:tc>
      </w:tr>
      <w:tr w:rsidR="00E20725" w:rsidRPr="00997401" w14:paraId="61BD27C9" w14:textId="77777777">
        <w:tc>
          <w:tcPr>
            <w:tcW w:w="4904" w:type="dxa"/>
          </w:tcPr>
          <w:p w14:paraId="62786F85" w14:textId="77777777" w:rsidR="00E20725" w:rsidRPr="00997401" w:rsidRDefault="0031138F">
            <w:pPr>
              <w:pStyle w:val="P68B1DB1-Bezmezer27"/>
            </w:pPr>
            <w:r w:rsidRPr="00997401">
              <w:t>Valve 1 temperature too high</w:t>
            </w:r>
          </w:p>
          <w:p w14:paraId="415B30E3" w14:textId="77777777" w:rsidR="00E20725" w:rsidRPr="00997401" w:rsidRDefault="00E20725">
            <w:pPr>
              <w:pStyle w:val="Bezmezer"/>
              <w:rPr>
                <w:sz w:val="18"/>
              </w:rPr>
            </w:pPr>
          </w:p>
        </w:tc>
        <w:tc>
          <w:tcPr>
            <w:tcW w:w="5552" w:type="dxa"/>
          </w:tcPr>
          <w:p w14:paraId="626F4529" w14:textId="61E9127F" w:rsidR="00E20725" w:rsidRPr="00997401" w:rsidRDefault="0031138F">
            <w:pPr>
              <w:pStyle w:val="P68B1DB1-Bezmezer27"/>
              <w:jc w:val="both"/>
            </w:pPr>
            <w:r w:rsidRPr="00997401">
              <w:t xml:space="preserve">If the temperature on the mixing valve is higher than 85°C, an alarm message will occur. Ensure that the boiler is properly connected to ensure that its output corresponds to the heat loss of the building. In accordance with the law, the boiler must be operated with a buffer tank to store excess heat. </w:t>
            </w:r>
          </w:p>
        </w:tc>
      </w:tr>
      <w:tr w:rsidR="00E20725" w:rsidRPr="00997401" w14:paraId="4230D8A1" w14:textId="77777777">
        <w:tc>
          <w:tcPr>
            <w:tcW w:w="4904" w:type="dxa"/>
          </w:tcPr>
          <w:p w14:paraId="30AC2775" w14:textId="77777777" w:rsidR="00E20725" w:rsidRPr="00997401" w:rsidRDefault="0031138F">
            <w:pPr>
              <w:pStyle w:val="P68B1DB1-Bezmezer27"/>
            </w:pPr>
            <w:r w:rsidRPr="00997401">
              <w:t>CH temperature too high</w:t>
            </w:r>
          </w:p>
        </w:tc>
        <w:tc>
          <w:tcPr>
            <w:tcW w:w="5552" w:type="dxa"/>
          </w:tcPr>
          <w:p w14:paraId="57727A63" w14:textId="77777777" w:rsidR="00E20725" w:rsidRPr="00997401" w:rsidRDefault="0031138F">
            <w:pPr>
              <w:pStyle w:val="P68B1DB1-Bezmezer27"/>
              <w:jc w:val="both"/>
            </w:pPr>
            <w:r w:rsidRPr="00997401">
              <w:t xml:space="preserve">The maximum CH temperature is controlled by two sensors, namely the CH sensor (KTY type) and the STB sensor (safety sensor). Both sensors are located at the back of the boiler. If the CH temperature exceeds 85°C, the CH sensor will sound an alarm. If the CH temperature continues to rise, the fan power is deactivated by means of the STB safety sensor at a temperature above 90°C. In this case, after cooling the boiler, it is necessary to press the button on the STB sensor at the back of the boiler to put the boiler back into operation. </w:t>
            </w:r>
          </w:p>
          <w:p w14:paraId="5DCDFB5C" w14:textId="77777777" w:rsidR="00E20725" w:rsidRPr="00997401" w:rsidRDefault="0031138F">
            <w:pPr>
              <w:pStyle w:val="P68B1DB1-Bezmezer27"/>
              <w:jc w:val="both"/>
            </w:pPr>
            <w:r w:rsidRPr="00997401">
              <w:t xml:space="preserve">Make sure that the system and the boiler have water, the pumps work properly and the boiler is installed with the buffer tank according to the law. Alternatively, call the OPOP service. </w:t>
            </w:r>
          </w:p>
        </w:tc>
      </w:tr>
    </w:tbl>
    <w:p w14:paraId="66F37B04" w14:textId="77777777" w:rsidR="00E20725" w:rsidRPr="00997401" w:rsidRDefault="00E20725">
      <w:pPr>
        <w:pStyle w:val="Bezmezer"/>
      </w:pPr>
    </w:p>
    <w:p w14:paraId="25C34330" w14:textId="77777777" w:rsidR="00E20725" w:rsidRPr="00997401" w:rsidRDefault="0031138F">
      <w:pPr>
        <w:pStyle w:val="Bezmezer"/>
        <w:numPr>
          <w:ilvl w:val="0"/>
          <w:numId w:val="34"/>
        </w:numPr>
        <w:jc w:val="both"/>
      </w:pPr>
      <w:r w:rsidRPr="00997401">
        <w:t>In terms of safety and economy of operation, the appliance must be operated according to the Instructions.</w:t>
      </w:r>
    </w:p>
    <w:p w14:paraId="4EF55025" w14:textId="77777777" w:rsidR="00E20725" w:rsidRPr="00997401" w:rsidRDefault="0031138F">
      <w:pPr>
        <w:pStyle w:val="Bezmezer"/>
        <w:numPr>
          <w:ilvl w:val="0"/>
          <w:numId w:val="34"/>
        </w:numPr>
        <w:jc w:val="both"/>
      </w:pPr>
      <w:r w:rsidRPr="00997401">
        <w:t>The boiler may be left unattended, provided that the power is set so that it cannot overheat the system (reduced operation) or if it is equipped with a regulated and operable combustion air draft controller, however, the operator must check it occasionally.</w:t>
      </w:r>
    </w:p>
    <w:p w14:paraId="34106EC3" w14:textId="77777777" w:rsidR="00E20725" w:rsidRPr="00997401" w:rsidRDefault="00E20725">
      <w:pPr>
        <w:pStyle w:val="Bezmezer"/>
        <w:spacing w:before="0"/>
        <w:jc w:val="both"/>
      </w:pPr>
    </w:p>
    <w:p w14:paraId="75760814" w14:textId="77777777" w:rsidR="00E20725" w:rsidRPr="00997401" w:rsidRDefault="0031138F">
      <w:pPr>
        <w:pStyle w:val="Bezmezer"/>
        <w:jc w:val="both"/>
      </w:pPr>
      <w:r w:rsidRPr="00997401">
        <w:rPr>
          <w:noProof/>
        </w:rPr>
        <w:drawing>
          <wp:anchor distT="0" distB="0" distL="114300" distR="114300" simplePos="0" relativeHeight="251664896" behindDoc="0" locked="0" layoutInCell="1" allowOverlap="1" wp14:anchorId="7B56945F" wp14:editId="32784CF2">
            <wp:simplePos x="0" y="0"/>
            <wp:positionH relativeFrom="margin">
              <wp:posOffset>0</wp:posOffset>
            </wp:positionH>
            <wp:positionV relativeFrom="paragraph">
              <wp:posOffset>46355</wp:posOffset>
            </wp:positionV>
            <wp:extent cx="361950" cy="361950"/>
            <wp:effectExtent l="0" t="0" r="0" b="0"/>
            <wp:wrapSquare wrapText="bothSides"/>
            <wp:docPr id="140" name="Obrázek 14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During operation, some parts of the boiler (filling, cleaning and ashpan doors, flue) can be heated to a higher temperature, causing burns when touched. Therefore, use the protective gloves included in the accessories. </w:t>
      </w:r>
    </w:p>
    <w:p w14:paraId="4C20CDEB" w14:textId="77777777" w:rsidR="00E20725" w:rsidRPr="00997401" w:rsidRDefault="00E20725">
      <w:pPr>
        <w:pStyle w:val="Bezmezer"/>
        <w:jc w:val="both"/>
      </w:pPr>
    </w:p>
    <w:p w14:paraId="21888485" w14:textId="77777777" w:rsidR="00E20725" w:rsidRPr="00997401" w:rsidRDefault="0031138F">
      <w:pPr>
        <w:pStyle w:val="Bezmezer"/>
        <w:numPr>
          <w:ilvl w:val="0"/>
          <w:numId w:val="35"/>
        </w:numPr>
        <w:jc w:val="both"/>
      </w:pPr>
      <w:r w:rsidRPr="00997401">
        <w:lastRenderedPageBreak/>
        <w:t xml:space="preserve">The boiler may only be operated by adults who are familiar with these Instructions. Keeping children unattended near the appliance is inadmissible. </w:t>
      </w:r>
    </w:p>
    <w:p w14:paraId="0D50951F" w14:textId="7EEE9F8D" w:rsidR="00E20725" w:rsidRPr="00997401" w:rsidRDefault="0031138F">
      <w:pPr>
        <w:pStyle w:val="Bezmezer"/>
        <w:numPr>
          <w:ilvl w:val="0"/>
          <w:numId w:val="35"/>
        </w:numPr>
        <w:jc w:val="both"/>
      </w:pPr>
      <w:r w:rsidRPr="00997401">
        <w:t>It</w:t>
      </w:r>
      <w:r w:rsidR="000611F5">
        <w:t>'s</w:t>
      </w:r>
      <w:r w:rsidRPr="00997401">
        <w:t xml:space="preserve"> forbidden to use flammable liquids for igniting in the appliance and in any way increase its rated output (thermal overload) during operation.</w:t>
      </w:r>
    </w:p>
    <w:p w14:paraId="67757F94" w14:textId="77777777" w:rsidR="00E20725" w:rsidRPr="00997401" w:rsidRDefault="0031138F">
      <w:pPr>
        <w:pStyle w:val="Bezmezer"/>
        <w:numPr>
          <w:ilvl w:val="0"/>
          <w:numId w:val="35"/>
        </w:numPr>
        <w:jc w:val="both"/>
      </w:pPr>
      <w:r w:rsidRPr="00997401">
        <w:t>The user may only carry out routine maintenance or replace spare parts. Do not interfere with the boiler design, change its function or leave the damaged product in operation.</w:t>
      </w:r>
    </w:p>
    <w:p w14:paraId="21AC4F3F" w14:textId="77777777" w:rsidR="00E20725" w:rsidRPr="00997401" w:rsidRDefault="00E20725">
      <w:pPr>
        <w:pStyle w:val="Bezmezer"/>
        <w:jc w:val="both"/>
      </w:pPr>
    </w:p>
    <w:p w14:paraId="6A68EEBD" w14:textId="52FD0D51" w:rsidR="00E20725" w:rsidRPr="00997401" w:rsidRDefault="0031138F">
      <w:pPr>
        <w:pStyle w:val="Bezmezer"/>
        <w:jc w:val="both"/>
      </w:pPr>
      <w:r w:rsidRPr="00997401">
        <w:t>Certainly</w:t>
      </w:r>
      <w:r w:rsidR="000611F5">
        <w:t>,</w:t>
      </w:r>
      <w:r w:rsidRPr="00997401">
        <w:t xml:space="preserve"> during the first and even subsequent heating intervals, excessive air condensation on the boiler surfaces may occur; a dark fluid may appear in the ashpan section. This is due to the low water temperature in the boiler (below the condensing point of 65°C) and the low flue gas temperature. The condensing will cease after partial settling of combustion products on the walls and after igniting above 65°C. This is not a </w:t>
      </w:r>
      <w:r w:rsidR="000611F5">
        <w:t xml:space="preserve">boiler </w:t>
      </w:r>
      <w:r w:rsidRPr="00997401">
        <w:t>leak. Each boiler is thoroughly tested with overpressure and the possibility of leakage is virtually eliminated.</w:t>
      </w:r>
    </w:p>
    <w:p w14:paraId="569BB41B" w14:textId="77777777" w:rsidR="00E20725" w:rsidRPr="00997401" w:rsidRDefault="0031138F">
      <w:pPr>
        <w:pStyle w:val="Bezmezer"/>
        <w:jc w:val="both"/>
      </w:pPr>
      <w:r w:rsidRPr="00997401">
        <w:t>The boiler is tarred:</w:t>
      </w:r>
    </w:p>
    <w:p w14:paraId="2E595BC8" w14:textId="77777777" w:rsidR="00E20725" w:rsidRPr="00997401" w:rsidRDefault="0031138F">
      <w:pPr>
        <w:pStyle w:val="Bezmezer"/>
        <w:numPr>
          <w:ilvl w:val="0"/>
          <w:numId w:val="34"/>
        </w:numPr>
        <w:jc w:val="both"/>
      </w:pPr>
      <w:r w:rsidRPr="00997401">
        <w:t>At low chimney draught. If it is permanently low, it is removable only by a structural modification. If it is temporarily low, it is due to weather conditions</w:t>
      </w:r>
    </w:p>
    <w:p w14:paraId="3522D7AE" w14:textId="77777777" w:rsidR="00E20725" w:rsidRPr="00997401" w:rsidRDefault="0031138F">
      <w:pPr>
        <w:pStyle w:val="Bezmezer"/>
        <w:numPr>
          <w:ilvl w:val="0"/>
          <w:numId w:val="34"/>
        </w:numPr>
        <w:jc w:val="both"/>
      </w:pPr>
      <w:r w:rsidRPr="00997401">
        <w:t>With wet fuel</w:t>
      </w:r>
    </w:p>
    <w:p w14:paraId="14B907C1" w14:textId="50F4B956" w:rsidR="00E20725" w:rsidRPr="00997401" w:rsidRDefault="0031138F">
      <w:pPr>
        <w:pStyle w:val="Bezmezer"/>
        <w:numPr>
          <w:ilvl w:val="0"/>
          <w:numId w:val="34"/>
        </w:numPr>
        <w:jc w:val="both"/>
      </w:pPr>
      <w:r w:rsidRPr="00997401">
        <w:t>When the reduced operation is permanent at a low temperature below the air condensing point of the flue gas, i.e.</w:t>
      </w:r>
      <w:r w:rsidR="000611F5">
        <w:t>,</w:t>
      </w:r>
      <w:r w:rsidRPr="00997401">
        <w:t xml:space="preserve"> 65°C</w:t>
      </w:r>
    </w:p>
    <w:p w14:paraId="196B2CEA" w14:textId="77777777" w:rsidR="00E20725" w:rsidRPr="00997401" w:rsidRDefault="0031138F">
      <w:pPr>
        <w:pStyle w:val="Bezmezer"/>
        <w:numPr>
          <w:ilvl w:val="0"/>
          <w:numId w:val="34"/>
        </w:numPr>
        <w:jc w:val="both"/>
      </w:pPr>
      <w:r w:rsidRPr="00997401">
        <w:t>Incorrect boiler size due to heat losses of heated space</w:t>
      </w:r>
    </w:p>
    <w:p w14:paraId="3FA6D085" w14:textId="77777777" w:rsidR="00E20725" w:rsidRPr="00997401" w:rsidRDefault="0031138F">
      <w:pPr>
        <w:pStyle w:val="Bezmezer"/>
        <w:numPr>
          <w:ilvl w:val="0"/>
          <w:numId w:val="34"/>
        </w:numPr>
        <w:jc w:val="both"/>
      </w:pPr>
      <w:r w:rsidRPr="00997401">
        <w:t>In case of improper handling.</w:t>
      </w:r>
    </w:p>
    <w:p w14:paraId="7D9A4B0A" w14:textId="77777777" w:rsidR="00E20725" w:rsidRPr="00997401" w:rsidRDefault="00E20725">
      <w:pPr>
        <w:pStyle w:val="Bezmezer"/>
        <w:spacing w:before="0"/>
        <w:jc w:val="both"/>
      </w:pPr>
    </w:p>
    <w:p w14:paraId="233DBED6" w14:textId="48E2E7EE" w:rsidR="00E20725" w:rsidRPr="00997401" w:rsidRDefault="004A3028">
      <w:pPr>
        <w:pStyle w:val="Bezmezer"/>
        <w:jc w:val="both"/>
      </w:pPr>
      <w:r>
        <w:rPr>
          <w:noProof/>
        </w:rPr>
        <mc:AlternateContent>
          <mc:Choice Requires="wps">
            <w:drawing>
              <wp:anchor distT="0" distB="0" distL="114300" distR="114300" simplePos="0" relativeHeight="251679232" behindDoc="0" locked="0" layoutInCell="1" allowOverlap="1" wp14:anchorId="43E87D03" wp14:editId="2128B469">
                <wp:simplePos x="0" y="0"/>
                <wp:positionH relativeFrom="column">
                  <wp:posOffset>3448050</wp:posOffset>
                </wp:positionH>
                <wp:positionV relativeFrom="paragraph">
                  <wp:posOffset>464820</wp:posOffset>
                </wp:positionV>
                <wp:extent cx="3276600" cy="2752725"/>
                <wp:effectExtent l="0" t="0" r="0" b="9525"/>
                <wp:wrapNone/>
                <wp:docPr id="47" name="Textové pole 47"/>
                <wp:cNvGraphicFramePr/>
                <a:graphic xmlns:a="http://schemas.openxmlformats.org/drawingml/2006/main">
                  <a:graphicData uri="http://schemas.microsoft.com/office/word/2010/wordprocessingShape">
                    <wps:wsp>
                      <wps:cNvSpPr txBox="1"/>
                      <wps:spPr>
                        <a:xfrm>
                          <a:off x="0" y="0"/>
                          <a:ext cx="3276600" cy="2752725"/>
                        </a:xfrm>
                        <a:prstGeom prst="rect">
                          <a:avLst/>
                        </a:prstGeom>
                        <a:solidFill>
                          <a:schemeClr val="lt1"/>
                        </a:solidFill>
                        <a:ln w="6350">
                          <a:noFill/>
                        </a:ln>
                      </wps:spPr>
                      <wps:txbx>
                        <w:txbxContent>
                          <w:p w14:paraId="21487B53" w14:textId="707CBF15" w:rsidR="004A3028" w:rsidRDefault="004A3028">
                            <w:r w:rsidRPr="004A3028">
                              <w:rPr>
                                <w:noProof/>
                              </w:rPr>
                              <w:drawing>
                                <wp:inline distT="0" distB="0" distL="0" distR="0" wp14:anchorId="3EC5F4C7" wp14:editId="7A76B909">
                                  <wp:extent cx="3087370" cy="256095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7370" cy="2560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E87D03" id="Textové pole 47" o:spid="_x0000_s1059" type="#_x0000_t202" style="position:absolute;left:0;text-align:left;margin-left:271.5pt;margin-top:36.6pt;width:258pt;height:216.7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" fillcolor="white [3201]" stroked="f" strokeweight=".5pt">
                <v:textbox>
                  <w:txbxContent>
                    <w:p w14:paraId="21487B53" w14:textId="707CBF15" w:rsidR="004A3028" w:rsidRDefault="004A3028">
                      <w:r w:rsidRPr="004A3028">
                        <w:rPr>
                          <w:noProof/>
                        </w:rPr>
                        <w:drawing>
                          <wp:inline distT="0" distB="0" distL="0" distR="0" wp14:anchorId="3EC5F4C7" wp14:editId="7A76B909">
                            <wp:extent cx="3087370" cy="256095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7370" cy="2560955"/>
                                    </a:xfrm>
                                    <a:prstGeom prst="rect">
                                      <a:avLst/>
                                    </a:prstGeom>
                                    <a:noFill/>
                                    <a:ln>
                                      <a:noFill/>
                                    </a:ln>
                                  </pic:spPr>
                                </pic:pic>
                              </a:graphicData>
                            </a:graphic>
                          </wp:inline>
                        </w:drawing>
                      </w:r>
                    </w:p>
                  </w:txbxContent>
                </v:textbox>
              </v:shape>
            </w:pict>
          </mc:Fallback>
        </mc:AlternateContent>
      </w:r>
      <w:r w:rsidR="0031138F" w:rsidRPr="00997401">
        <w:rPr>
          <w:noProof/>
        </w:rPr>
        <w:drawing>
          <wp:anchor distT="0" distB="0" distL="114300" distR="114300" simplePos="0" relativeHeight="251666944" behindDoc="1" locked="0" layoutInCell="1" allowOverlap="1" wp14:anchorId="2C9AE528" wp14:editId="463676CC">
            <wp:simplePos x="0" y="0"/>
            <wp:positionH relativeFrom="margin">
              <wp:align>left</wp:align>
            </wp:positionH>
            <wp:positionV relativeFrom="paragraph">
              <wp:posOffset>36195</wp:posOffset>
            </wp:positionV>
            <wp:extent cx="366800" cy="370745"/>
            <wp:effectExtent l="0" t="0" r="0" b="0"/>
            <wp:wrapTight wrapText="bothSides">
              <wp:wrapPolygon edited="0">
                <wp:start x="0" y="0"/>
                <wp:lineTo x="0" y="20007"/>
                <wp:lineTo x="20215" y="20007"/>
                <wp:lineTo x="20215" y="0"/>
                <wp:lineTo x="0" y="0"/>
              </wp:wrapPolygon>
            </wp:wrapTight>
            <wp:docPr id="143" name="Obrázek 143"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38F" w:rsidRPr="00997401">
        <w:rPr>
          <w:noProof/>
        </w:rPr>
        <w:drawing>
          <wp:anchor distT="0" distB="0" distL="114300" distR="114300" simplePos="0" relativeHeight="251665920" behindDoc="1" locked="0" layoutInCell="1" allowOverlap="1" wp14:anchorId="78F47035" wp14:editId="54818EF3">
            <wp:simplePos x="0" y="0"/>
            <wp:positionH relativeFrom="margin">
              <wp:align>right</wp:align>
            </wp:positionH>
            <wp:positionV relativeFrom="paragraph">
              <wp:posOffset>461645</wp:posOffset>
            </wp:positionV>
            <wp:extent cx="3200400" cy="2675255"/>
            <wp:effectExtent l="0" t="0" r="0" b="0"/>
            <wp:wrapTight wrapText="bothSides">
              <wp:wrapPolygon edited="0">
                <wp:start x="0" y="0"/>
                <wp:lineTo x="0" y="21380"/>
                <wp:lineTo x="21471" y="21380"/>
                <wp:lineTo x="21471" y="0"/>
                <wp:lineTo x="0" y="0"/>
              </wp:wrapPolygon>
            </wp:wrapTight>
            <wp:docPr id="142" name="Obrázek 142" descr="tabulka vlhosti pa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ulka vlhosti paliv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38F" w:rsidRPr="00997401">
        <w:t>When burning wet or damp fuel, nominal output may not be achieved, the boiler becomes excessively clogged, covered with dew and tarred. This results in considerable economic losses, which are reflected in increased fuel consumption and reduced boiler life.</w:t>
      </w:r>
    </w:p>
    <w:p w14:paraId="12CEE97E" w14:textId="47170553" w:rsidR="00E20725" w:rsidRPr="00997401" w:rsidRDefault="00E20725">
      <w:pPr>
        <w:pStyle w:val="Bezmezer"/>
        <w:jc w:val="both"/>
      </w:pPr>
    </w:p>
    <w:p w14:paraId="26E040C5" w14:textId="77777777" w:rsidR="00E20725" w:rsidRPr="00997401" w:rsidRDefault="0031138F">
      <w:pPr>
        <w:pStyle w:val="Bezmezer"/>
        <w:jc w:val="both"/>
      </w:pPr>
      <w:r w:rsidRPr="00997401">
        <w:t>There are several important principles that need to be observed to ensure that the boiler function is safe and economical.</w:t>
      </w:r>
    </w:p>
    <w:p w14:paraId="04218FAD" w14:textId="2192E65C" w:rsidR="00E20725" w:rsidRPr="00997401" w:rsidRDefault="0031138F">
      <w:pPr>
        <w:pStyle w:val="Bezmezer"/>
        <w:numPr>
          <w:ilvl w:val="0"/>
          <w:numId w:val="40"/>
        </w:numPr>
      </w:pPr>
      <w:r w:rsidRPr="00997401">
        <w:t>Operator</w:t>
      </w:r>
      <w:r w:rsidR="009E3B55">
        <w:t>'</w:t>
      </w:r>
      <w:r w:rsidRPr="00997401">
        <w:t>s conscientiousness</w:t>
      </w:r>
    </w:p>
    <w:p w14:paraId="1691859D" w14:textId="77777777" w:rsidR="00E20725" w:rsidRPr="00997401" w:rsidRDefault="0031138F">
      <w:pPr>
        <w:pStyle w:val="Bezmezer"/>
        <w:numPr>
          <w:ilvl w:val="0"/>
          <w:numId w:val="40"/>
        </w:numPr>
      </w:pPr>
      <w:r w:rsidRPr="00997401">
        <w:t xml:space="preserve">Adequate chimney draft </w:t>
      </w:r>
    </w:p>
    <w:p w14:paraId="67BFA07D" w14:textId="77777777" w:rsidR="00E20725" w:rsidRPr="00997401" w:rsidRDefault="0031138F">
      <w:pPr>
        <w:pStyle w:val="Bezmezer"/>
        <w:numPr>
          <w:ilvl w:val="0"/>
          <w:numId w:val="40"/>
        </w:numPr>
      </w:pPr>
      <w:r w:rsidRPr="00997401">
        <w:t>Clean boiler (draughts and vents)</w:t>
      </w:r>
    </w:p>
    <w:p w14:paraId="3D7CCE0D" w14:textId="4023FB50" w:rsidR="00E20725" w:rsidRPr="00997401" w:rsidRDefault="0031138F">
      <w:pPr>
        <w:pStyle w:val="Bezmezer"/>
        <w:numPr>
          <w:ilvl w:val="0"/>
          <w:numId w:val="40"/>
        </w:numPr>
      </w:pPr>
      <w:r w:rsidRPr="00997401">
        <w:t>Tight boiler</w:t>
      </w:r>
      <w:r w:rsidR="00A212F5" w:rsidRPr="00997401">
        <w:rPr>
          <w:b/>
        </w:rPr>
        <w:t xml:space="preserve"> </w:t>
      </w:r>
      <w:r w:rsidR="00A212F5" w:rsidRPr="005A431E">
        <w:rPr>
          <w:bCs/>
        </w:rPr>
        <w:t>–</w:t>
      </w:r>
      <w:r w:rsidR="00A212F5" w:rsidRPr="00997401">
        <w:rPr>
          <w:b/>
        </w:rPr>
        <w:t xml:space="preserve"> </w:t>
      </w:r>
      <w:r w:rsidRPr="00997401">
        <w:t>properly installed and sealed cleaning, filling and ashpan door</w:t>
      </w:r>
    </w:p>
    <w:p w14:paraId="77F99F1D" w14:textId="77777777" w:rsidR="00E20725" w:rsidRPr="00997401" w:rsidRDefault="0031138F">
      <w:pPr>
        <w:pStyle w:val="Bezmezer"/>
        <w:numPr>
          <w:ilvl w:val="0"/>
          <w:numId w:val="40"/>
        </w:numPr>
      </w:pPr>
      <w:r w:rsidRPr="00997401">
        <w:t>Correct boiler output selection for a given heated building</w:t>
      </w:r>
    </w:p>
    <w:p w14:paraId="3E5A05EF" w14:textId="77777777" w:rsidR="00E20725" w:rsidRPr="00997401" w:rsidRDefault="0031138F">
      <w:pPr>
        <w:pStyle w:val="Bezmezer"/>
        <w:numPr>
          <w:ilvl w:val="0"/>
          <w:numId w:val="40"/>
        </w:numPr>
      </w:pPr>
      <w:r w:rsidRPr="00997401">
        <w:t>Properly dried fuel</w:t>
      </w:r>
    </w:p>
    <w:p w14:paraId="1EA278F8" w14:textId="77777777" w:rsidR="00E20725" w:rsidRPr="00997401" w:rsidRDefault="00E20725">
      <w:pPr>
        <w:pStyle w:val="Bezmezer"/>
      </w:pPr>
    </w:p>
    <w:p w14:paraId="5A077F16" w14:textId="77777777" w:rsidR="00E20725" w:rsidRPr="00997401" w:rsidRDefault="00E20725">
      <w:pPr>
        <w:pStyle w:val="Bezmezer"/>
      </w:pPr>
    </w:p>
    <w:p w14:paraId="6CA34349" w14:textId="77777777" w:rsidR="00E20725" w:rsidRDefault="00E20725">
      <w:pPr>
        <w:pStyle w:val="Bezmezer"/>
      </w:pPr>
    </w:p>
    <w:p w14:paraId="06F7062A" w14:textId="77777777" w:rsidR="00000BB7" w:rsidRDefault="00000BB7">
      <w:pPr>
        <w:pStyle w:val="Bezmezer"/>
      </w:pPr>
    </w:p>
    <w:p w14:paraId="15F6A505" w14:textId="77777777" w:rsidR="00000BB7" w:rsidRDefault="00000BB7">
      <w:pPr>
        <w:pStyle w:val="Bezmezer"/>
      </w:pPr>
    </w:p>
    <w:p w14:paraId="4D714A5F" w14:textId="77777777" w:rsidR="00000BB7" w:rsidRDefault="00000BB7">
      <w:pPr>
        <w:pStyle w:val="Bezmezer"/>
      </w:pPr>
    </w:p>
    <w:p w14:paraId="20DB7E60" w14:textId="77777777" w:rsidR="00000BB7" w:rsidRDefault="00000BB7">
      <w:pPr>
        <w:pStyle w:val="Bezmezer"/>
      </w:pPr>
    </w:p>
    <w:p w14:paraId="23A2F527" w14:textId="77777777" w:rsidR="00000BB7" w:rsidRDefault="00000BB7">
      <w:pPr>
        <w:pStyle w:val="Bezmezer"/>
      </w:pPr>
    </w:p>
    <w:p w14:paraId="5902EFF9" w14:textId="77777777" w:rsidR="00000BB7" w:rsidRPr="00997401" w:rsidRDefault="00000BB7">
      <w:pPr>
        <w:pStyle w:val="Bezmezer"/>
      </w:pPr>
    </w:p>
    <w:p w14:paraId="4E592E9F" w14:textId="77777777" w:rsidR="00E20725" w:rsidRPr="00997401" w:rsidRDefault="0031138F">
      <w:pPr>
        <w:pStyle w:val="P68B1DB1-Nadpis14"/>
      </w:pPr>
      <w:bookmarkStart w:id="25" w:name="_Toc196415015"/>
      <w:r w:rsidRPr="00997401">
        <w:lastRenderedPageBreak/>
        <w:t>22. ENERGY EFFICIENCY</w:t>
      </w:r>
      <w:bookmarkEnd w:id="25"/>
    </w:p>
    <w:p w14:paraId="4E5E6134" w14:textId="77777777" w:rsidR="00E20725" w:rsidRPr="00997401" w:rsidRDefault="00E20725">
      <w:pPr>
        <w:pStyle w:val="Bezmezer"/>
      </w:pPr>
    </w:p>
    <w:tbl>
      <w:tblPr>
        <w:tblW w:w="828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tblGrid>
      <w:tr w:rsidR="00E20725" w:rsidRPr="00997401" w14:paraId="00EA99BF" w14:textId="77777777">
        <w:trPr>
          <w:trHeight w:val="660"/>
          <w:jc w:val="center"/>
        </w:trPr>
        <w:tc>
          <w:tcPr>
            <w:tcW w:w="1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C3E0C2" w14:textId="77777777" w:rsidR="00E20725" w:rsidRPr="00997401" w:rsidRDefault="0031138F">
            <w:pPr>
              <w:pStyle w:val="P68B1DB1-Normln28"/>
              <w:spacing w:after="0" w:line="240" w:lineRule="auto"/>
              <w:jc w:val="center"/>
            </w:pPr>
            <w:r w:rsidRPr="00997401">
              <w:t>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1692364A" w14:textId="77777777" w:rsidR="00E20725" w:rsidRPr="00997401" w:rsidRDefault="0031138F">
            <w:pPr>
              <w:pStyle w:val="P68B1DB1-Normln28"/>
              <w:spacing w:after="0" w:line="240" w:lineRule="auto"/>
              <w:jc w:val="center"/>
            </w:pPr>
            <w:r w:rsidRPr="00997401">
              <w:t>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02397720" w14:textId="77777777" w:rsidR="00E20725" w:rsidRPr="00997401" w:rsidRDefault="0031138F">
            <w:pPr>
              <w:pStyle w:val="P68B1DB1-Normln28"/>
              <w:spacing w:after="0" w:line="240" w:lineRule="auto"/>
              <w:jc w:val="center"/>
            </w:pPr>
            <w:r w:rsidRPr="00997401">
              <w:t>III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719BA99D" w14:textId="77777777" w:rsidR="00E20725" w:rsidRPr="00997401" w:rsidRDefault="0031138F">
            <w:pPr>
              <w:pStyle w:val="P68B1DB1-Normln28"/>
              <w:spacing w:after="0" w:line="240" w:lineRule="auto"/>
              <w:jc w:val="center"/>
            </w:pPr>
            <w:r w:rsidRPr="00997401">
              <w:t>IV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7BC6E591" w14:textId="77777777" w:rsidR="00E20725" w:rsidRPr="00997401" w:rsidRDefault="0031138F">
            <w:pPr>
              <w:pStyle w:val="P68B1DB1-Normln28"/>
              <w:spacing w:after="0" w:line="240" w:lineRule="auto"/>
              <w:jc w:val="center"/>
            </w:pPr>
            <w:r w:rsidRPr="00997401">
              <w:t>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1861F46C" w14:textId="77777777" w:rsidR="00E20725" w:rsidRPr="00997401" w:rsidRDefault="0031138F">
            <w:pPr>
              <w:pStyle w:val="P68B1DB1-Normln28"/>
              <w:spacing w:after="0" w:line="240" w:lineRule="auto"/>
              <w:jc w:val="center"/>
            </w:pPr>
            <w:r w:rsidRPr="00997401">
              <w:t>VI</w:t>
            </w:r>
          </w:p>
        </w:tc>
      </w:tr>
      <w:tr w:rsidR="00E20725" w:rsidRPr="00997401" w14:paraId="3D6DAE43" w14:textId="77777777">
        <w:trPr>
          <w:trHeight w:val="1558"/>
          <w:jc w:val="center"/>
        </w:trPr>
        <w:tc>
          <w:tcPr>
            <w:tcW w:w="1380" w:type="dxa"/>
            <w:tcBorders>
              <w:top w:val="nil"/>
              <w:left w:val="single" w:sz="4" w:space="0" w:color="auto"/>
              <w:bottom w:val="single" w:sz="4" w:space="0" w:color="auto"/>
              <w:right w:val="single" w:sz="4" w:space="0" w:color="auto"/>
            </w:tcBorders>
            <w:shd w:val="clear" w:color="000000" w:fill="F2F2F2"/>
            <w:vAlign w:val="center"/>
            <w:hideMark/>
          </w:tcPr>
          <w:p w14:paraId="4318E4F1" w14:textId="3DF11D78" w:rsidR="00E20725" w:rsidRPr="00997401" w:rsidRDefault="0031138F">
            <w:pPr>
              <w:pStyle w:val="P68B1DB1-Normln29"/>
              <w:spacing w:after="0" w:line="240" w:lineRule="auto"/>
              <w:jc w:val="center"/>
            </w:pPr>
            <w:r w:rsidRPr="00997401">
              <w:t>Supplier</w:t>
            </w:r>
            <w:r w:rsidR="009E3B55">
              <w:t>'</w:t>
            </w:r>
            <w:r w:rsidRPr="00997401">
              <w:t>s name or trade mark</w:t>
            </w:r>
          </w:p>
        </w:tc>
        <w:tc>
          <w:tcPr>
            <w:tcW w:w="1380" w:type="dxa"/>
            <w:tcBorders>
              <w:top w:val="nil"/>
              <w:left w:val="nil"/>
              <w:bottom w:val="single" w:sz="4" w:space="0" w:color="auto"/>
              <w:right w:val="single" w:sz="4" w:space="0" w:color="auto"/>
            </w:tcBorders>
            <w:shd w:val="clear" w:color="000000" w:fill="F2F2F2"/>
            <w:vAlign w:val="center"/>
            <w:hideMark/>
          </w:tcPr>
          <w:p w14:paraId="2D13C001" w14:textId="4B716732" w:rsidR="00E20725" w:rsidRPr="00997401" w:rsidRDefault="0031138F">
            <w:pPr>
              <w:pStyle w:val="P68B1DB1-Normln29"/>
              <w:spacing w:after="0" w:line="240" w:lineRule="auto"/>
              <w:jc w:val="center"/>
            </w:pPr>
            <w:r w:rsidRPr="00997401">
              <w:t>Supplier</w:t>
            </w:r>
            <w:r w:rsidR="009E3B55">
              <w:t>'</w:t>
            </w:r>
            <w:r w:rsidRPr="00997401">
              <w:t>s model identifier</w:t>
            </w:r>
          </w:p>
        </w:tc>
        <w:tc>
          <w:tcPr>
            <w:tcW w:w="1380" w:type="dxa"/>
            <w:tcBorders>
              <w:top w:val="nil"/>
              <w:left w:val="nil"/>
              <w:bottom w:val="single" w:sz="4" w:space="0" w:color="auto"/>
              <w:right w:val="single" w:sz="4" w:space="0" w:color="auto"/>
            </w:tcBorders>
            <w:shd w:val="clear" w:color="000000" w:fill="F2F2F2"/>
            <w:vAlign w:val="center"/>
            <w:hideMark/>
          </w:tcPr>
          <w:p w14:paraId="69B9AC1F" w14:textId="77777777" w:rsidR="00E20725" w:rsidRPr="00997401" w:rsidRDefault="0031138F">
            <w:pPr>
              <w:pStyle w:val="P68B1DB1-Normln29"/>
              <w:spacing w:after="0" w:line="240" w:lineRule="auto"/>
              <w:jc w:val="center"/>
            </w:pPr>
            <w:r w:rsidRPr="00997401">
              <w:t>Energy efficiency class</w:t>
            </w:r>
          </w:p>
        </w:tc>
        <w:tc>
          <w:tcPr>
            <w:tcW w:w="1380" w:type="dxa"/>
            <w:tcBorders>
              <w:top w:val="nil"/>
              <w:left w:val="nil"/>
              <w:bottom w:val="single" w:sz="4" w:space="0" w:color="auto"/>
              <w:right w:val="single" w:sz="4" w:space="0" w:color="auto"/>
            </w:tcBorders>
            <w:shd w:val="clear" w:color="000000" w:fill="F2F2F2"/>
            <w:vAlign w:val="center"/>
            <w:hideMark/>
          </w:tcPr>
          <w:p w14:paraId="130CFF3A" w14:textId="77777777" w:rsidR="00E20725" w:rsidRPr="00997401" w:rsidRDefault="0031138F">
            <w:pPr>
              <w:pStyle w:val="P68B1DB1-Normln29"/>
              <w:spacing w:after="0" w:line="240" w:lineRule="auto"/>
              <w:jc w:val="center"/>
            </w:pPr>
            <w:r w:rsidRPr="00997401">
              <w:t>Rated heat output in kW</w:t>
            </w:r>
          </w:p>
        </w:tc>
        <w:tc>
          <w:tcPr>
            <w:tcW w:w="1380" w:type="dxa"/>
            <w:tcBorders>
              <w:top w:val="nil"/>
              <w:left w:val="nil"/>
              <w:bottom w:val="single" w:sz="4" w:space="0" w:color="auto"/>
              <w:right w:val="single" w:sz="4" w:space="0" w:color="auto"/>
            </w:tcBorders>
            <w:shd w:val="clear" w:color="000000" w:fill="F2F2F2"/>
            <w:vAlign w:val="center"/>
            <w:hideMark/>
          </w:tcPr>
          <w:p w14:paraId="74A7FF00" w14:textId="77777777" w:rsidR="00E20725" w:rsidRPr="00997401" w:rsidRDefault="0031138F">
            <w:pPr>
              <w:pStyle w:val="P68B1DB1-Normln29"/>
              <w:spacing w:after="0" w:line="240" w:lineRule="auto"/>
              <w:jc w:val="center"/>
            </w:pPr>
            <w:r w:rsidRPr="00997401">
              <w:t>Energy efficiency index</w:t>
            </w:r>
          </w:p>
        </w:tc>
        <w:tc>
          <w:tcPr>
            <w:tcW w:w="1380" w:type="dxa"/>
            <w:tcBorders>
              <w:top w:val="nil"/>
              <w:left w:val="nil"/>
              <w:bottom w:val="single" w:sz="4" w:space="0" w:color="auto"/>
              <w:right w:val="single" w:sz="4" w:space="0" w:color="auto"/>
            </w:tcBorders>
            <w:shd w:val="clear" w:color="000000" w:fill="F2F2F2"/>
            <w:vAlign w:val="center"/>
            <w:hideMark/>
          </w:tcPr>
          <w:p w14:paraId="6BEEA646" w14:textId="77777777" w:rsidR="00E20725" w:rsidRPr="00997401" w:rsidRDefault="0031138F">
            <w:pPr>
              <w:pStyle w:val="P68B1DB1-Normln29"/>
              <w:spacing w:after="0" w:line="240" w:lineRule="auto"/>
              <w:jc w:val="center"/>
            </w:pPr>
            <w:r w:rsidRPr="00997401">
              <w:t>Seasonal space heating energy efficiency in %</w:t>
            </w:r>
          </w:p>
        </w:tc>
      </w:tr>
      <w:tr w:rsidR="00E20725" w:rsidRPr="00997401" w14:paraId="13DCD5FF"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30A4C" w14:textId="77777777" w:rsidR="00E20725" w:rsidRPr="00997401" w:rsidRDefault="0031138F">
            <w:pPr>
              <w:pStyle w:val="P68B1DB1-Normln30"/>
              <w:spacing w:after="0" w:line="240" w:lineRule="auto"/>
              <w:jc w:val="center"/>
            </w:pPr>
            <w:r w:rsidRPr="00997401">
              <w:t xml:space="preserve">OPOP </w:t>
            </w:r>
            <w:proofErr w:type="spellStart"/>
            <w:r w:rsidRPr="00997401">
              <w:t>s.r.o.</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C6EC3CC" w14:textId="2A831403" w:rsidR="00E20725" w:rsidRPr="00997401" w:rsidRDefault="0031138F">
            <w:pPr>
              <w:pStyle w:val="P68B1DB1-Normln30"/>
              <w:spacing w:after="0" w:line="240" w:lineRule="auto"/>
              <w:jc w:val="center"/>
            </w:pPr>
            <w:r w:rsidRPr="00997401">
              <w:t>H435 EKO-D</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05A602C" w14:textId="77777777"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6284383" w14:textId="65FFEFE5" w:rsidR="00E20725" w:rsidRPr="00997401" w:rsidRDefault="0031138F">
            <w:pPr>
              <w:pStyle w:val="P68B1DB1-Normln30"/>
              <w:spacing w:after="0" w:line="240" w:lineRule="auto"/>
              <w:jc w:val="center"/>
            </w:pPr>
            <w:r w:rsidRPr="00997401">
              <w:t>35</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1B2D607" w14:textId="6DDB25DC" w:rsidR="00E20725" w:rsidRPr="00997401" w:rsidRDefault="0031138F">
            <w:pPr>
              <w:pStyle w:val="P68B1DB1-Normln30"/>
              <w:spacing w:after="0" w:line="240" w:lineRule="auto"/>
              <w:jc w:val="center"/>
            </w:pPr>
            <w:r w:rsidRPr="00997401">
              <w:t>114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4C9916E" w14:textId="733EAB7A" w:rsidR="00E20725" w:rsidRPr="00997401" w:rsidRDefault="0031138F">
            <w:pPr>
              <w:pStyle w:val="P68B1DB1-Normln30"/>
              <w:spacing w:after="0" w:line="240" w:lineRule="auto"/>
              <w:jc w:val="center"/>
            </w:pPr>
            <w:r w:rsidRPr="00997401">
              <w:t>77</w:t>
            </w:r>
          </w:p>
        </w:tc>
      </w:tr>
      <w:tr w:rsidR="00E20725" w:rsidRPr="00997401" w14:paraId="13D0BB36"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A517C" w14:textId="77777777" w:rsidR="00E20725" w:rsidRPr="00997401" w:rsidRDefault="0031138F">
            <w:pPr>
              <w:pStyle w:val="P68B1DB1-Normln30"/>
              <w:spacing w:after="0" w:line="240" w:lineRule="auto"/>
              <w:jc w:val="center"/>
            </w:pPr>
            <w:r w:rsidRPr="00997401">
              <w:t xml:space="preserve">OPOP </w:t>
            </w:r>
            <w:proofErr w:type="spellStart"/>
            <w:r w:rsidRPr="00997401">
              <w:t>s.r.o.</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8E4BE38" w14:textId="2A63C8B0" w:rsidR="00E20725" w:rsidRPr="00997401" w:rsidRDefault="0031138F">
            <w:pPr>
              <w:pStyle w:val="P68B1DB1-Normln30"/>
              <w:spacing w:after="0" w:line="240" w:lineRule="auto"/>
              <w:jc w:val="center"/>
            </w:pPr>
            <w:r w:rsidRPr="00997401">
              <w:t>H442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A62185A" w14:textId="77777777"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04CFC67" w14:textId="7EA72DC6" w:rsidR="00E20725" w:rsidRPr="00997401" w:rsidRDefault="0031138F">
            <w:pPr>
              <w:pStyle w:val="P68B1DB1-Normln30"/>
              <w:spacing w:after="0" w:line="240" w:lineRule="auto"/>
              <w:jc w:val="center"/>
            </w:pPr>
            <w:r w:rsidRPr="00997401">
              <w:t>42</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647BCEBD" w14:textId="561CB710" w:rsidR="00E20725" w:rsidRPr="00997401" w:rsidRDefault="0031138F">
            <w:pPr>
              <w:pStyle w:val="P68B1DB1-Normln30"/>
              <w:spacing w:after="0" w:line="240" w:lineRule="auto"/>
              <w:jc w:val="center"/>
            </w:pPr>
            <w:r w:rsidRPr="00997401">
              <w:t>113</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CB701E5" w14:textId="0AF2B2E1" w:rsidR="00E20725" w:rsidRPr="00997401" w:rsidRDefault="0031138F">
            <w:pPr>
              <w:pStyle w:val="P68B1DB1-Normln30"/>
              <w:spacing w:after="0" w:line="240" w:lineRule="auto"/>
              <w:jc w:val="center"/>
            </w:pPr>
            <w:r w:rsidRPr="00997401">
              <w:t>77</w:t>
            </w:r>
          </w:p>
        </w:tc>
      </w:tr>
      <w:tr w:rsidR="00E20725" w:rsidRPr="00997401" w14:paraId="5901A8D9"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AB466" w14:textId="77777777" w:rsidR="00E20725" w:rsidRPr="00997401" w:rsidRDefault="0031138F">
            <w:pPr>
              <w:pStyle w:val="P68B1DB1-Normln30"/>
              <w:spacing w:after="0" w:line="240" w:lineRule="auto"/>
              <w:jc w:val="center"/>
            </w:pPr>
            <w:r w:rsidRPr="00997401">
              <w:t xml:space="preserve">OPOP </w:t>
            </w:r>
            <w:proofErr w:type="spellStart"/>
            <w:r w:rsidRPr="00997401">
              <w:t>s.r.o.</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4D78638" w14:textId="1B68C1C8" w:rsidR="00E20725" w:rsidRPr="00997401" w:rsidRDefault="0031138F">
            <w:pPr>
              <w:pStyle w:val="P68B1DB1-Normln30"/>
              <w:spacing w:after="0" w:line="240" w:lineRule="auto"/>
              <w:jc w:val="center"/>
            </w:pPr>
            <w:r w:rsidRPr="00997401">
              <w:t>H449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B44F207" w14:textId="77777777"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F05CEA9" w14:textId="3C7C5ECB" w:rsidR="00E20725" w:rsidRPr="00997401" w:rsidRDefault="0031138F">
            <w:pPr>
              <w:pStyle w:val="P68B1DB1-Normln30"/>
              <w:spacing w:after="0" w:line="240" w:lineRule="auto"/>
              <w:jc w:val="center"/>
            </w:pPr>
            <w:r w:rsidRPr="00997401">
              <w:t>49</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CD5F440" w14:textId="77777777" w:rsidR="00E20725" w:rsidRPr="00997401" w:rsidRDefault="0031138F">
            <w:pPr>
              <w:pStyle w:val="P68B1DB1-Normln30"/>
              <w:spacing w:after="0" w:line="240" w:lineRule="auto"/>
              <w:jc w:val="center"/>
            </w:pPr>
            <w:r w:rsidRPr="00997401">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7080056" w14:textId="77777777" w:rsidR="00E20725" w:rsidRPr="00997401" w:rsidRDefault="0031138F">
            <w:pPr>
              <w:pStyle w:val="P68B1DB1-Normln30"/>
              <w:spacing w:after="0" w:line="240" w:lineRule="auto"/>
              <w:jc w:val="center"/>
            </w:pPr>
            <w:r w:rsidRPr="00997401">
              <w:t>78</w:t>
            </w:r>
          </w:p>
        </w:tc>
      </w:tr>
      <w:tr w:rsidR="00E20725" w:rsidRPr="00997401" w14:paraId="64BE7110"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E22F0" w14:textId="6FBEB6F5" w:rsidR="00E20725" w:rsidRPr="00997401" w:rsidRDefault="0031138F">
            <w:pPr>
              <w:pStyle w:val="P68B1DB1-Normln30"/>
              <w:spacing w:after="0" w:line="240" w:lineRule="auto"/>
              <w:jc w:val="center"/>
            </w:pPr>
            <w:r w:rsidRPr="00997401">
              <w:t xml:space="preserve">OPOP </w:t>
            </w:r>
            <w:proofErr w:type="spellStart"/>
            <w:r w:rsidRPr="00997401">
              <w:t>s.r.o.</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85F31D8" w14:textId="744B1332" w:rsidR="00E20725" w:rsidRPr="00997401" w:rsidRDefault="0031138F">
            <w:pPr>
              <w:pStyle w:val="P68B1DB1-Normln30"/>
              <w:spacing w:after="0" w:line="240" w:lineRule="auto"/>
              <w:jc w:val="center"/>
            </w:pPr>
            <w:r w:rsidRPr="00997401">
              <w:t>H455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7081171" w14:textId="2D3308FD"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B922480" w14:textId="594B244C" w:rsidR="00E20725" w:rsidRPr="00997401" w:rsidRDefault="0031138F">
            <w:pPr>
              <w:pStyle w:val="P68B1DB1-Normln30"/>
              <w:spacing w:after="0" w:line="240" w:lineRule="auto"/>
              <w:jc w:val="center"/>
            </w:pPr>
            <w:r w:rsidRPr="00997401">
              <w:t>55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08EED23" w14:textId="26E7B48A" w:rsidR="00E20725" w:rsidRPr="00997401" w:rsidRDefault="0031138F">
            <w:pPr>
              <w:pStyle w:val="P68B1DB1-Normln30"/>
              <w:spacing w:after="0" w:line="240" w:lineRule="auto"/>
              <w:jc w:val="center"/>
            </w:pPr>
            <w:r w:rsidRPr="00997401">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62C18C2" w14:textId="2205DEF0" w:rsidR="00E20725" w:rsidRPr="00997401" w:rsidRDefault="0031138F">
            <w:pPr>
              <w:pStyle w:val="P68B1DB1-Normln30"/>
              <w:spacing w:after="0" w:line="240" w:lineRule="auto"/>
              <w:jc w:val="center"/>
            </w:pPr>
            <w:r w:rsidRPr="00997401">
              <w:t>78</w:t>
            </w:r>
          </w:p>
        </w:tc>
      </w:tr>
    </w:tbl>
    <w:p w14:paraId="2FB78338" w14:textId="77777777" w:rsidR="00E20725" w:rsidRPr="00997401" w:rsidRDefault="00E20725">
      <w:pPr>
        <w:pStyle w:val="Bezmezer"/>
      </w:pPr>
    </w:p>
    <w:p w14:paraId="2E31D4E2" w14:textId="77777777" w:rsidR="00E20725" w:rsidRPr="00997401" w:rsidRDefault="0031138F">
      <w:pPr>
        <w:pStyle w:val="P68B1DB1-Nadpis14"/>
      </w:pPr>
      <w:bookmarkStart w:id="26" w:name="_Toc196415016"/>
      <w:r w:rsidRPr="00997401">
        <w:t>23. IDENTIFICATION MARKS</w:t>
      </w:r>
      <w:bookmarkEnd w:id="26"/>
    </w:p>
    <w:tbl>
      <w:tblPr>
        <w:tblW w:w="4700" w:type="pct"/>
        <w:tblInd w:w="-75" w:type="dxa"/>
        <w:tblCellMar>
          <w:left w:w="70" w:type="dxa"/>
          <w:right w:w="70" w:type="dxa"/>
        </w:tblCellMar>
        <w:tblLook w:val="04A0" w:firstRow="1" w:lastRow="0" w:firstColumn="1" w:lastColumn="0" w:noHBand="0" w:noVBand="1"/>
      </w:tblPr>
      <w:tblGrid>
        <w:gridCol w:w="74"/>
        <w:gridCol w:w="1605"/>
        <w:gridCol w:w="943"/>
        <w:gridCol w:w="7"/>
        <w:gridCol w:w="1169"/>
        <w:gridCol w:w="8"/>
        <w:gridCol w:w="930"/>
        <w:gridCol w:w="9"/>
        <w:gridCol w:w="185"/>
        <w:gridCol w:w="6"/>
        <w:gridCol w:w="1718"/>
        <w:gridCol w:w="6"/>
        <w:gridCol w:w="1166"/>
        <w:gridCol w:w="6"/>
        <w:gridCol w:w="1189"/>
        <w:gridCol w:w="808"/>
      </w:tblGrid>
      <w:tr w:rsidR="00B50501" w:rsidRPr="00997401" w14:paraId="53E7547F" w14:textId="77777777" w:rsidTr="00B50501">
        <w:trPr>
          <w:gridBefore w:val="1"/>
          <w:wBefore w:w="38" w:type="pct"/>
          <w:trHeight w:val="452"/>
        </w:trPr>
        <w:tc>
          <w:tcPr>
            <w:tcW w:w="4962"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4A44FE94" w14:textId="7A86AFA7" w:rsidR="00B50501" w:rsidRPr="00B50501" w:rsidRDefault="00B50501" w:rsidP="00207243">
            <w:pPr>
              <w:pStyle w:val="P68B1DB1-Normln29"/>
              <w:spacing w:after="0" w:line="240" w:lineRule="auto"/>
              <w:rPr>
                <w:sz w:val="16"/>
              </w:rPr>
            </w:pPr>
            <w:r w:rsidRPr="00997401">
              <w:rPr>
                <w:sz w:val="16"/>
              </w:rPr>
              <w:t>Model identification mark:</w:t>
            </w:r>
            <w:r w:rsidRPr="00B50501">
              <w:rPr>
                <w:sz w:val="16"/>
              </w:rPr>
              <w:t xml:space="preserve">  </w:t>
            </w:r>
            <w:r w:rsidRPr="00377B04">
              <w:rPr>
                <w:b/>
                <w:bCs/>
                <w:sz w:val="28"/>
                <w:szCs w:val="16"/>
                <w:lang w:eastAsia="cs-CZ"/>
              </w:rPr>
              <w:t>H4</w:t>
            </w:r>
            <w:r>
              <w:rPr>
                <w:b/>
                <w:bCs/>
                <w:sz w:val="28"/>
                <w:szCs w:val="16"/>
                <w:lang w:eastAsia="cs-CZ"/>
              </w:rPr>
              <w:t>25</w:t>
            </w:r>
            <w:r w:rsidRPr="00377B04">
              <w:rPr>
                <w:b/>
                <w:bCs/>
                <w:sz w:val="28"/>
                <w:szCs w:val="16"/>
                <w:lang w:eastAsia="cs-CZ"/>
              </w:rPr>
              <w:t xml:space="preserve"> EKO-D</w:t>
            </w:r>
            <w:r>
              <w:rPr>
                <w:b/>
                <w:bCs/>
                <w:sz w:val="28"/>
                <w:szCs w:val="16"/>
                <w:lang w:eastAsia="cs-CZ"/>
              </w:rPr>
              <w:t xml:space="preserve"> MAX, </w:t>
            </w:r>
            <w:r w:rsidRPr="00377B04">
              <w:rPr>
                <w:b/>
                <w:bCs/>
                <w:sz w:val="28"/>
                <w:szCs w:val="16"/>
                <w:lang w:eastAsia="cs-CZ"/>
              </w:rPr>
              <w:t>H4</w:t>
            </w:r>
            <w:r>
              <w:rPr>
                <w:b/>
                <w:bCs/>
                <w:sz w:val="28"/>
                <w:szCs w:val="16"/>
                <w:lang w:eastAsia="cs-CZ"/>
              </w:rPr>
              <w:t>25</w:t>
            </w:r>
            <w:r w:rsidRPr="00377B04">
              <w:rPr>
                <w:b/>
                <w:bCs/>
                <w:sz w:val="28"/>
                <w:szCs w:val="16"/>
                <w:lang w:eastAsia="cs-CZ"/>
              </w:rPr>
              <w:t xml:space="preserve"> EKO-D</w:t>
            </w:r>
            <w:r>
              <w:rPr>
                <w:b/>
                <w:bCs/>
                <w:sz w:val="28"/>
                <w:szCs w:val="16"/>
                <w:lang w:eastAsia="cs-CZ"/>
              </w:rPr>
              <w:t xml:space="preserve"> MAX S</w:t>
            </w:r>
          </w:p>
        </w:tc>
      </w:tr>
      <w:tr w:rsidR="00B50501" w:rsidRPr="00997401" w14:paraId="3D9F5C91" w14:textId="77777777" w:rsidTr="00B50501">
        <w:trPr>
          <w:trHeight w:val="452"/>
        </w:trPr>
        <w:tc>
          <w:tcPr>
            <w:tcW w:w="133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17914" w14:textId="77777777" w:rsidR="00B50501" w:rsidRPr="00997401" w:rsidRDefault="00B50501" w:rsidP="00207243">
            <w:pPr>
              <w:pStyle w:val="P68B1DB1-Normln31"/>
              <w:spacing w:before="0" w:after="0" w:line="240" w:lineRule="auto"/>
            </w:pPr>
            <w:r w:rsidRPr="00997401">
              <w:t>Condensing boiler:</w:t>
            </w:r>
          </w:p>
        </w:tc>
        <w:tc>
          <w:tcPr>
            <w:tcW w:w="598" w:type="pct"/>
            <w:gridSpan w:val="2"/>
            <w:tcBorders>
              <w:top w:val="nil"/>
              <w:left w:val="nil"/>
              <w:bottom w:val="single" w:sz="4" w:space="0" w:color="auto"/>
              <w:right w:val="single" w:sz="4" w:space="0" w:color="auto"/>
            </w:tcBorders>
            <w:shd w:val="clear" w:color="auto" w:fill="auto"/>
            <w:noWrap/>
            <w:vAlign w:val="center"/>
            <w:hideMark/>
          </w:tcPr>
          <w:p w14:paraId="09AEF885" w14:textId="77777777" w:rsidR="00B50501" w:rsidRPr="00997401" w:rsidRDefault="00B50501" w:rsidP="00207243">
            <w:pPr>
              <w:pStyle w:val="P68B1DB1-Normln31"/>
              <w:spacing w:before="0" w:after="0" w:line="240" w:lineRule="auto"/>
              <w:jc w:val="center"/>
            </w:pPr>
            <w:r w:rsidRPr="00997401">
              <w:t>No</w:t>
            </w:r>
          </w:p>
        </w:tc>
        <w:tc>
          <w:tcPr>
            <w:tcW w:w="574" w:type="pct"/>
            <w:gridSpan w:val="4"/>
            <w:tcBorders>
              <w:top w:val="single" w:sz="4" w:space="0" w:color="auto"/>
              <w:left w:val="nil"/>
              <w:bottom w:val="single" w:sz="4" w:space="0" w:color="auto"/>
              <w:right w:val="single" w:sz="4" w:space="0" w:color="auto"/>
            </w:tcBorders>
            <w:shd w:val="clear" w:color="auto" w:fill="auto"/>
            <w:vAlign w:val="center"/>
            <w:hideMark/>
          </w:tcPr>
          <w:p w14:paraId="1880AA5C" w14:textId="77777777" w:rsidR="00B50501" w:rsidRPr="00997401" w:rsidRDefault="00B50501" w:rsidP="00207243">
            <w:pPr>
              <w:pStyle w:val="P68B1DB1-Normln31"/>
              <w:spacing w:before="0" w:after="0" w:line="240" w:lineRule="auto"/>
            </w:pPr>
            <w:r w:rsidRPr="00997401">
              <w:t>Solid fuel co-generation boiler:</w:t>
            </w:r>
          </w:p>
        </w:tc>
        <w:tc>
          <w:tcPr>
            <w:tcW w:w="877" w:type="pct"/>
            <w:gridSpan w:val="2"/>
            <w:tcBorders>
              <w:top w:val="nil"/>
              <w:left w:val="nil"/>
              <w:bottom w:val="single" w:sz="4" w:space="0" w:color="auto"/>
              <w:right w:val="single" w:sz="4" w:space="0" w:color="auto"/>
            </w:tcBorders>
            <w:shd w:val="clear" w:color="auto" w:fill="auto"/>
            <w:noWrap/>
            <w:vAlign w:val="center"/>
            <w:hideMark/>
          </w:tcPr>
          <w:p w14:paraId="1B144D10" w14:textId="77777777" w:rsidR="00B50501" w:rsidRPr="00997401" w:rsidRDefault="00B50501" w:rsidP="00207243">
            <w:pPr>
              <w:pStyle w:val="P68B1DB1-Normln31"/>
              <w:spacing w:before="0" w:after="0" w:line="240" w:lineRule="auto"/>
              <w:jc w:val="center"/>
            </w:pPr>
            <w:r w:rsidRPr="00997401">
              <w:t>No</w:t>
            </w:r>
          </w:p>
        </w:tc>
        <w:tc>
          <w:tcPr>
            <w:tcW w:w="1204"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DD16C8" w14:textId="77777777" w:rsidR="00B50501" w:rsidRPr="00997401" w:rsidRDefault="00B50501" w:rsidP="00207243">
            <w:pPr>
              <w:pStyle w:val="P68B1DB1-Normln31"/>
              <w:spacing w:before="0" w:after="0" w:line="240" w:lineRule="auto"/>
            </w:pPr>
            <w:r w:rsidRPr="00997401">
              <w:t xml:space="preserve">Combined boiler: </w:t>
            </w:r>
          </w:p>
        </w:tc>
        <w:tc>
          <w:tcPr>
            <w:tcW w:w="412" w:type="pct"/>
            <w:tcBorders>
              <w:top w:val="nil"/>
              <w:left w:val="nil"/>
              <w:bottom w:val="single" w:sz="4" w:space="0" w:color="auto"/>
              <w:right w:val="single" w:sz="4" w:space="0" w:color="auto"/>
            </w:tcBorders>
            <w:shd w:val="clear" w:color="auto" w:fill="auto"/>
            <w:noWrap/>
            <w:vAlign w:val="center"/>
            <w:hideMark/>
          </w:tcPr>
          <w:p w14:paraId="60BFEACB" w14:textId="77777777" w:rsidR="00B50501" w:rsidRPr="00997401" w:rsidRDefault="00B50501" w:rsidP="00207243">
            <w:pPr>
              <w:pStyle w:val="P68B1DB1-Normln31"/>
              <w:spacing w:before="0" w:after="0" w:line="240" w:lineRule="auto"/>
              <w:jc w:val="center"/>
            </w:pPr>
            <w:r w:rsidRPr="00997401">
              <w:t>No</w:t>
            </w:r>
          </w:p>
        </w:tc>
      </w:tr>
      <w:tr w:rsidR="00B50501" w:rsidRPr="00997401" w14:paraId="1E508A4F" w14:textId="77777777" w:rsidTr="00B50501">
        <w:trPr>
          <w:trHeight w:val="429"/>
        </w:trPr>
        <w:tc>
          <w:tcPr>
            <w:tcW w:w="133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EF2F4" w14:textId="77777777" w:rsidR="00B50501" w:rsidRPr="00997401" w:rsidRDefault="00B50501" w:rsidP="00207243">
            <w:pPr>
              <w:pStyle w:val="P68B1DB1-Normln31"/>
              <w:spacing w:before="0" w:after="0" w:line="240" w:lineRule="auto"/>
            </w:pPr>
            <w:r w:rsidRPr="00997401">
              <w:t>Fuel adding mode: Manual</w:t>
            </w:r>
          </w:p>
        </w:tc>
        <w:tc>
          <w:tcPr>
            <w:tcW w:w="3665" w:type="pct"/>
            <w:gridSpan w:val="13"/>
            <w:tcBorders>
              <w:top w:val="single" w:sz="4" w:space="0" w:color="auto"/>
              <w:left w:val="nil"/>
              <w:bottom w:val="single" w:sz="4" w:space="0" w:color="auto"/>
              <w:right w:val="single" w:sz="4" w:space="0" w:color="000000"/>
            </w:tcBorders>
            <w:shd w:val="clear" w:color="auto" w:fill="auto"/>
            <w:hideMark/>
          </w:tcPr>
          <w:p w14:paraId="43AB5108" w14:textId="77777777" w:rsidR="00B50501" w:rsidRPr="00997401" w:rsidRDefault="00B50501" w:rsidP="00207243">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B50501" w:rsidRPr="00997401" w14:paraId="793D792D" w14:textId="77777777" w:rsidTr="00B50501">
        <w:trPr>
          <w:trHeight w:val="20"/>
        </w:trPr>
        <w:tc>
          <w:tcPr>
            <w:tcW w:w="2508"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2D6A97B" w14:textId="77777777" w:rsidR="00B50501" w:rsidRPr="00997401" w:rsidRDefault="00B50501" w:rsidP="00207243">
            <w:pPr>
              <w:pStyle w:val="P68B1DB1-Normln32"/>
              <w:spacing w:before="0" w:after="0" w:line="240" w:lineRule="auto"/>
              <w:jc w:val="center"/>
            </w:pPr>
            <w:r w:rsidRPr="00997401">
              <w:t>Fuel</w:t>
            </w:r>
          </w:p>
        </w:tc>
        <w:tc>
          <w:tcPr>
            <w:tcW w:w="1472" w:type="pct"/>
            <w:gridSpan w:val="4"/>
            <w:tcBorders>
              <w:top w:val="single" w:sz="4" w:space="0" w:color="auto"/>
              <w:left w:val="nil"/>
              <w:bottom w:val="single" w:sz="4" w:space="0" w:color="auto"/>
              <w:right w:val="single" w:sz="4" w:space="0" w:color="auto"/>
            </w:tcBorders>
            <w:shd w:val="clear" w:color="auto" w:fill="auto"/>
            <w:vAlign w:val="center"/>
            <w:hideMark/>
          </w:tcPr>
          <w:p w14:paraId="503090AD" w14:textId="77777777" w:rsidR="00B50501" w:rsidRPr="00997401" w:rsidRDefault="00B50501" w:rsidP="00207243">
            <w:pPr>
              <w:pStyle w:val="P68B1DB1-Normln32"/>
              <w:spacing w:before="0" w:after="0" w:line="240" w:lineRule="auto"/>
              <w:jc w:val="center"/>
            </w:pPr>
            <w:r w:rsidRPr="00997401">
              <w:t>Preferred fuel (one only):</w:t>
            </w:r>
          </w:p>
        </w:tc>
        <w:tc>
          <w:tcPr>
            <w:tcW w:w="1020" w:type="pct"/>
            <w:gridSpan w:val="3"/>
            <w:tcBorders>
              <w:top w:val="single" w:sz="4" w:space="0" w:color="auto"/>
              <w:left w:val="nil"/>
              <w:bottom w:val="single" w:sz="4" w:space="0" w:color="auto"/>
              <w:right w:val="single" w:sz="4" w:space="0" w:color="auto"/>
            </w:tcBorders>
            <w:shd w:val="clear" w:color="auto" w:fill="auto"/>
            <w:vAlign w:val="center"/>
            <w:hideMark/>
          </w:tcPr>
          <w:p w14:paraId="722B1124" w14:textId="77777777" w:rsidR="00B50501" w:rsidRPr="00997401" w:rsidRDefault="00B50501" w:rsidP="00207243">
            <w:pPr>
              <w:pStyle w:val="P68B1DB1-Normln32"/>
              <w:spacing w:before="0" w:after="0" w:line="240" w:lineRule="auto"/>
              <w:jc w:val="center"/>
            </w:pPr>
            <w:r w:rsidRPr="00997401">
              <w:t>Other suitable fuel:</w:t>
            </w:r>
          </w:p>
        </w:tc>
      </w:tr>
      <w:tr w:rsidR="00B50501" w:rsidRPr="00997401" w14:paraId="504048C1" w14:textId="77777777" w:rsidTr="00B50501">
        <w:trPr>
          <w:trHeight w:val="57"/>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5EB127" w14:textId="77777777" w:rsidR="00B50501" w:rsidRPr="00997401" w:rsidRDefault="00B50501" w:rsidP="00207243">
            <w:pPr>
              <w:pStyle w:val="P68B1DB1-Normln31"/>
              <w:spacing w:after="0" w:line="240" w:lineRule="auto"/>
            </w:pPr>
            <w:r w:rsidRPr="00997401">
              <w:t>Wood logs, moisture content ≤ 25%</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9BEFE1C" w14:textId="77777777" w:rsidR="00B50501" w:rsidRPr="00997401" w:rsidRDefault="00B50501" w:rsidP="00207243">
            <w:pPr>
              <w:pStyle w:val="P68B1DB1-Normln31"/>
              <w:spacing w:after="0" w:line="240" w:lineRule="auto"/>
              <w:jc w:val="center"/>
            </w:pPr>
            <w:r w:rsidRPr="00997401">
              <w:t>Yes</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F2742F3" w14:textId="77777777" w:rsidR="00B50501" w:rsidRPr="00997401" w:rsidRDefault="00B50501" w:rsidP="00207243">
            <w:pPr>
              <w:pStyle w:val="P68B1DB1-Normln31"/>
              <w:spacing w:after="0" w:line="240" w:lineRule="auto"/>
              <w:jc w:val="center"/>
            </w:pPr>
            <w:r w:rsidRPr="00997401">
              <w:t>No</w:t>
            </w:r>
          </w:p>
        </w:tc>
      </w:tr>
      <w:tr w:rsidR="00B50501" w:rsidRPr="00997401" w14:paraId="5108DDCA"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340448" w14:textId="77777777" w:rsidR="00B50501" w:rsidRPr="00997401" w:rsidRDefault="00B50501" w:rsidP="00207243">
            <w:pPr>
              <w:pStyle w:val="P68B1DB1-Normln31"/>
              <w:spacing w:after="0" w:line="240" w:lineRule="auto"/>
            </w:pPr>
            <w:r w:rsidRPr="00997401">
              <w:t>Wood chips, moisture content 15–35%</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F9514C6"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54AC8DE" w14:textId="77777777" w:rsidR="00B50501" w:rsidRPr="00997401" w:rsidRDefault="00B50501" w:rsidP="00207243">
            <w:pPr>
              <w:pStyle w:val="P68B1DB1-Normln31"/>
              <w:spacing w:after="0" w:line="240" w:lineRule="auto"/>
              <w:jc w:val="center"/>
            </w:pPr>
            <w:r w:rsidRPr="00997401">
              <w:t>No</w:t>
            </w:r>
          </w:p>
        </w:tc>
      </w:tr>
      <w:tr w:rsidR="00B50501" w:rsidRPr="00997401" w14:paraId="2A78E9FD"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317303" w14:textId="77777777" w:rsidR="00B50501" w:rsidRPr="00997401" w:rsidRDefault="00B50501" w:rsidP="00207243">
            <w:pPr>
              <w:pStyle w:val="P68B1DB1-Normln31"/>
              <w:spacing w:after="0" w:line="240" w:lineRule="auto"/>
            </w:pPr>
            <w:r w:rsidRPr="00997401">
              <w:t>Wood chips, moisture content &gt; 35%</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01611C1"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9B406E3" w14:textId="77777777" w:rsidR="00B50501" w:rsidRPr="00997401" w:rsidRDefault="00B50501" w:rsidP="00207243">
            <w:pPr>
              <w:pStyle w:val="P68B1DB1-Normln31"/>
              <w:spacing w:after="0" w:line="240" w:lineRule="auto"/>
              <w:jc w:val="center"/>
            </w:pPr>
            <w:r w:rsidRPr="00997401">
              <w:t>No</w:t>
            </w:r>
          </w:p>
        </w:tc>
      </w:tr>
      <w:tr w:rsidR="00B50501" w:rsidRPr="00997401" w14:paraId="261C4D53"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B5593C" w14:textId="77777777" w:rsidR="00B50501" w:rsidRPr="00997401" w:rsidRDefault="00B50501" w:rsidP="00207243">
            <w:pPr>
              <w:pStyle w:val="P68B1DB1-Normln31"/>
              <w:spacing w:after="0" w:line="240" w:lineRule="auto"/>
            </w:pPr>
            <w:r w:rsidRPr="00997401">
              <w:t>Pressed wood in the form of pellets or briquettes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72D5A30"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1E9EC55" w14:textId="77777777" w:rsidR="00B50501" w:rsidRPr="00997401" w:rsidRDefault="00B50501" w:rsidP="00207243">
            <w:pPr>
              <w:pStyle w:val="P68B1DB1-Normln31"/>
              <w:spacing w:after="0" w:line="240" w:lineRule="auto"/>
              <w:jc w:val="center"/>
            </w:pPr>
            <w:r w:rsidRPr="00997401">
              <w:t>No</w:t>
            </w:r>
          </w:p>
        </w:tc>
      </w:tr>
      <w:tr w:rsidR="00B50501" w:rsidRPr="00997401" w14:paraId="387F4C5A"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CF37D4" w14:textId="77777777" w:rsidR="00B50501" w:rsidRPr="00997401" w:rsidRDefault="00B50501" w:rsidP="00207243">
            <w:pPr>
              <w:pStyle w:val="P68B1DB1-Normln31"/>
              <w:spacing w:after="0" w:line="240" w:lineRule="auto"/>
            </w:pPr>
            <w:r w:rsidRPr="00997401">
              <w:t>Sawdust, moisture content ≤ 50%</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69D8F36"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58C0A99" w14:textId="77777777" w:rsidR="00B50501" w:rsidRPr="00997401" w:rsidRDefault="00B50501" w:rsidP="00207243">
            <w:pPr>
              <w:pStyle w:val="P68B1DB1-Normln31"/>
              <w:spacing w:after="0" w:line="240" w:lineRule="auto"/>
              <w:jc w:val="center"/>
            </w:pPr>
            <w:r w:rsidRPr="00997401">
              <w:t>No</w:t>
            </w:r>
          </w:p>
        </w:tc>
      </w:tr>
      <w:tr w:rsidR="00B50501" w:rsidRPr="00997401" w14:paraId="7B7D68B2"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A0D817" w14:textId="77777777" w:rsidR="00B50501" w:rsidRPr="00997401" w:rsidRDefault="00B50501" w:rsidP="00207243">
            <w:pPr>
              <w:pStyle w:val="P68B1DB1-Normln31"/>
              <w:spacing w:after="0" w:line="240" w:lineRule="auto"/>
            </w:pPr>
            <w:r w:rsidRPr="00997401">
              <w:t>Other wood biomass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38E9117"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F611C09" w14:textId="77777777" w:rsidR="00B50501" w:rsidRPr="00997401" w:rsidRDefault="00B50501" w:rsidP="00207243">
            <w:pPr>
              <w:pStyle w:val="P68B1DB1-Normln31"/>
              <w:spacing w:after="0" w:line="240" w:lineRule="auto"/>
              <w:jc w:val="center"/>
            </w:pPr>
            <w:r w:rsidRPr="00997401">
              <w:t>No</w:t>
            </w:r>
          </w:p>
        </w:tc>
      </w:tr>
      <w:tr w:rsidR="00B50501" w:rsidRPr="00997401" w14:paraId="3671A208"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26765E" w14:textId="77777777" w:rsidR="00B50501" w:rsidRPr="00997401" w:rsidRDefault="00B50501" w:rsidP="00207243">
            <w:pPr>
              <w:pStyle w:val="P68B1DB1-Normln31"/>
              <w:spacing w:after="0" w:line="240" w:lineRule="auto"/>
            </w:pPr>
            <w:r w:rsidRPr="00997401">
              <w:t>Non-wood biomass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F97B7CE"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A735ADC" w14:textId="77777777" w:rsidR="00B50501" w:rsidRPr="00997401" w:rsidRDefault="00B50501" w:rsidP="00207243">
            <w:pPr>
              <w:pStyle w:val="P68B1DB1-Normln31"/>
              <w:spacing w:after="0" w:line="240" w:lineRule="auto"/>
              <w:jc w:val="center"/>
            </w:pPr>
            <w:r w:rsidRPr="00997401">
              <w:t>No</w:t>
            </w:r>
          </w:p>
        </w:tc>
      </w:tr>
      <w:tr w:rsidR="00B50501" w:rsidRPr="00997401" w14:paraId="5A04872C"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61ED57" w14:textId="77777777" w:rsidR="00B50501" w:rsidRPr="00997401" w:rsidRDefault="00B50501" w:rsidP="00207243">
            <w:pPr>
              <w:pStyle w:val="P68B1DB1-Normln31"/>
              <w:spacing w:after="0" w:line="240" w:lineRule="auto"/>
            </w:pPr>
            <w:r w:rsidRPr="00997401">
              <w:t>Bituminous coal</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7DAF3AE"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5C32237" w14:textId="77777777" w:rsidR="00B50501" w:rsidRPr="00997401" w:rsidRDefault="00B50501" w:rsidP="00207243">
            <w:pPr>
              <w:pStyle w:val="P68B1DB1-Normln31"/>
              <w:spacing w:after="0" w:line="240" w:lineRule="auto"/>
              <w:jc w:val="center"/>
            </w:pPr>
            <w:r w:rsidRPr="00997401">
              <w:t>No</w:t>
            </w:r>
          </w:p>
        </w:tc>
      </w:tr>
      <w:tr w:rsidR="00B50501" w:rsidRPr="00997401" w14:paraId="1C163D0D"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C2921A" w14:textId="77777777" w:rsidR="00B50501" w:rsidRPr="00997401" w:rsidRDefault="00B50501" w:rsidP="00207243">
            <w:pPr>
              <w:pStyle w:val="P68B1DB1-Normln33"/>
              <w:spacing w:after="0" w:line="240" w:lineRule="auto"/>
            </w:pPr>
            <w:r w:rsidRPr="00997401">
              <w:t>Lignite (including briquettes)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56BD799" w14:textId="77777777" w:rsidR="00B50501" w:rsidRPr="00997401" w:rsidRDefault="00B50501" w:rsidP="00207243">
            <w:pPr>
              <w:pStyle w:val="P68B1DB1-Normln33"/>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53ACEA3" w14:textId="77777777" w:rsidR="00B50501" w:rsidRPr="00997401" w:rsidRDefault="00B50501" w:rsidP="00207243">
            <w:pPr>
              <w:pStyle w:val="P68B1DB1-Normln33"/>
              <w:spacing w:after="0" w:line="240" w:lineRule="auto"/>
              <w:jc w:val="center"/>
            </w:pPr>
            <w:r w:rsidRPr="00997401">
              <w:t>No</w:t>
            </w:r>
          </w:p>
        </w:tc>
      </w:tr>
      <w:tr w:rsidR="00B50501" w:rsidRPr="00997401" w14:paraId="7B19E3AF"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30DC8A" w14:textId="77777777" w:rsidR="00B50501" w:rsidRPr="00997401" w:rsidRDefault="00B50501" w:rsidP="00207243">
            <w:pPr>
              <w:pStyle w:val="P68B1DB1-Normln31"/>
              <w:spacing w:after="0" w:line="240" w:lineRule="auto"/>
            </w:pPr>
            <w:r w:rsidRPr="00997401">
              <w:t>Coke</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989522F"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4228374" w14:textId="77777777" w:rsidR="00B50501" w:rsidRPr="00997401" w:rsidRDefault="00B50501" w:rsidP="00207243">
            <w:pPr>
              <w:pStyle w:val="P68B1DB1-Normln31"/>
              <w:spacing w:after="0" w:line="240" w:lineRule="auto"/>
              <w:jc w:val="center"/>
            </w:pPr>
            <w:r w:rsidRPr="00997401">
              <w:t>No</w:t>
            </w:r>
          </w:p>
        </w:tc>
      </w:tr>
      <w:tr w:rsidR="00B50501" w:rsidRPr="00997401" w14:paraId="1D8E8FCB"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40BC04" w14:textId="77777777" w:rsidR="00B50501" w:rsidRPr="00997401" w:rsidRDefault="00B50501" w:rsidP="00207243">
            <w:pPr>
              <w:pStyle w:val="P68B1DB1-Normln31"/>
              <w:spacing w:after="0" w:line="240" w:lineRule="auto"/>
            </w:pPr>
            <w:r w:rsidRPr="00997401">
              <w:t>Anthracite</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D79C0A3"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2E02F96" w14:textId="77777777" w:rsidR="00B50501" w:rsidRPr="00997401" w:rsidRDefault="00B50501" w:rsidP="00207243">
            <w:pPr>
              <w:pStyle w:val="P68B1DB1-Normln31"/>
              <w:spacing w:after="0" w:line="240" w:lineRule="auto"/>
              <w:jc w:val="center"/>
            </w:pPr>
            <w:r w:rsidRPr="00997401">
              <w:t>No</w:t>
            </w:r>
          </w:p>
        </w:tc>
      </w:tr>
      <w:tr w:rsidR="00B50501" w:rsidRPr="00997401" w14:paraId="18DC850F"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2F33CB" w14:textId="77777777" w:rsidR="00B50501" w:rsidRPr="00997401" w:rsidRDefault="00B50501" w:rsidP="00207243">
            <w:pPr>
              <w:pStyle w:val="P68B1DB1-Normln31"/>
              <w:spacing w:after="0" w:line="240" w:lineRule="auto"/>
            </w:pPr>
            <w:r w:rsidRPr="00997401">
              <w:t>Fossil fuel briquettes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AE2AC72"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4FE3FA6" w14:textId="77777777" w:rsidR="00B50501" w:rsidRPr="00997401" w:rsidRDefault="00B50501" w:rsidP="00207243">
            <w:pPr>
              <w:pStyle w:val="P68B1DB1-Normln31"/>
              <w:spacing w:after="0" w:line="240" w:lineRule="auto"/>
              <w:jc w:val="center"/>
            </w:pPr>
            <w:r w:rsidRPr="00997401">
              <w:t>No</w:t>
            </w:r>
          </w:p>
        </w:tc>
      </w:tr>
      <w:tr w:rsidR="00B50501" w:rsidRPr="00997401" w14:paraId="0BCA93D7"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E93FB1" w14:textId="77777777" w:rsidR="00B50501" w:rsidRPr="00997401" w:rsidRDefault="00B50501" w:rsidP="00207243">
            <w:pPr>
              <w:pStyle w:val="P68B1DB1-Normln31"/>
              <w:spacing w:after="0" w:line="240" w:lineRule="auto"/>
            </w:pPr>
            <w:r w:rsidRPr="00997401">
              <w:t>Other fossil fuel</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53D4414"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A697C19" w14:textId="77777777" w:rsidR="00B50501" w:rsidRPr="00997401" w:rsidRDefault="00B50501" w:rsidP="00207243">
            <w:pPr>
              <w:pStyle w:val="P68B1DB1-Normln31"/>
              <w:spacing w:after="0" w:line="240" w:lineRule="auto"/>
              <w:jc w:val="center"/>
            </w:pPr>
            <w:r w:rsidRPr="00997401">
              <w:t>No</w:t>
            </w:r>
          </w:p>
        </w:tc>
      </w:tr>
      <w:tr w:rsidR="00B50501" w:rsidRPr="00997401" w14:paraId="1562F71D"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9660E4" w14:textId="77777777" w:rsidR="00B50501" w:rsidRPr="00997401" w:rsidRDefault="00B50501" w:rsidP="00207243">
            <w:pPr>
              <w:pStyle w:val="P68B1DB1-Normln31"/>
              <w:spacing w:after="0" w:line="240" w:lineRule="auto"/>
            </w:pPr>
            <w:r w:rsidRPr="00997401">
              <w:t>Briquettes from biomass (30–70%) and fossil fuels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50FF71A"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087660D" w14:textId="77777777" w:rsidR="00B50501" w:rsidRPr="00997401" w:rsidRDefault="00B50501" w:rsidP="00207243">
            <w:pPr>
              <w:pStyle w:val="P68B1DB1-Normln31"/>
              <w:spacing w:after="0" w:line="240" w:lineRule="auto"/>
              <w:jc w:val="center"/>
            </w:pPr>
            <w:r w:rsidRPr="00997401">
              <w:t>No</w:t>
            </w:r>
          </w:p>
        </w:tc>
      </w:tr>
      <w:tr w:rsidR="00B50501" w:rsidRPr="00997401" w14:paraId="535935D9"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AEC6B7" w14:textId="77777777" w:rsidR="00B50501" w:rsidRPr="00997401" w:rsidRDefault="00B50501" w:rsidP="00207243">
            <w:pPr>
              <w:pStyle w:val="P68B1DB1-Normln31"/>
              <w:spacing w:after="0" w:line="240" w:lineRule="auto"/>
            </w:pPr>
            <w:r w:rsidRPr="00997401">
              <w:t>Other mix of biomass and fossil fuels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0A1048" w14:textId="77777777" w:rsidR="00B50501" w:rsidRPr="00997401" w:rsidRDefault="00B50501" w:rsidP="00207243">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91F5DAB" w14:textId="77777777" w:rsidR="00B50501" w:rsidRPr="00997401" w:rsidRDefault="00B50501" w:rsidP="00207243">
            <w:pPr>
              <w:pStyle w:val="P68B1DB1-Normln31"/>
              <w:spacing w:after="0" w:line="240" w:lineRule="auto"/>
              <w:jc w:val="center"/>
            </w:pPr>
            <w:r w:rsidRPr="00997401">
              <w:t>No</w:t>
            </w:r>
          </w:p>
        </w:tc>
      </w:tr>
      <w:tr w:rsidR="00B50501" w:rsidRPr="00997401" w14:paraId="0EC15B29" w14:textId="77777777" w:rsidTr="00B50501">
        <w:trPr>
          <w:trHeight w:val="226"/>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39FAC" w14:textId="77777777" w:rsidR="00B50501" w:rsidRPr="00997401" w:rsidRDefault="00B50501" w:rsidP="00207243">
            <w:pPr>
              <w:pStyle w:val="P68B1DB1-Normln32"/>
              <w:spacing w:before="0" w:after="0" w:line="240" w:lineRule="auto"/>
            </w:pPr>
            <w:r w:rsidRPr="00997401">
              <w:t>Features when using the preferred fuel:</w:t>
            </w:r>
          </w:p>
        </w:tc>
      </w:tr>
      <w:tr w:rsidR="00B50501" w:rsidRPr="00997401" w14:paraId="0F77DE1F"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2E6EC" w14:textId="77777777" w:rsidR="00B50501" w:rsidRPr="00997401" w:rsidRDefault="00B50501" w:rsidP="00207243">
            <w:pPr>
              <w:pStyle w:val="P68B1DB1-Normln31"/>
              <w:spacing w:after="0" w:line="240" w:lineRule="auto"/>
            </w:pPr>
            <w:r w:rsidRPr="00997401">
              <w:t xml:space="preserve">Seasonal indoor space heating energy efficiency </w:t>
            </w:r>
            <w:proofErr w:type="spellStart"/>
            <w:r w:rsidRPr="00997401">
              <w:t>ηs</w:t>
            </w:r>
            <w:proofErr w:type="spellEnd"/>
            <w:r w:rsidRPr="00997401">
              <w:t xml:space="preserve"> [%]:</w:t>
            </w:r>
          </w:p>
        </w:tc>
        <w:tc>
          <w:tcPr>
            <w:tcW w:w="2492" w:type="pct"/>
            <w:gridSpan w:val="7"/>
            <w:tcBorders>
              <w:top w:val="single" w:sz="4" w:space="0" w:color="auto"/>
              <w:left w:val="nil"/>
              <w:bottom w:val="single" w:sz="4" w:space="0" w:color="auto"/>
              <w:right w:val="single" w:sz="4" w:space="0" w:color="auto"/>
            </w:tcBorders>
            <w:shd w:val="clear" w:color="auto" w:fill="auto"/>
            <w:noWrap/>
            <w:vAlign w:val="center"/>
            <w:hideMark/>
          </w:tcPr>
          <w:p w14:paraId="77F1B9F5" w14:textId="55FC9E36" w:rsidR="00B50501" w:rsidRPr="00997401" w:rsidRDefault="00B50501" w:rsidP="00207243">
            <w:pPr>
              <w:pStyle w:val="P68B1DB1-Normln32"/>
              <w:spacing w:after="0" w:line="240" w:lineRule="auto"/>
              <w:jc w:val="center"/>
            </w:pPr>
            <w:r>
              <w:t>80</w:t>
            </w:r>
          </w:p>
        </w:tc>
      </w:tr>
      <w:tr w:rsidR="00B50501" w:rsidRPr="00997401" w14:paraId="01F8C469"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11751" w14:textId="77777777" w:rsidR="00B50501" w:rsidRPr="00997401" w:rsidRDefault="00B50501" w:rsidP="00207243">
            <w:pPr>
              <w:pStyle w:val="P68B1DB1-Normln31"/>
              <w:spacing w:after="0" w:line="240" w:lineRule="auto"/>
            </w:pPr>
            <w:r w:rsidRPr="00997401">
              <w:t>Energy efficiency index (EEI):</w:t>
            </w:r>
          </w:p>
        </w:tc>
        <w:tc>
          <w:tcPr>
            <w:tcW w:w="2492" w:type="pct"/>
            <w:gridSpan w:val="7"/>
            <w:tcBorders>
              <w:top w:val="single" w:sz="4" w:space="0" w:color="auto"/>
              <w:left w:val="nil"/>
              <w:bottom w:val="single" w:sz="4" w:space="0" w:color="auto"/>
              <w:right w:val="single" w:sz="4" w:space="0" w:color="auto"/>
            </w:tcBorders>
            <w:shd w:val="clear" w:color="auto" w:fill="auto"/>
            <w:noWrap/>
            <w:vAlign w:val="center"/>
            <w:hideMark/>
          </w:tcPr>
          <w:p w14:paraId="4D383FEA" w14:textId="76E20E1E" w:rsidR="00B50501" w:rsidRPr="00997401" w:rsidRDefault="00B50501" w:rsidP="00207243">
            <w:pPr>
              <w:pStyle w:val="P68B1DB1-Normln32"/>
              <w:spacing w:after="0" w:line="240" w:lineRule="auto"/>
              <w:jc w:val="center"/>
            </w:pPr>
            <w:r w:rsidRPr="00997401">
              <w:t>11</w:t>
            </w:r>
            <w:r>
              <w:t>8</w:t>
            </w:r>
          </w:p>
        </w:tc>
      </w:tr>
      <w:tr w:rsidR="00B50501" w:rsidRPr="00997401" w14:paraId="7726664A" w14:textId="77777777" w:rsidTr="00B50501">
        <w:trPr>
          <w:trHeight w:val="226"/>
        </w:trPr>
        <w:tc>
          <w:tcPr>
            <w:tcW w:w="250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39FCD" w14:textId="77777777" w:rsidR="00B50501" w:rsidRPr="00997401" w:rsidRDefault="00B50501" w:rsidP="00207243">
            <w:pPr>
              <w:pStyle w:val="P68B1DB1-Normln31"/>
              <w:spacing w:after="0" w:line="240" w:lineRule="auto"/>
            </w:pPr>
            <w:r w:rsidRPr="00997401">
              <w:t>Energy efficiency class:</w:t>
            </w:r>
          </w:p>
        </w:tc>
        <w:tc>
          <w:tcPr>
            <w:tcW w:w="2492" w:type="pct"/>
            <w:gridSpan w:val="7"/>
            <w:tcBorders>
              <w:top w:val="single" w:sz="4" w:space="0" w:color="auto"/>
              <w:left w:val="nil"/>
              <w:bottom w:val="single" w:sz="4" w:space="0" w:color="auto"/>
              <w:right w:val="single" w:sz="4" w:space="0" w:color="auto"/>
            </w:tcBorders>
            <w:shd w:val="clear" w:color="auto" w:fill="auto"/>
            <w:noWrap/>
            <w:vAlign w:val="center"/>
            <w:hideMark/>
          </w:tcPr>
          <w:p w14:paraId="1D664309" w14:textId="77777777" w:rsidR="00B50501" w:rsidRPr="00997401" w:rsidRDefault="00B50501" w:rsidP="00207243">
            <w:pPr>
              <w:pStyle w:val="P68B1DB1-Normln32"/>
              <w:spacing w:after="0" w:line="240" w:lineRule="auto"/>
              <w:jc w:val="center"/>
            </w:pPr>
            <w:r w:rsidRPr="00997401">
              <w:t>A+</w:t>
            </w:r>
          </w:p>
        </w:tc>
      </w:tr>
      <w:tr w:rsidR="00B50501" w:rsidRPr="00997401" w14:paraId="234A5363" w14:textId="77777777" w:rsidTr="00B50501">
        <w:trPr>
          <w:trHeight w:val="52"/>
        </w:trPr>
        <w:tc>
          <w:tcPr>
            <w:tcW w:w="855" w:type="pct"/>
            <w:gridSpan w:val="2"/>
            <w:tcBorders>
              <w:top w:val="nil"/>
              <w:left w:val="single" w:sz="4" w:space="0" w:color="auto"/>
              <w:bottom w:val="single" w:sz="4" w:space="0" w:color="auto"/>
              <w:right w:val="single" w:sz="4" w:space="0" w:color="auto"/>
            </w:tcBorders>
            <w:shd w:val="clear" w:color="auto" w:fill="auto"/>
            <w:noWrap/>
            <w:vAlign w:val="center"/>
            <w:hideMark/>
          </w:tcPr>
          <w:p w14:paraId="172F23AA" w14:textId="77777777" w:rsidR="00B50501" w:rsidRPr="00997401" w:rsidRDefault="00B50501" w:rsidP="00207243">
            <w:pPr>
              <w:pStyle w:val="P68B1DB1-Normln32"/>
              <w:spacing w:before="0" w:after="0" w:line="240" w:lineRule="auto"/>
              <w:jc w:val="center"/>
            </w:pPr>
            <w:r w:rsidRPr="00997401">
              <w:t>Name</w:t>
            </w:r>
          </w:p>
        </w:tc>
        <w:tc>
          <w:tcPr>
            <w:tcW w:w="480" w:type="pct"/>
            <w:tcBorders>
              <w:top w:val="nil"/>
              <w:left w:val="nil"/>
              <w:bottom w:val="single" w:sz="4" w:space="0" w:color="auto"/>
              <w:right w:val="single" w:sz="4" w:space="0" w:color="auto"/>
            </w:tcBorders>
            <w:shd w:val="clear" w:color="auto" w:fill="auto"/>
            <w:noWrap/>
            <w:vAlign w:val="center"/>
            <w:hideMark/>
          </w:tcPr>
          <w:p w14:paraId="0677F120" w14:textId="77777777" w:rsidR="00B50501" w:rsidRPr="00997401" w:rsidRDefault="00B50501" w:rsidP="00207243">
            <w:pPr>
              <w:pStyle w:val="P68B1DB1-Normln32"/>
              <w:spacing w:before="0" w:after="0" w:line="240" w:lineRule="auto"/>
              <w:jc w:val="center"/>
            </w:pPr>
            <w:r w:rsidRPr="00997401">
              <w:t>Designation</w:t>
            </w:r>
          </w:p>
        </w:tc>
        <w:tc>
          <w:tcPr>
            <w:tcW w:w="598" w:type="pct"/>
            <w:gridSpan w:val="2"/>
            <w:tcBorders>
              <w:top w:val="nil"/>
              <w:left w:val="nil"/>
              <w:bottom w:val="single" w:sz="4" w:space="0" w:color="auto"/>
              <w:right w:val="single" w:sz="4" w:space="0" w:color="auto"/>
            </w:tcBorders>
            <w:shd w:val="clear" w:color="auto" w:fill="auto"/>
            <w:noWrap/>
            <w:vAlign w:val="center"/>
            <w:hideMark/>
          </w:tcPr>
          <w:p w14:paraId="426A0D3A" w14:textId="77777777" w:rsidR="00B50501" w:rsidRPr="00997401" w:rsidRDefault="00B50501" w:rsidP="00207243">
            <w:pPr>
              <w:pStyle w:val="P68B1DB1-Normln32"/>
              <w:spacing w:before="0" w:after="0" w:line="240" w:lineRule="auto"/>
              <w:jc w:val="center"/>
            </w:pPr>
            <w:r w:rsidRPr="00997401">
              <w:t>Value</w:t>
            </w:r>
          </w:p>
        </w:tc>
        <w:tc>
          <w:tcPr>
            <w:tcW w:w="477" w:type="pct"/>
            <w:gridSpan w:val="2"/>
            <w:tcBorders>
              <w:top w:val="nil"/>
              <w:left w:val="nil"/>
              <w:bottom w:val="single" w:sz="4" w:space="0" w:color="auto"/>
              <w:right w:val="single" w:sz="4" w:space="0" w:color="auto"/>
            </w:tcBorders>
            <w:shd w:val="clear" w:color="auto" w:fill="auto"/>
            <w:noWrap/>
            <w:vAlign w:val="center"/>
            <w:hideMark/>
          </w:tcPr>
          <w:p w14:paraId="798A312D" w14:textId="77777777" w:rsidR="00B50501" w:rsidRPr="00997401" w:rsidRDefault="00B50501" w:rsidP="00207243">
            <w:pPr>
              <w:pStyle w:val="P68B1DB1-Normln32"/>
              <w:spacing w:before="0" w:after="0" w:line="240" w:lineRule="auto"/>
              <w:jc w:val="center"/>
            </w:pPr>
            <w:r w:rsidRPr="00997401">
              <w:t>Unit</w:t>
            </w:r>
          </w:p>
        </w:tc>
        <w:tc>
          <w:tcPr>
            <w:tcW w:w="98" w:type="pct"/>
            <w:gridSpan w:val="2"/>
            <w:tcBorders>
              <w:top w:val="nil"/>
              <w:left w:val="nil"/>
              <w:bottom w:val="nil"/>
              <w:right w:val="nil"/>
            </w:tcBorders>
            <w:shd w:val="clear" w:color="auto" w:fill="auto"/>
            <w:noWrap/>
            <w:vAlign w:val="center"/>
            <w:hideMark/>
          </w:tcPr>
          <w:p w14:paraId="458D73A6" w14:textId="77777777" w:rsidR="00B50501" w:rsidRPr="00997401" w:rsidRDefault="00B50501" w:rsidP="00207243">
            <w:pPr>
              <w:spacing w:before="0" w:after="0" w:line="240" w:lineRule="auto"/>
              <w:jc w:val="center"/>
              <w:rPr>
                <w:rFonts w:ascii="Calibri" w:eastAsia="Times New Roman" w:hAnsi="Calibri" w:cs="Times New Roman"/>
                <w:b/>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E9A7B26" w14:textId="77777777" w:rsidR="00B50501" w:rsidRPr="00997401" w:rsidRDefault="00B50501" w:rsidP="00207243">
            <w:pPr>
              <w:pStyle w:val="P68B1DB1-Normln32"/>
              <w:spacing w:before="0" w:after="0" w:line="240" w:lineRule="auto"/>
              <w:jc w:val="center"/>
            </w:pPr>
            <w:r w:rsidRPr="00997401">
              <w:t>Name</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67734475" w14:textId="77777777" w:rsidR="00B50501" w:rsidRPr="00997401" w:rsidRDefault="00B50501" w:rsidP="00207243">
            <w:pPr>
              <w:pStyle w:val="P68B1DB1-Normln32"/>
              <w:spacing w:before="0" w:after="0" w:line="240" w:lineRule="auto"/>
              <w:jc w:val="center"/>
            </w:pPr>
            <w:r w:rsidRPr="00997401">
              <w:t>Designation</w:t>
            </w:r>
          </w:p>
        </w:tc>
        <w:tc>
          <w:tcPr>
            <w:tcW w:w="608" w:type="pct"/>
            <w:gridSpan w:val="2"/>
            <w:tcBorders>
              <w:top w:val="nil"/>
              <w:left w:val="nil"/>
              <w:bottom w:val="single" w:sz="4" w:space="0" w:color="auto"/>
              <w:right w:val="single" w:sz="4" w:space="0" w:color="auto"/>
            </w:tcBorders>
            <w:shd w:val="clear" w:color="auto" w:fill="auto"/>
            <w:noWrap/>
            <w:vAlign w:val="center"/>
            <w:hideMark/>
          </w:tcPr>
          <w:p w14:paraId="4C162CAC" w14:textId="77777777" w:rsidR="00B50501" w:rsidRPr="00997401" w:rsidRDefault="00B50501" w:rsidP="00207243">
            <w:pPr>
              <w:pStyle w:val="P68B1DB1-Normln32"/>
              <w:spacing w:before="0" w:after="0" w:line="240" w:lineRule="auto"/>
              <w:jc w:val="center"/>
            </w:pPr>
            <w:r w:rsidRPr="00997401">
              <w:t>Value</w:t>
            </w:r>
          </w:p>
        </w:tc>
        <w:tc>
          <w:tcPr>
            <w:tcW w:w="412" w:type="pct"/>
            <w:tcBorders>
              <w:top w:val="nil"/>
              <w:left w:val="nil"/>
              <w:bottom w:val="single" w:sz="4" w:space="0" w:color="auto"/>
              <w:right w:val="single" w:sz="4" w:space="0" w:color="auto"/>
            </w:tcBorders>
            <w:shd w:val="clear" w:color="auto" w:fill="auto"/>
            <w:noWrap/>
            <w:vAlign w:val="center"/>
            <w:hideMark/>
          </w:tcPr>
          <w:p w14:paraId="09BC991B" w14:textId="77777777" w:rsidR="00B50501" w:rsidRPr="00997401" w:rsidRDefault="00B50501" w:rsidP="00207243">
            <w:pPr>
              <w:pStyle w:val="P68B1DB1-Normln32"/>
              <w:spacing w:before="0" w:after="0" w:line="240" w:lineRule="auto"/>
              <w:jc w:val="center"/>
            </w:pPr>
            <w:r w:rsidRPr="00997401">
              <w:t>Unit</w:t>
            </w:r>
          </w:p>
        </w:tc>
      </w:tr>
      <w:tr w:rsidR="00B50501" w:rsidRPr="00997401" w14:paraId="0E0544BE" w14:textId="77777777" w:rsidTr="00B50501">
        <w:trPr>
          <w:trHeight w:val="226"/>
        </w:trPr>
        <w:tc>
          <w:tcPr>
            <w:tcW w:w="241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DC7BE" w14:textId="77777777" w:rsidR="00B50501" w:rsidRPr="00997401" w:rsidRDefault="00B50501" w:rsidP="00207243">
            <w:pPr>
              <w:pStyle w:val="P68B1DB1-Normln32"/>
              <w:spacing w:after="0" w:line="240" w:lineRule="auto"/>
            </w:pPr>
            <w:r w:rsidRPr="00997401">
              <w:lastRenderedPageBreak/>
              <w:t>Useful heat output</w:t>
            </w:r>
          </w:p>
        </w:tc>
        <w:tc>
          <w:tcPr>
            <w:tcW w:w="98" w:type="pct"/>
            <w:gridSpan w:val="2"/>
            <w:tcBorders>
              <w:top w:val="nil"/>
              <w:left w:val="nil"/>
              <w:bottom w:val="nil"/>
              <w:right w:val="nil"/>
            </w:tcBorders>
            <w:shd w:val="clear" w:color="auto" w:fill="auto"/>
            <w:noWrap/>
            <w:vAlign w:val="bottom"/>
            <w:hideMark/>
          </w:tcPr>
          <w:p w14:paraId="0F94A881" w14:textId="77777777" w:rsidR="00B50501" w:rsidRPr="00997401" w:rsidRDefault="00B50501" w:rsidP="00207243">
            <w:pPr>
              <w:spacing w:after="0" w:line="240" w:lineRule="auto"/>
              <w:rPr>
                <w:rFonts w:ascii="Calibri" w:eastAsia="Times New Roman" w:hAnsi="Calibri" w:cs="Times New Roman"/>
                <w:b/>
                <w:color w:val="000000"/>
                <w:sz w:val="16"/>
              </w:rPr>
            </w:pPr>
          </w:p>
        </w:tc>
        <w:tc>
          <w:tcPr>
            <w:tcW w:w="249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26AB" w14:textId="77777777" w:rsidR="00B50501" w:rsidRPr="00997401" w:rsidRDefault="00B50501" w:rsidP="00207243">
            <w:pPr>
              <w:pStyle w:val="P68B1DB1-Normln32"/>
              <w:spacing w:after="0" w:line="240" w:lineRule="auto"/>
            </w:pPr>
            <w:r w:rsidRPr="00997401">
              <w:t>Useful efficiency</w:t>
            </w:r>
          </w:p>
        </w:tc>
      </w:tr>
      <w:tr w:rsidR="00B50501" w:rsidRPr="00997401" w14:paraId="34B17722" w14:textId="77777777" w:rsidTr="00B50501">
        <w:trPr>
          <w:trHeight w:val="52"/>
        </w:trPr>
        <w:tc>
          <w:tcPr>
            <w:tcW w:w="855" w:type="pct"/>
            <w:gridSpan w:val="2"/>
            <w:tcBorders>
              <w:top w:val="nil"/>
              <w:left w:val="single" w:sz="4" w:space="0" w:color="auto"/>
              <w:bottom w:val="single" w:sz="4" w:space="0" w:color="auto"/>
              <w:right w:val="single" w:sz="4" w:space="0" w:color="auto"/>
            </w:tcBorders>
            <w:shd w:val="clear" w:color="auto" w:fill="auto"/>
            <w:vAlign w:val="bottom"/>
            <w:hideMark/>
          </w:tcPr>
          <w:p w14:paraId="7B2ADF99" w14:textId="77777777" w:rsidR="00B50501" w:rsidRPr="00997401" w:rsidRDefault="00B50501" w:rsidP="00207243">
            <w:pPr>
              <w:pStyle w:val="P68B1DB1-Normln31"/>
              <w:spacing w:after="0" w:line="240" w:lineRule="auto"/>
            </w:pPr>
            <w:r w:rsidRPr="00997401">
              <w:t>At rated heat output</w:t>
            </w:r>
          </w:p>
        </w:tc>
        <w:tc>
          <w:tcPr>
            <w:tcW w:w="480" w:type="pct"/>
            <w:tcBorders>
              <w:top w:val="nil"/>
              <w:left w:val="nil"/>
              <w:bottom w:val="single" w:sz="4" w:space="0" w:color="auto"/>
              <w:right w:val="single" w:sz="4" w:space="0" w:color="auto"/>
            </w:tcBorders>
            <w:shd w:val="clear" w:color="auto" w:fill="auto"/>
            <w:noWrap/>
            <w:vAlign w:val="center"/>
            <w:hideMark/>
          </w:tcPr>
          <w:p w14:paraId="36D0E1BA" w14:textId="77777777" w:rsidR="00B50501" w:rsidRPr="00997401" w:rsidRDefault="00B50501" w:rsidP="00207243">
            <w:pPr>
              <w:pStyle w:val="P68B1DB1-Normln31"/>
              <w:spacing w:after="0" w:line="240" w:lineRule="auto"/>
              <w:jc w:val="center"/>
            </w:pPr>
            <w:proofErr w:type="spellStart"/>
            <w:proofErr w:type="gramStart"/>
            <w:r w:rsidRPr="00997401">
              <w:t>Pn</w:t>
            </w:r>
            <w:proofErr w:type="spellEnd"/>
            <w:r w:rsidRPr="00997401">
              <w:t>(</w:t>
            </w:r>
            <w:proofErr w:type="gramEnd"/>
            <w:r w:rsidRPr="00997401">
              <w:t>***)</w:t>
            </w:r>
          </w:p>
        </w:tc>
        <w:tc>
          <w:tcPr>
            <w:tcW w:w="598" w:type="pct"/>
            <w:gridSpan w:val="2"/>
            <w:tcBorders>
              <w:top w:val="nil"/>
              <w:left w:val="nil"/>
              <w:bottom w:val="single" w:sz="4" w:space="0" w:color="auto"/>
              <w:right w:val="single" w:sz="4" w:space="0" w:color="auto"/>
            </w:tcBorders>
            <w:shd w:val="clear" w:color="auto" w:fill="auto"/>
            <w:noWrap/>
            <w:vAlign w:val="center"/>
            <w:hideMark/>
          </w:tcPr>
          <w:p w14:paraId="06705AD7" w14:textId="347DF632" w:rsidR="00B50501" w:rsidRPr="00997401" w:rsidRDefault="00B50501" w:rsidP="00207243">
            <w:pPr>
              <w:pStyle w:val="P68B1DB1-Normln32"/>
              <w:spacing w:after="0" w:line="240" w:lineRule="auto"/>
              <w:jc w:val="center"/>
            </w:pPr>
            <w:r>
              <w:t>2</w:t>
            </w:r>
            <w:r w:rsidRPr="00997401">
              <w:t>5.0</w:t>
            </w:r>
          </w:p>
        </w:tc>
        <w:tc>
          <w:tcPr>
            <w:tcW w:w="477" w:type="pct"/>
            <w:gridSpan w:val="2"/>
            <w:tcBorders>
              <w:top w:val="nil"/>
              <w:left w:val="nil"/>
              <w:bottom w:val="single" w:sz="4" w:space="0" w:color="auto"/>
              <w:right w:val="single" w:sz="4" w:space="0" w:color="auto"/>
            </w:tcBorders>
            <w:shd w:val="clear" w:color="auto" w:fill="auto"/>
            <w:noWrap/>
            <w:vAlign w:val="center"/>
            <w:hideMark/>
          </w:tcPr>
          <w:p w14:paraId="1F599B69" w14:textId="77777777" w:rsidR="00B50501" w:rsidRPr="00997401" w:rsidRDefault="00B50501" w:rsidP="00207243">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4BABD28D" w14:textId="77777777" w:rsidR="00B50501" w:rsidRPr="00997401" w:rsidRDefault="00B50501" w:rsidP="00207243">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19B94909" w14:textId="77777777" w:rsidR="00B50501" w:rsidRPr="00997401" w:rsidRDefault="00B50501" w:rsidP="00207243">
            <w:pPr>
              <w:pStyle w:val="P68B1DB1-Normln31"/>
              <w:spacing w:after="0" w:line="240" w:lineRule="auto"/>
            </w:pPr>
            <w:r w:rsidRPr="00997401">
              <w:t>At rated heat output</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7433A1A1" w14:textId="77777777" w:rsidR="00B50501" w:rsidRPr="00997401" w:rsidRDefault="00B50501" w:rsidP="00207243">
            <w:pPr>
              <w:pStyle w:val="P68B1DB1-Normln31"/>
              <w:spacing w:after="0" w:line="240" w:lineRule="auto"/>
              <w:jc w:val="center"/>
            </w:pPr>
            <w:proofErr w:type="spellStart"/>
            <w:r w:rsidRPr="00997401">
              <w:t>ηn</w:t>
            </w:r>
            <w:proofErr w:type="spellEnd"/>
          </w:p>
        </w:tc>
        <w:tc>
          <w:tcPr>
            <w:tcW w:w="608" w:type="pct"/>
            <w:gridSpan w:val="2"/>
            <w:tcBorders>
              <w:top w:val="nil"/>
              <w:left w:val="nil"/>
              <w:bottom w:val="single" w:sz="4" w:space="0" w:color="auto"/>
              <w:right w:val="single" w:sz="4" w:space="0" w:color="auto"/>
            </w:tcBorders>
            <w:shd w:val="clear" w:color="auto" w:fill="auto"/>
            <w:noWrap/>
            <w:vAlign w:val="center"/>
            <w:hideMark/>
          </w:tcPr>
          <w:p w14:paraId="7BCC82A3" w14:textId="77777777" w:rsidR="00B50501" w:rsidRPr="00997401" w:rsidRDefault="00B50501" w:rsidP="00207243">
            <w:pPr>
              <w:spacing w:after="0" w:line="240" w:lineRule="auto"/>
              <w:jc w:val="center"/>
              <w:rPr>
                <w:rFonts w:ascii="Calibri" w:eastAsia="Times New Roman" w:hAnsi="Calibri" w:cs="Times New Roman"/>
                <w:b/>
                <w:color w:val="000000"/>
                <w:sz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6FBCAFCE" w14:textId="77777777" w:rsidR="00B50501" w:rsidRPr="00997401" w:rsidRDefault="00B50501" w:rsidP="00207243">
            <w:pPr>
              <w:pStyle w:val="P68B1DB1-Normln31"/>
              <w:spacing w:after="0" w:line="240" w:lineRule="auto"/>
              <w:jc w:val="center"/>
            </w:pPr>
            <w:r w:rsidRPr="00997401">
              <w:t>%</w:t>
            </w:r>
          </w:p>
        </w:tc>
      </w:tr>
      <w:tr w:rsidR="00B50501" w:rsidRPr="00997401" w14:paraId="5219FFD5" w14:textId="77777777" w:rsidTr="00B50501">
        <w:trPr>
          <w:trHeight w:val="52"/>
        </w:trPr>
        <w:tc>
          <w:tcPr>
            <w:tcW w:w="855" w:type="pct"/>
            <w:gridSpan w:val="2"/>
            <w:tcBorders>
              <w:top w:val="nil"/>
              <w:left w:val="single" w:sz="4" w:space="0" w:color="auto"/>
              <w:bottom w:val="single" w:sz="4" w:space="0" w:color="auto"/>
              <w:right w:val="single" w:sz="4" w:space="0" w:color="auto"/>
            </w:tcBorders>
            <w:shd w:val="clear" w:color="auto" w:fill="auto"/>
            <w:vAlign w:val="bottom"/>
            <w:hideMark/>
          </w:tcPr>
          <w:p w14:paraId="17343297" w14:textId="77777777" w:rsidR="00B50501" w:rsidRPr="00997401" w:rsidRDefault="00B50501" w:rsidP="00207243">
            <w:pPr>
              <w:pStyle w:val="P68B1DB1-Normln31"/>
              <w:spacing w:after="0" w:line="240" w:lineRule="auto"/>
            </w:pPr>
            <w:r w:rsidRPr="00997401">
              <w:t>At [30%] rated heat output if applicable</w:t>
            </w:r>
          </w:p>
        </w:tc>
        <w:tc>
          <w:tcPr>
            <w:tcW w:w="480" w:type="pct"/>
            <w:tcBorders>
              <w:top w:val="nil"/>
              <w:left w:val="nil"/>
              <w:bottom w:val="single" w:sz="4" w:space="0" w:color="auto"/>
              <w:right w:val="single" w:sz="4" w:space="0" w:color="auto"/>
            </w:tcBorders>
            <w:shd w:val="clear" w:color="auto" w:fill="auto"/>
            <w:noWrap/>
            <w:vAlign w:val="center"/>
            <w:hideMark/>
          </w:tcPr>
          <w:p w14:paraId="48857929" w14:textId="77777777" w:rsidR="00B50501" w:rsidRPr="00997401" w:rsidRDefault="00B50501" w:rsidP="00207243">
            <w:pPr>
              <w:pStyle w:val="P68B1DB1-Normln31"/>
              <w:spacing w:after="0" w:line="240" w:lineRule="auto"/>
              <w:jc w:val="center"/>
            </w:pPr>
            <w:r w:rsidRPr="00997401">
              <w:t>Pp</w:t>
            </w:r>
          </w:p>
        </w:tc>
        <w:tc>
          <w:tcPr>
            <w:tcW w:w="598" w:type="pct"/>
            <w:gridSpan w:val="2"/>
            <w:tcBorders>
              <w:top w:val="nil"/>
              <w:left w:val="nil"/>
              <w:bottom w:val="single" w:sz="4" w:space="0" w:color="auto"/>
              <w:right w:val="single" w:sz="4" w:space="0" w:color="auto"/>
            </w:tcBorders>
            <w:shd w:val="clear" w:color="auto" w:fill="auto"/>
            <w:vAlign w:val="center"/>
            <w:hideMark/>
          </w:tcPr>
          <w:p w14:paraId="4385FD79" w14:textId="77777777" w:rsidR="00B50501" w:rsidRPr="00997401" w:rsidRDefault="00B50501" w:rsidP="00207243">
            <w:pPr>
              <w:pStyle w:val="P68B1DB1-Normln31"/>
              <w:spacing w:after="0" w:line="240" w:lineRule="auto"/>
              <w:jc w:val="center"/>
              <w:rPr>
                <w:b/>
              </w:rPr>
            </w:pPr>
            <w:r w:rsidRPr="00997401">
              <w:t>Not relevant</w:t>
            </w:r>
          </w:p>
        </w:tc>
        <w:tc>
          <w:tcPr>
            <w:tcW w:w="477" w:type="pct"/>
            <w:gridSpan w:val="2"/>
            <w:tcBorders>
              <w:top w:val="nil"/>
              <w:left w:val="nil"/>
              <w:bottom w:val="single" w:sz="4" w:space="0" w:color="auto"/>
              <w:right w:val="single" w:sz="4" w:space="0" w:color="auto"/>
            </w:tcBorders>
            <w:shd w:val="clear" w:color="auto" w:fill="auto"/>
            <w:noWrap/>
            <w:vAlign w:val="center"/>
            <w:hideMark/>
          </w:tcPr>
          <w:p w14:paraId="0659F429" w14:textId="77777777" w:rsidR="00B50501" w:rsidRPr="00997401" w:rsidRDefault="00B50501" w:rsidP="00207243">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43F87D45" w14:textId="77777777" w:rsidR="00B50501" w:rsidRPr="00997401" w:rsidRDefault="00B50501" w:rsidP="00207243">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2EEA98A2" w14:textId="77777777" w:rsidR="00B50501" w:rsidRPr="00997401" w:rsidRDefault="00B50501" w:rsidP="00207243">
            <w:pPr>
              <w:pStyle w:val="P68B1DB1-Normln31"/>
              <w:spacing w:after="0" w:line="240" w:lineRule="auto"/>
            </w:pPr>
            <w:r w:rsidRPr="00997401">
              <w:t>At [30%] rated heat output if applicable</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78EE4D26" w14:textId="77777777" w:rsidR="00B50501" w:rsidRPr="00997401" w:rsidRDefault="00B50501" w:rsidP="00207243">
            <w:pPr>
              <w:pStyle w:val="P68B1DB1-Normln31"/>
              <w:spacing w:after="0" w:line="240" w:lineRule="auto"/>
              <w:jc w:val="center"/>
            </w:pPr>
            <w:proofErr w:type="spellStart"/>
            <w:r w:rsidRPr="00997401">
              <w:t>ηp</w:t>
            </w:r>
            <w:proofErr w:type="spellEnd"/>
          </w:p>
        </w:tc>
        <w:tc>
          <w:tcPr>
            <w:tcW w:w="608" w:type="pct"/>
            <w:gridSpan w:val="2"/>
            <w:tcBorders>
              <w:top w:val="nil"/>
              <w:left w:val="nil"/>
              <w:bottom w:val="single" w:sz="4" w:space="0" w:color="auto"/>
              <w:right w:val="single" w:sz="4" w:space="0" w:color="auto"/>
            </w:tcBorders>
            <w:shd w:val="clear" w:color="auto" w:fill="auto"/>
            <w:vAlign w:val="center"/>
            <w:hideMark/>
          </w:tcPr>
          <w:p w14:paraId="6912A3E3" w14:textId="77777777" w:rsidR="00B50501" w:rsidRPr="00997401" w:rsidRDefault="00B50501" w:rsidP="00207243">
            <w:pPr>
              <w:pStyle w:val="P68B1DB1-Normln31"/>
              <w:spacing w:after="0" w:line="240" w:lineRule="auto"/>
              <w:jc w:val="center"/>
              <w:rPr>
                <w:b/>
              </w:rPr>
            </w:pPr>
            <w:r w:rsidRPr="00997401">
              <w:t>Not relevant</w:t>
            </w:r>
          </w:p>
        </w:tc>
        <w:tc>
          <w:tcPr>
            <w:tcW w:w="412" w:type="pct"/>
            <w:tcBorders>
              <w:top w:val="nil"/>
              <w:left w:val="nil"/>
              <w:bottom w:val="single" w:sz="4" w:space="0" w:color="auto"/>
              <w:right w:val="single" w:sz="4" w:space="0" w:color="auto"/>
            </w:tcBorders>
            <w:shd w:val="clear" w:color="auto" w:fill="auto"/>
            <w:noWrap/>
            <w:vAlign w:val="center"/>
            <w:hideMark/>
          </w:tcPr>
          <w:p w14:paraId="0B2629B0" w14:textId="77777777" w:rsidR="00B50501" w:rsidRPr="00997401" w:rsidRDefault="00B50501" w:rsidP="00207243">
            <w:pPr>
              <w:pStyle w:val="P68B1DB1-Normln31"/>
              <w:spacing w:after="0" w:line="240" w:lineRule="auto"/>
              <w:jc w:val="center"/>
            </w:pPr>
            <w:r w:rsidRPr="00997401">
              <w:t>%</w:t>
            </w:r>
          </w:p>
        </w:tc>
      </w:tr>
      <w:tr w:rsidR="00B50501" w:rsidRPr="00997401" w14:paraId="5CEE0CC4" w14:textId="77777777" w:rsidTr="00B50501">
        <w:trPr>
          <w:trHeight w:val="226"/>
        </w:trPr>
        <w:tc>
          <w:tcPr>
            <w:tcW w:w="241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85F60" w14:textId="77777777" w:rsidR="00B50501" w:rsidRPr="00997401" w:rsidRDefault="00B50501" w:rsidP="00207243">
            <w:pPr>
              <w:pStyle w:val="P68B1DB1-Normln32"/>
              <w:spacing w:before="0" w:after="0" w:line="240" w:lineRule="auto"/>
            </w:pPr>
            <w:r w:rsidRPr="00997401">
              <w:t>Solid fuel co-generation boilers: Electrical efficiency</w:t>
            </w:r>
          </w:p>
        </w:tc>
        <w:tc>
          <w:tcPr>
            <w:tcW w:w="98" w:type="pct"/>
            <w:gridSpan w:val="2"/>
            <w:tcBorders>
              <w:top w:val="nil"/>
              <w:left w:val="nil"/>
              <w:bottom w:val="nil"/>
              <w:right w:val="nil"/>
            </w:tcBorders>
            <w:shd w:val="clear" w:color="auto" w:fill="auto"/>
            <w:noWrap/>
            <w:vAlign w:val="bottom"/>
            <w:hideMark/>
          </w:tcPr>
          <w:p w14:paraId="06EFCD48" w14:textId="77777777" w:rsidR="00B50501" w:rsidRPr="00997401" w:rsidRDefault="00B50501" w:rsidP="00207243">
            <w:pPr>
              <w:spacing w:before="0" w:after="0" w:line="240" w:lineRule="auto"/>
              <w:rPr>
                <w:rFonts w:ascii="Calibri" w:eastAsia="Times New Roman" w:hAnsi="Calibri" w:cs="Times New Roman"/>
                <w:b/>
                <w:color w:val="000000"/>
                <w:sz w:val="16"/>
              </w:rPr>
            </w:pPr>
          </w:p>
        </w:tc>
        <w:tc>
          <w:tcPr>
            <w:tcW w:w="249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2E9BF" w14:textId="77777777" w:rsidR="00B50501" w:rsidRPr="00997401" w:rsidRDefault="00B50501" w:rsidP="00207243">
            <w:pPr>
              <w:pStyle w:val="P68B1DB1-Normln32"/>
              <w:spacing w:before="0" w:after="0" w:line="240" w:lineRule="auto"/>
            </w:pPr>
            <w:r w:rsidRPr="00997401">
              <w:t>Auxiliary electricity consumption</w:t>
            </w:r>
          </w:p>
        </w:tc>
      </w:tr>
      <w:tr w:rsidR="00B50501" w:rsidRPr="00997401" w14:paraId="3BB2BC32" w14:textId="77777777" w:rsidTr="00B50501">
        <w:trPr>
          <w:trHeight w:val="164"/>
        </w:trPr>
        <w:tc>
          <w:tcPr>
            <w:tcW w:w="85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36CA6E0" w14:textId="77777777" w:rsidR="00B50501" w:rsidRPr="00997401" w:rsidRDefault="00B50501" w:rsidP="00207243">
            <w:pPr>
              <w:pStyle w:val="P68B1DB1-Normln31"/>
              <w:spacing w:after="0" w:line="240" w:lineRule="auto"/>
            </w:pPr>
            <w:r w:rsidRPr="00997401">
              <w:t>At rated heat output</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4AB9E3" w14:textId="77777777" w:rsidR="00B50501" w:rsidRPr="00997401" w:rsidRDefault="00B50501" w:rsidP="00207243">
            <w:pPr>
              <w:pStyle w:val="P68B1DB1-Normln31"/>
              <w:spacing w:after="0" w:line="240" w:lineRule="auto"/>
              <w:jc w:val="center"/>
            </w:pPr>
            <w:proofErr w:type="spellStart"/>
            <w:r w:rsidRPr="00997401">
              <w:t>η</w:t>
            </w:r>
            <w:proofErr w:type="gramStart"/>
            <w:r w:rsidRPr="00997401">
              <w:t>el,n</w:t>
            </w:r>
            <w:proofErr w:type="spellEnd"/>
            <w:proofErr w:type="gramEnd"/>
          </w:p>
        </w:tc>
        <w:tc>
          <w:tcPr>
            <w:tcW w:w="598"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FCA237D" w14:textId="77777777" w:rsidR="00B50501" w:rsidRPr="00997401" w:rsidRDefault="00B50501" w:rsidP="00207243">
            <w:pPr>
              <w:pStyle w:val="P68B1DB1-Normln31"/>
              <w:spacing w:after="0" w:line="240" w:lineRule="auto"/>
              <w:jc w:val="center"/>
            </w:pPr>
            <w:r w:rsidRPr="00997401">
              <w:t> </w:t>
            </w:r>
          </w:p>
        </w:tc>
        <w:tc>
          <w:tcPr>
            <w:tcW w:w="47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8C04D13" w14:textId="77777777" w:rsidR="00B50501" w:rsidRPr="00997401" w:rsidRDefault="00B50501" w:rsidP="00207243">
            <w:pPr>
              <w:pStyle w:val="P68B1DB1-Normln31"/>
              <w:spacing w:after="0" w:line="240" w:lineRule="auto"/>
              <w:jc w:val="center"/>
            </w:pPr>
            <w:r w:rsidRPr="00997401">
              <w:t>%</w:t>
            </w:r>
          </w:p>
        </w:tc>
        <w:tc>
          <w:tcPr>
            <w:tcW w:w="98" w:type="pct"/>
            <w:gridSpan w:val="2"/>
            <w:tcBorders>
              <w:top w:val="nil"/>
              <w:left w:val="nil"/>
              <w:bottom w:val="nil"/>
              <w:right w:val="nil"/>
            </w:tcBorders>
            <w:shd w:val="clear" w:color="auto" w:fill="auto"/>
            <w:noWrap/>
            <w:vAlign w:val="bottom"/>
            <w:hideMark/>
          </w:tcPr>
          <w:p w14:paraId="2459A380" w14:textId="77777777" w:rsidR="00B50501" w:rsidRPr="00997401" w:rsidRDefault="00B50501" w:rsidP="00207243">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1DE237EC" w14:textId="77777777" w:rsidR="00B50501" w:rsidRPr="00997401" w:rsidRDefault="00B50501" w:rsidP="00207243">
            <w:pPr>
              <w:pStyle w:val="P68B1DB1-Normln31"/>
              <w:spacing w:after="0" w:line="240" w:lineRule="auto"/>
            </w:pPr>
            <w:r w:rsidRPr="00997401">
              <w:t>At rated heat output</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0A882B16" w14:textId="77777777" w:rsidR="00B50501" w:rsidRPr="00997401" w:rsidRDefault="00B50501" w:rsidP="00207243">
            <w:pPr>
              <w:pStyle w:val="P68B1DB1-Normln31"/>
              <w:spacing w:after="0" w:line="240" w:lineRule="auto"/>
              <w:jc w:val="center"/>
            </w:pPr>
            <w:proofErr w:type="spellStart"/>
            <w:r w:rsidRPr="00997401">
              <w:t>elmax</w:t>
            </w:r>
            <w:proofErr w:type="spellEnd"/>
          </w:p>
        </w:tc>
        <w:tc>
          <w:tcPr>
            <w:tcW w:w="608" w:type="pct"/>
            <w:gridSpan w:val="2"/>
            <w:tcBorders>
              <w:top w:val="nil"/>
              <w:left w:val="nil"/>
              <w:bottom w:val="single" w:sz="4" w:space="0" w:color="auto"/>
              <w:right w:val="single" w:sz="4" w:space="0" w:color="auto"/>
            </w:tcBorders>
            <w:shd w:val="clear" w:color="auto" w:fill="auto"/>
            <w:noWrap/>
            <w:vAlign w:val="center"/>
            <w:hideMark/>
          </w:tcPr>
          <w:p w14:paraId="24E99002" w14:textId="77777777" w:rsidR="00B50501" w:rsidRPr="00997401" w:rsidRDefault="00B50501" w:rsidP="00207243">
            <w:pPr>
              <w:spacing w:after="0" w:line="240" w:lineRule="auto"/>
              <w:jc w:val="center"/>
              <w:rPr>
                <w:rFonts w:ascii="Calibri" w:eastAsia="Times New Roman" w:hAnsi="Calibri" w:cs="Times New Roman"/>
                <w:b/>
                <w:color w:val="000000"/>
                <w:sz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2F466C3A" w14:textId="77777777" w:rsidR="00B50501" w:rsidRPr="00997401" w:rsidRDefault="00B50501" w:rsidP="00207243">
            <w:pPr>
              <w:pStyle w:val="P68B1DB1-Normln31"/>
              <w:spacing w:after="0" w:line="240" w:lineRule="auto"/>
              <w:jc w:val="center"/>
            </w:pPr>
            <w:r w:rsidRPr="00997401">
              <w:t>kW</w:t>
            </w:r>
          </w:p>
        </w:tc>
      </w:tr>
      <w:tr w:rsidR="00B50501" w:rsidRPr="00997401" w14:paraId="4F6F5386" w14:textId="77777777" w:rsidTr="00B50501">
        <w:trPr>
          <w:trHeight w:val="52"/>
        </w:trPr>
        <w:tc>
          <w:tcPr>
            <w:tcW w:w="855" w:type="pct"/>
            <w:gridSpan w:val="2"/>
            <w:vMerge/>
            <w:tcBorders>
              <w:top w:val="nil"/>
              <w:left w:val="single" w:sz="4" w:space="0" w:color="auto"/>
              <w:bottom w:val="single" w:sz="4" w:space="0" w:color="auto"/>
              <w:right w:val="single" w:sz="4" w:space="0" w:color="auto"/>
            </w:tcBorders>
            <w:vAlign w:val="center"/>
            <w:hideMark/>
          </w:tcPr>
          <w:p w14:paraId="52EA9CCF" w14:textId="77777777" w:rsidR="00B50501" w:rsidRPr="00997401" w:rsidRDefault="00B50501" w:rsidP="00207243">
            <w:pPr>
              <w:spacing w:after="0" w:line="240" w:lineRule="auto"/>
              <w:rPr>
                <w:rFonts w:ascii="Calibri" w:eastAsia="Times New Roman" w:hAnsi="Calibri" w:cs="Times New Roman"/>
                <w:color w:val="000000"/>
                <w:sz w:val="16"/>
              </w:rPr>
            </w:pPr>
          </w:p>
        </w:tc>
        <w:tc>
          <w:tcPr>
            <w:tcW w:w="480" w:type="pct"/>
            <w:vMerge/>
            <w:tcBorders>
              <w:top w:val="nil"/>
              <w:left w:val="single" w:sz="4" w:space="0" w:color="auto"/>
              <w:bottom w:val="single" w:sz="4" w:space="0" w:color="auto"/>
              <w:right w:val="single" w:sz="4" w:space="0" w:color="auto"/>
            </w:tcBorders>
            <w:vAlign w:val="center"/>
            <w:hideMark/>
          </w:tcPr>
          <w:p w14:paraId="0D8E9874" w14:textId="77777777" w:rsidR="00B50501" w:rsidRPr="00997401" w:rsidRDefault="00B50501" w:rsidP="00207243">
            <w:pPr>
              <w:spacing w:after="0" w:line="240" w:lineRule="auto"/>
              <w:rPr>
                <w:rFonts w:ascii="Calibri" w:eastAsia="Times New Roman" w:hAnsi="Calibri" w:cs="Times New Roman"/>
                <w:color w:val="000000"/>
                <w:sz w:val="16"/>
              </w:rPr>
            </w:pPr>
          </w:p>
        </w:tc>
        <w:tc>
          <w:tcPr>
            <w:tcW w:w="598" w:type="pct"/>
            <w:gridSpan w:val="2"/>
            <w:vMerge/>
            <w:tcBorders>
              <w:top w:val="nil"/>
              <w:left w:val="single" w:sz="4" w:space="0" w:color="auto"/>
              <w:bottom w:val="single" w:sz="4" w:space="0" w:color="auto"/>
              <w:right w:val="single" w:sz="4" w:space="0" w:color="auto"/>
            </w:tcBorders>
            <w:vAlign w:val="center"/>
            <w:hideMark/>
          </w:tcPr>
          <w:p w14:paraId="327B5928" w14:textId="77777777" w:rsidR="00B50501" w:rsidRPr="00997401" w:rsidRDefault="00B50501" w:rsidP="00207243">
            <w:pPr>
              <w:spacing w:after="0" w:line="240" w:lineRule="auto"/>
              <w:rPr>
                <w:rFonts w:ascii="Calibri" w:eastAsia="Times New Roman" w:hAnsi="Calibri" w:cs="Times New Roman"/>
                <w:color w:val="000000"/>
                <w:sz w:val="16"/>
              </w:rPr>
            </w:pPr>
          </w:p>
        </w:tc>
        <w:tc>
          <w:tcPr>
            <w:tcW w:w="477" w:type="pct"/>
            <w:gridSpan w:val="2"/>
            <w:vMerge/>
            <w:tcBorders>
              <w:top w:val="nil"/>
              <w:left w:val="single" w:sz="4" w:space="0" w:color="auto"/>
              <w:bottom w:val="single" w:sz="4" w:space="0" w:color="auto"/>
              <w:right w:val="single" w:sz="4" w:space="0" w:color="auto"/>
            </w:tcBorders>
            <w:vAlign w:val="center"/>
            <w:hideMark/>
          </w:tcPr>
          <w:p w14:paraId="41182428" w14:textId="77777777" w:rsidR="00B50501" w:rsidRPr="00997401" w:rsidRDefault="00B50501" w:rsidP="00207243">
            <w:pPr>
              <w:spacing w:after="0" w:line="240" w:lineRule="auto"/>
              <w:rPr>
                <w:rFonts w:ascii="Calibri" w:eastAsia="Times New Roman" w:hAnsi="Calibri" w:cs="Times New Roman"/>
                <w:color w:val="000000"/>
                <w:sz w:val="16"/>
              </w:rPr>
            </w:pPr>
          </w:p>
        </w:tc>
        <w:tc>
          <w:tcPr>
            <w:tcW w:w="98" w:type="pct"/>
            <w:gridSpan w:val="2"/>
            <w:tcBorders>
              <w:top w:val="nil"/>
              <w:left w:val="nil"/>
              <w:bottom w:val="nil"/>
              <w:right w:val="nil"/>
            </w:tcBorders>
            <w:shd w:val="clear" w:color="auto" w:fill="auto"/>
            <w:noWrap/>
            <w:vAlign w:val="bottom"/>
            <w:hideMark/>
          </w:tcPr>
          <w:p w14:paraId="562FD717" w14:textId="77777777" w:rsidR="00B50501" w:rsidRPr="00997401" w:rsidRDefault="00B50501" w:rsidP="00207243">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045B6EEB" w14:textId="77777777" w:rsidR="00B50501" w:rsidRPr="00997401" w:rsidRDefault="00B50501" w:rsidP="00207243">
            <w:pPr>
              <w:pStyle w:val="P68B1DB1-Normln31"/>
              <w:spacing w:after="0" w:line="240" w:lineRule="auto"/>
            </w:pPr>
            <w:r w:rsidRPr="00997401">
              <w:t>At [30%] rated heat output if applicable</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42BACD84" w14:textId="77777777" w:rsidR="00B50501" w:rsidRPr="00997401" w:rsidRDefault="00B50501" w:rsidP="00207243">
            <w:pPr>
              <w:pStyle w:val="P68B1DB1-Normln31"/>
              <w:spacing w:after="0" w:line="240" w:lineRule="auto"/>
              <w:jc w:val="center"/>
            </w:pPr>
            <w:proofErr w:type="spellStart"/>
            <w:r w:rsidRPr="00997401">
              <w:t>elmin</w:t>
            </w:r>
            <w:proofErr w:type="spellEnd"/>
          </w:p>
        </w:tc>
        <w:tc>
          <w:tcPr>
            <w:tcW w:w="608" w:type="pct"/>
            <w:gridSpan w:val="2"/>
            <w:tcBorders>
              <w:top w:val="nil"/>
              <w:left w:val="nil"/>
              <w:bottom w:val="single" w:sz="4" w:space="0" w:color="auto"/>
              <w:right w:val="single" w:sz="4" w:space="0" w:color="auto"/>
            </w:tcBorders>
            <w:shd w:val="clear" w:color="auto" w:fill="auto"/>
            <w:vAlign w:val="center"/>
            <w:hideMark/>
          </w:tcPr>
          <w:p w14:paraId="136B17DF" w14:textId="77777777" w:rsidR="00B50501" w:rsidRPr="00997401" w:rsidRDefault="00B50501" w:rsidP="00207243">
            <w:pPr>
              <w:pStyle w:val="P68B1DB1-Normln31"/>
              <w:spacing w:after="0" w:line="240" w:lineRule="auto"/>
              <w:jc w:val="center"/>
              <w:rPr>
                <w:b/>
              </w:rPr>
            </w:pPr>
            <w:r w:rsidRPr="00997401">
              <w:t>Not relevant</w:t>
            </w:r>
          </w:p>
        </w:tc>
        <w:tc>
          <w:tcPr>
            <w:tcW w:w="412" w:type="pct"/>
            <w:tcBorders>
              <w:top w:val="nil"/>
              <w:left w:val="nil"/>
              <w:bottom w:val="single" w:sz="4" w:space="0" w:color="auto"/>
              <w:right w:val="single" w:sz="4" w:space="0" w:color="auto"/>
            </w:tcBorders>
            <w:shd w:val="clear" w:color="auto" w:fill="auto"/>
            <w:noWrap/>
            <w:vAlign w:val="center"/>
            <w:hideMark/>
          </w:tcPr>
          <w:p w14:paraId="0E7F9477" w14:textId="77777777" w:rsidR="00B50501" w:rsidRPr="00997401" w:rsidRDefault="00B50501" w:rsidP="00207243">
            <w:pPr>
              <w:pStyle w:val="P68B1DB1-Normln31"/>
              <w:spacing w:after="0" w:line="240" w:lineRule="auto"/>
              <w:jc w:val="center"/>
            </w:pPr>
            <w:r w:rsidRPr="00997401">
              <w:t>kW</w:t>
            </w:r>
          </w:p>
        </w:tc>
      </w:tr>
      <w:tr w:rsidR="00B50501" w:rsidRPr="00997401" w14:paraId="6CAAF051" w14:textId="77777777" w:rsidTr="00B50501">
        <w:trPr>
          <w:trHeight w:val="52"/>
        </w:trPr>
        <w:tc>
          <w:tcPr>
            <w:tcW w:w="855" w:type="pct"/>
            <w:gridSpan w:val="2"/>
            <w:tcBorders>
              <w:top w:val="nil"/>
              <w:left w:val="single" w:sz="4" w:space="0" w:color="auto"/>
              <w:bottom w:val="single" w:sz="4" w:space="0" w:color="auto"/>
              <w:right w:val="single" w:sz="4" w:space="0" w:color="auto"/>
            </w:tcBorders>
            <w:shd w:val="clear" w:color="auto" w:fill="auto"/>
            <w:noWrap/>
            <w:vAlign w:val="bottom"/>
            <w:hideMark/>
          </w:tcPr>
          <w:p w14:paraId="7CE421A7" w14:textId="77777777" w:rsidR="00B50501" w:rsidRPr="00997401" w:rsidRDefault="00B50501" w:rsidP="00207243">
            <w:pPr>
              <w:pStyle w:val="P68B1DB1-Normln31"/>
              <w:spacing w:after="0" w:line="240" w:lineRule="auto"/>
            </w:pPr>
            <w:r w:rsidRPr="00997401">
              <w:t> </w:t>
            </w:r>
          </w:p>
        </w:tc>
        <w:tc>
          <w:tcPr>
            <w:tcW w:w="480" w:type="pct"/>
            <w:tcBorders>
              <w:top w:val="nil"/>
              <w:left w:val="nil"/>
              <w:bottom w:val="single" w:sz="4" w:space="0" w:color="auto"/>
              <w:right w:val="single" w:sz="4" w:space="0" w:color="auto"/>
            </w:tcBorders>
            <w:shd w:val="clear" w:color="auto" w:fill="auto"/>
            <w:noWrap/>
            <w:vAlign w:val="bottom"/>
            <w:hideMark/>
          </w:tcPr>
          <w:p w14:paraId="56EC0C09" w14:textId="77777777" w:rsidR="00B50501" w:rsidRPr="00997401" w:rsidRDefault="00B50501" w:rsidP="00207243">
            <w:pPr>
              <w:pStyle w:val="P68B1DB1-Normln31"/>
              <w:spacing w:after="0" w:line="240" w:lineRule="auto"/>
            </w:pPr>
            <w:r w:rsidRPr="00997401">
              <w:t> </w:t>
            </w:r>
          </w:p>
        </w:tc>
        <w:tc>
          <w:tcPr>
            <w:tcW w:w="598" w:type="pct"/>
            <w:gridSpan w:val="2"/>
            <w:tcBorders>
              <w:top w:val="nil"/>
              <w:left w:val="nil"/>
              <w:bottom w:val="single" w:sz="4" w:space="0" w:color="auto"/>
              <w:right w:val="single" w:sz="4" w:space="0" w:color="auto"/>
            </w:tcBorders>
            <w:shd w:val="clear" w:color="auto" w:fill="auto"/>
            <w:noWrap/>
            <w:vAlign w:val="bottom"/>
            <w:hideMark/>
          </w:tcPr>
          <w:p w14:paraId="3896A596" w14:textId="77777777" w:rsidR="00B50501" w:rsidRPr="00997401" w:rsidRDefault="00B50501" w:rsidP="00207243">
            <w:pPr>
              <w:pStyle w:val="P68B1DB1-Normln31"/>
              <w:spacing w:after="0" w:line="240" w:lineRule="auto"/>
            </w:pPr>
            <w:r w:rsidRPr="00997401">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14:paraId="065B500D" w14:textId="77777777" w:rsidR="00B50501" w:rsidRPr="00997401" w:rsidRDefault="00B50501" w:rsidP="00207243">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781AAD0E" w14:textId="77777777" w:rsidR="00B50501" w:rsidRPr="00997401" w:rsidRDefault="00B50501" w:rsidP="00207243">
            <w:pPr>
              <w:spacing w:after="0" w:line="240" w:lineRule="auto"/>
              <w:rPr>
                <w:rFonts w:ascii="Calibri" w:eastAsia="Times New Roman" w:hAnsi="Calibri" w:cs="Times New Roman"/>
                <w:color w:val="000000"/>
                <w:sz w:val="16"/>
              </w:rPr>
            </w:pPr>
          </w:p>
        </w:tc>
        <w:tc>
          <w:tcPr>
            <w:tcW w:w="1472"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26DE3FA" w14:textId="77777777" w:rsidR="00B50501" w:rsidRPr="00997401" w:rsidRDefault="00B50501" w:rsidP="00207243">
            <w:pPr>
              <w:pStyle w:val="P68B1DB1-Normln31"/>
              <w:spacing w:after="0" w:line="240" w:lineRule="auto"/>
            </w:pPr>
            <w:r w:rsidRPr="00997401">
              <w:t>Built-in secondary emission reduction device if applicable</w:t>
            </w:r>
          </w:p>
        </w:tc>
        <w:tc>
          <w:tcPr>
            <w:tcW w:w="608" w:type="pct"/>
            <w:gridSpan w:val="2"/>
            <w:tcBorders>
              <w:top w:val="nil"/>
              <w:left w:val="nil"/>
              <w:bottom w:val="single" w:sz="4" w:space="0" w:color="auto"/>
              <w:right w:val="single" w:sz="4" w:space="0" w:color="auto"/>
            </w:tcBorders>
            <w:shd w:val="clear" w:color="auto" w:fill="auto"/>
            <w:vAlign w:val="center"/>
            <w:hideMark/>
          </w:tcPr>
          <w:p w14:paraId="3CCFCB42" w14:textId="77777777" w:rsidR="00B50501" w:rsidRPr="00997401" w:rsidRDefault="00B50501" w:rsidP="00207243">
            <w:pPr>
              <w:pStyle w:val="P68B1DB1-Normln31"/>
              <w:spacing w:after="0" w:line="240" w:lineRule="auto"/>
              <w:jc w:val="center"/>
            </w:pPr>
            <w:r w:rsidRPr="00997401">
              <w:t>Not relevant</w:t>
            </w:r>
          </w:p>
        </w:tc>
        <w:tc>
          <w:tcPr>
            <w:tcW w:w="412" w:type="pct"/>
            <w:tcBorders>
              <w:top w:val="nil"/>
              <w:left w:val="nil"/>
              <w:bottom w:val="single" w:sz="4" w:space="0" w:color="auto"/>
              <w:right w:val="single" w:sz="4" w:space="0" w:color="auto"/>
            </w:tcBorders>
            <w:shd w:val="clear" w:color="auto" w:fill="auto"/>
            <w:noWrap/>
            <w:vAlign w:val="center"/>
            <w:hideMark/>
          </w:tcPr>
          <w:p w14:paraId="0AB569DD" w14:textId="77777777" w:rsidR="00B50501" w:rsidRPr="00997401" w:rsidRDefault="00B50501" w:rsidP="00207243">
            <w:pPr>
              <w:pStyle w:val="P68B1DB1-Normln31"/>
              <w:spacing w:after="0" w:line="240" w:lineRule="auto"/>
              <w:jc w:val="center"/>
            </w:pPr>
            <w:r w:rsidRPr="00997401">
              <w:t>kW</w:t>
            </w:r>
          </w:p>
        </w:tc>
      </w:tr>
      <w:tr w:rsidR="00B50501" w:rsidRPr="00997401" w14:paraId="3EA84FEA" w14:textId="77777777" w:rsidTr="00B50501">
        <w:trPr>
          <w:trHeight w:val="52"/>
        </w:trPr>
        <w:tc>
          <w:tcPr>
            <w:tcW w:w="855" w:type="pct"/>
            <w:gridSpan w:val="2"/>
            <w:tcBorders>
              <w:top w:val="nil"/>
              <w:left w:val="single" w:sz="4" w:space="0" w:color="auto"/>
              <w:bottom w:val="nil"/>
              <w:right w:val="single" w:sz="4" w:space="0" w:color="auto"/>
            </w:tcBorders>
            <w:shd w:val="clear" w:color="auto" w:fill="auto"/>
            <w:noWrap/>
            <w:vAlign w:val="bottom"/>
            <w:hideMark/>
          </w:tcPr>
          <w:p w14:paraId="74D233A1" w14:textId="77777777" w:rsidR="00B50501" w:rsidRPr="00997401" w:rsidRDefault="00B50501" w:rsidP="00207243">
            <w:pPr>
              <w:pStyle w:val="P68B1DB1-Normln31"/>
              <w:spacing w:after="0" w:line="240" w:lineRule="auto"/>
            </w:pPr>
            <w:r w:rsidRPr="00997401">
              <w:t> </w:t>
            </w:r>
          </w:p>
        </w:tc>
        <w:tc>
          <w:tcPr>
            <w:tcW w:w="480" w:type="pct"/>
            <w:tcBorders>
              <w:top w:val="nil"/>
              <w:left w:val="nil"/>
              <w:bottom w:val="nil"/>
              <w:right w:val="single" w:sz="4" w:space="0" w:color="auto"/>
            </w:tcBorders>
            <w:shd w:val="clear" w:color="auto" w:fill="auto"/>
            <w:noWrap/>
            <w:vAlign w:val="bottom"/>
            <w:hideMark/>
          </w:tcPr>
          <w:p w14:paraId="3F13B062" w14:textId="77777777" w:rsidR="00B50501" w:rsidRPr="00997401" w:rsidRDefault="00B50501" w:rsidP="00207243">
            <w:pPr>
              <w:pStyle w:val="P68B1DB1-Normln31"/>
              <w:spacing w:after="0" w:line="240" w:lineRule="auto"/>
            </w:pPr>
            <w:r w:rsidRPr="00997401">
              <w:t> </w:t>
            </w:r>
          </w:p>
        </w:tc>
        <w:tc>
          <w:tcPr>
            <w:tcW w:w="598" w:type="pct"/>
            <w:gridSpan w:val="2"/>
            <w:tcBorders>
              <w:top w:val="nil"/>
              <w:left w:val="nil"/>
              <w:bottom w:val="nil"/>
              <w:right w:val="single" w:sz="4" w:space="0" w:color="auto"/>
            </w:tcBorders>
            <w:shd w:val="clear" w:color="auto" w:fill="auto"/>
            <w:noWrap/>
            <w:vAlign w:val="bottom"/>
            <w:hideMark/>
          </w:tcPr>
          <w:p w14:paraId="7162740B" w14:textId="77777777" w:rsidR="00B50501" w:rsidRPr="00997401" w:rsidRDefault="00B50501" w:rsidP="00207243">
            <w:pPr>
              <w:pStyle w:val="P68B1DB1-Normln31"/>
              <w:spacing w:after="0" w:line="240" w:lineRule="auto"/>
            </w:pPr>
            <w:r w:rsidRPr="00997401">
              <w:t> </w:t>
            </w:r>
          </w:p>
        </w:tc>
        <w:tc>
          <w:tcPr>
            <w:tcW w:w="477" w:type="pct"/>
            <w:gridSpan w:val="2"/>
            <w:tcBorders>
              <w:top w:val="nil"/>
              <w:left w:val="nil"/>
              <w:bottom w:val="nil"/>
              <w:right w:val="single" w:sz="4" w:space="0" w:color="auto"/>
            </w:tcBorders>
            <w:shd w:val="clear" w:color="auto" w:fill="auto"/>
            <w:noWrap/>
            <w:vAlign w:val="bottom"/>
            <w:hideMark/>
          </w:tcPr>
          <w:p w14:paraId="690ABF08" w14:textId="77777777" w:rsidR="00B50501" w:rsidRPr="00997401" w:rsidRDefault="00B50501" w:rsidP="00207243">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5C4F8B9E" w14:textId="77777777" w:rsidR="00B50501" w:rsidRPr="00997401" w:rsidRDefault="00B50501" w:rsidP="00207243">
            <w:pPr>
              <w:spacing w:after="0" w:line="240" w:lineRule="auto"/>
              <w:rPr>
                <w:rFonts w:ascii="Calibri" w:eastAsia="Times New Roman" w:hAnsi="Calibri" w:cs="Times New Roman"/>
                <w:color w:val="000000"/>
                <w:sz w:val="16"/>
              </w:rPr>
            </w:pPr>
          </w:p>
        </w:tc>
        <w:tc>
          <w:tcPr>
            <w:tcW w:w="877" w:type="pct"/>
            <w:gridSpan w:val="2"/>
            <w:tcBorders>
              <w:top w:val="nil"/>
              <w:left w:val="single" w:sz="4" w:space="0" w:color="auto"/>
              <w:bottom w:val="nil"/>
              <w:right w:val="single" w:sz="4" w:space="0" w:color="auto"/>
            </w:tcBorders>
            <w:shd w:val="clear" w:color="auto" w:fill="auto"/>
            <w:vAlign w:val="bottom"/>
            <w:hideMark/>
          </w:tcPr>
          <w:p w14:paraId="72AC13F2" w14:textId="77777777" w:rsidR="00B50501" w:rsidRPr="00997401" w:rsidRDefault="00B50501" w:rsidP="00207243">
            <w:pPr>
              <w:pStyle w:val="P68B1DB1-Normln31"/>
              <w:spacing w:after="0" w:line="240" w:lineRule="auto"/>
            </w:pPr>
            <w:r w:rsidRPr="00997401">
              <w:t>In standby mode</w:t>
            </w:r>
          </w:p>
        </w:tc>
        <w:tc>
          <w:tcPr>
            <w:tcW w:w="596" w:type="pct"/>
            <w:gridSpan w:val="2"/>
            <w:tcBorders>
              <w:top w:val="nil"/>
              <w:left w:val="nil"/>
              <w:bottom w:val="nil"/>
              <w:right w:val="single" w:sz="4" w:space="0" w:color="auto"/>
            </w:tcBorders>
            <w:shd w:val="clear" w:color="auto" w:fill="auto"/>
            <w:noWrap/>
            <w:vAlign w:val="center"/>
            <w:hideMark/>
          </w:tcPr>
          <w:p w14:paraId="4E862C2A" w14:textId="77777777" w:rsidR="00B50501" w:rsidRPr="00997401" w:rsidRDefault="00B50501" w:rsidP="00207243">
            <w:pPr>
              <w:pStyle w:val="P68B1DB1-Normln31"/>
              <w:spacing w:after="0" w:line="240" w:lineRule="auto"/>
              <w:jc w:val="center"/>
            </w:pPr>
            <w:r w:rsidRPr="00997401">
              <w:t>PSB</w:t>
            </w:r>
          </w:p>
        </w:tc>
        <w:tc>
          <w:tcPr>
            <w:tcW w:w="608" w:type="pct"/>
            <w:gridSpan w:val="2"/>
            <w:tcBorders>
              <w:top w:val="nil"/>
              <w:left w:val="nil"/>
              <w:bottom w:val="nil"/>
              <w:right w:val="single" w:sz="4" w:space="0" w:color="auto"/>
            </w:tcBorders>
            <w:shd w:val="clear" w:color="auto" w:fill="auto"/>
            <w:noWrap/>
            <w:vAlign w:val="center"/>
            <w:hideMark/>
          </w:tcPr>
          <w:p w14:paraId="0C592DD7" w14:textId="77777777" w:rsidR="00B50501" w:rsidRPr="00997401" w:rsidRDefault="00B50501" w:rsidP="00207243">
            <w:pPr>
              <w:spacing w:after="0" w:line="240" w:lineRule="auto"/>
              <w:jc w:val="center"/>
              <w:rPr>
                <w:rFonts w:ascii="Calibri" w:eastAsia="Times New Roman" w:hAnsi="Calibri" w:cs="Times New Roman"/>
                <w:b/>
                <w:color w:val="000000"/>
                <w:sz w:val="16"/>
              </w:rPr>
            </w:pPr>
          </w:p>
        </w:tc>
        <w:tc>
          <w:tcPr>
            <w:tcW w:w="412" w:type="pct"/>
            <w:tcBorders>
              <w:top w:val="nil"/>
              <w:left w:val="nil"/>
              <w:bottom w:val="nil"/>
              <w:right w:val="single" w:sz="4" w:space="0" w:color="auto"/>
            </w:tcBorders>
            <w:shd w:val="clear" w:color="auto" w:fill="auto"/>
            <w:noWrap/>
            <w:vAlign w:val="center"/>
            <w:hideMark/>
          </w:tcPr>
          <w:p w14:paraId="544037C4" w14:textId="77777777" w:rsidR="00B50501" w:rsidRPr="00997401" w:rsidRDefault="00B50501" w:rsidP="00207243">
            <w:pPr>
              <w:pStyle w:val="P68B1DB1-Normln31"/>
              <w:spacing w:after="0" w:line="240" w:lineRule="auto"/>
              <w:jc w:val="center"/>
            </w:pPr>
            <w:r w:rsidRPr="00997401">
              <w:t>kW</w:t>
            </w:r>
          </w:p>
        </w:tc>
      </w:tr>
      <w:tr w:rsidR="00B50501" w:rsidRPr="00997401" w14:paraId="2C14633F" w14:textId="77777777" w:rsidTr="00B50501">
        <w:trPr>
          <w:trHeight w:val="52"/>
        </w:trPr>
        <w:tc>
          <w:tcPr>
            <w:tcW w:w="133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AB8F" w14:textId="77777777" w:rsidR="00B50501" w:rsidRPr="00997401" w:rsidRDefault="00B50501" w:rsidP="00207243">
            <w:pPr>
              <w:pStyle w:val="P68B1DB1-Normln31"/>
              <w:spacing w:before="0" w:after="0" w:line="240" w:lineRule="auto"/>
              <w:jc w:val="center"/>
            </w:pPr>
            <w:r w:rsidRPr="00997401">
              <w:t>Contact details</w:t>
            </w:r>
          </w:p>
        </w:tc>
        <w:tc>
          <w:tcPr>
            <w:tcW w:w="3665" w:type="pct"/>
            <w:gridSpan w:val="13"/>
            <w:tcBorders>
              <w:top w:val="single" w:sz="4" w:space="0" w:color="auto"/>
              <w:left w:val="nil"/>
              <w:bottom w:val="single" w:sz="4" w:space="0" w:color="auto"/>
              <w:right w:val="single" w:sz="4" w:space="0" w:color="auto"/>
            </w:tcBorders>
            <w:shd w:val="clear" w:color="auto" w:fill="auto"/>
            <w:noWrap/>
            <w:vAlign w:val="center"/>
            <w:hideMark/>
          </w:tcPr>
          <w:p w14:paraId="7FD867D5" w14:textId="77777777" w:rsidR="00B50501" w:rsidRPr="00997401" w:rsidRDefault="00B50501" w:rsidP="00207243">
            <w:pPr>
              <w:pStyle w:val="P68B1DB1-Normln31"/>
              <w:spacing w:before="0" w:after="0" w:line="240" w:lineRule="auto"/>
              <w:jc w:val="center"/>
            </w:pPr>
            <w:r w:rsidRPr="00997401">
              <w:rPr>
                <w:b/>
              </w:rPr>
              <w:t xml:space="preserve">OPOP </w:t>
            </w:r>
            <w:proofErr w:type="spellStart"/>
            <w:r w:rsidRPr="00997401">
              <w:rPr>
                <w:b/>
              </w:rPr>
              <w:t>s.r.o.</w:t>
            </w:r>
            <w:proofErr w:type="spellEnd"/>
            <w:r w:rsidRPr="00997401">
              <w:t xml:space="preserve">, </w:t>
            </w:r>
            <w:proofErr w:type="spellStart"/>
            <w:r w:rsidRPr="00997401">
              <w:t>Zašovská</w:t>
            </w:r>
            <w:proofErr w:type="spellEnd"/>
            <w:r w:rsidRPr="00997401">
              <w:t xml:space="preserve"> 750, </w:t>
            </w:r>
            <w:proofErr w:type="spellStart"/>
            <w:r w:rsidRPr="00997401">
              <w:t>Valašské</w:t>
            </w:r>
            <w:proofErr w:type="spellEnd"/>
            <w:r w:rsidRPr="00997401">
              <w:t xml:space="preserve"> </w:t>
            </w:r>
            <w:proofErr w:type="spellStart"/>
            <w:r w:rsidRPr="00997401">
              <w:t>Meziříčí</w:t>
            </w:r>
            <w:proofErr w:type="spellEnd"/>
            <w:r w:rsidRPr="00997401">
              <w:t>, 757 01</w:t>
            </w:r>
          </w:p>
        </w:tc>
      </w:tr>
      <w:tr w:rsidR="00B50501" w:rsidRPr="00997401" w14:paraId="1C6746C8" w14:textId="77777777" w:rsidTr="00B50501">
        <w:trPr>
          <w:trHeight w:val="52"/>
        </w:trPr>
        <w:tc>
          <w:tcPr>
            <w:tcW w:w="4588" w:type="pct"/>
            <w:gridSpan w:val="15"/>
            <w:tcBorders>
              <w:top w:val="single" w:sz="4" w:space="0" w:color="auto"/>
              <w:left w:val="single" w:sz="4" w:space="0" w:color="auto"/>
              <w:bottom w:val="nil"/>
              <w:right w:val="nil"/>
            </w:tcBorders>
            <w:shd w:val="clear" w:color="auto" w:fill="auto"/>
            <w:noWrap/>
            <w:vAlign w:val="bottom"/>
            <w:hideMark/>
          </w:tcPr>
          <w:p w14:paraId="25302DF2" w14:textId="77777777" w:rsidR="00B50501" w:rsidRPr="00997401" w:rsidRDefault="00B50501" w:rsidP="00207243">
            <w:pPr>
              <w:pStyle w:val="P68B1DB1-Normln31"/>
              <w:spacing w:before="0" w:after="0" w:line="240" w:lineRule="auto"/>
            </w:pPr>
            <w:r w:rsidRPr="00997401">
              <w:t xml:space="preserve">(*) Tank volume = 45 × </w:t>
            </w:r>
            <w:proofErr w:type="spellStart"/>
            <w:r w:rsidRPr="00997401">
              <w:t>Pr</w:t>
            </w:r>
            <w:proofErr w:type="spellEnd"/>
            <w:r w:rsidRPr="00997401">
              <w:t xml:space="preserve"> × (1</w:t>
            </w:r>
            <w:r w:rsidRPr="00997401">
              <w:rPr>
                <w:b/>
              </w:rPr>
              <w:t xml:space="preserve"> </w:t>
            </w:r>
            <w:r w:rsidRPr="005A431E">
              <w:rPr>
                <w:bCs/>
              </w:rPr>
              <w:t>–</w:t>
            </w:r>
            <w:r w:rsidRPr="00997401">
              <w:rPr>
                <w:b/>
              </w:rPr>
              <w:t xml:space="preserve"> </w:t>
            </w:r>
            <w:r w:rsidRPr="00997401">
              <w:t>2.7/</w:t>
            </w:r>
            <w:proofErr w:type="spellStart"/>
            <w:r w:rsidRPr="00997401">
              <w:t>Pr</w:t>
            </w:r>
            <w:proofErr w:type="spellEnd"/>
            <w:r w:rsidRPr="00997401">
              <w:t xml:space="preserve">) or 300 litres, whichever is higher; </w:t>
            </w:r>
            <w:proofErr w:type="spellStart"/>
            <w:r w:rsidRPr="00997401">
              <w:t>Pr</w:t>
            </w:r>
            <w:proofErr w:type="spellEnd"/>
            <w:r w:rsidRPr="00997401">
              <w:t xml:space="preserve"> expressed in kW </w:t>
            </w:r>
          </w:p>
        </w:tc>
        <w:tc>
          <w:tcPr>
            <w:tcW w:w="412" w:type="pct"/>
            <w:tcBorders>
              <w:top w:val="nil"/>
              <w:left w:val="nil"/>
              <w:bottom w:val="nil"/>
              <w:right w:val="single" w:sz="4" w:space="0" w:color="auto"/>
            </w:tcBorders>
            <w:shd w:val="clear" w:color="auto" w:fill="auto"/>
            <w:noWrap/>
            <w:vAlign w:val="bottom"/>
            <w:hideMark/>
          </w:tcPr>
          <w:p w14:paraId="445F7062" w14:textId="77777777" w:rsidR="00B50501" w:rsidRPr="00997401" w:rsidRDefault="00B50501" w:rsidP="00207243">
            <w:pPr>
              <w:pStyle w:val="P68B1DB1-Normln31"/>
              <w:spacing w:before="0" w:after="0" w:line="240" w:lineRule="auto"/>
            </w:pPr>
            <w:r w:rsidRPr="00997401">
              <w:t> </w:t>
            </w:r>
          </w:p>
        </w:tc>
      </w:tr>
      <w:tr w:rsidR="00B50501" w:rsidRPr="00997401" w14:paraId="79D148BF" w14:textId="77777777" w:rsidTr="00B50501">
        <w:trPr>
          <w:trHeight w:val="60"/>
        </w:trPr>
        <w:tc>
          <w:tcPr>
            <w:tcW w:w="2410" w:type="pct"/>
            <w:gridSpan w:val="7"/>
            <w:tcBorders>
              <w:top w:val="nil"/>
              <w:left w:val="single" w:sz="4" w:space="0" w:color="auto"/>
              <w:bottom w:val="nil"/>
              <w:right w:val="nil"/>
            </w:tcBorders>
            <w:shd w:val="clear" w:color="auto" w:fill="auto"/>
            <w:noWrap/>
            <w:vAlign w:val="bottom"/>
            <w:hideMark/>
          </w:tcPr>
          <w:p w14:paraId="41131EB4" w14:textId="77777777" w:rsidR="00B50501" w:rsidRPr="00997401" w:rsidRDefault="00B50501" w:rsidP="00207243">
            <w:pPr>
              <w:pStyle w:val="P68B1DB1-Normln31"/>
              <w:spacing w:before="0" w:after="0" w:line="240" w:lineRule="auto"/>
            </w:pPr>
            <w:r w:rsidRPr="00997401">
              <w:t xml:space="preserve">(**) Tank volume = 20 × </w:t>
            </w:r>
            <w:proofErr w:type="spellStart"/>
            <w:r w:rsidRPr="00997401">
              <w:t>Pr</w:t>
            </w:r>
            <w:proofErr w:type="spellEnd"/>
            <w:r w:rsidRPr="00997401">
              <w:t xml:space="preserve">; </w:t>
            </w:r>
            <w:proofErr w:type="spellStart"/>
            <w:r w:rsidRPr="00997401">
              <w:t>Pr</w:t>
            </w:r>
            <w:proofErr w:type="spellEnd"/>
            <w:r w:rsidRPr="00997401">
              <w:t xml:space="preserve"> expressed in kW </w:t>
            </w:r>
          </w:p>
        </w:tc>
        <w:tc>
          <w:tcPr>
            <w:tcW w:w="98" w:type="pct"/>
            <w:gridSpan w:val="2"/>
            <w:tcBorders>
              <w:top w:val="nil"/>
              <w:left w:val="nil"/>
              <w:bottom w:val="nil"/>
              <w:right w:val="nil"/>
            </w:tcBorders>
            <w:shd w:val="clear" w:color="auto" w:fill="auto"/>
            <w:noWrap/>
            <w:vAlign w:val="bottom"/>
            <w:hideMark/>
          </w:tcPr>
          <w:p w14:paraId="158DB423" w14:textId="77777777" w:rsidR="00B50501" w:rsidRPr="00997401" w:rsidRDefault="00B50501" w:rsidP="00207243">
            <w:pPr>
              <w:spacing w:before="0" w:after="0" w:line="240" w:lineRule="auto"/>
              <w:rPr>
                <w:rFonts w:ascii="Calibri" w:eastAsia="Times New Roman" w:hAnsi="Calibri" w:cs="Times New Roman"/>
                <w:color w:val="000000"/>
                <w:sz w:val="16"/>
              </w:rPr>
            </w:pPr>
          </w:p>
        </w:tc>
        <w:tc>
          <w:tcPr>
            <w:tcW w:w="877" w:type="pct"/>
            <w:gridSpan w:val="2"/>
            <w:tcBorders>
              <w:top w:val="nil"/>
              <w:left w:val="nil"/>
              <w:bottom w:val="nil"/>
              <w:right w:val="nil"/>
            </w:tcBorders>
            <w:shd w:val="clear" w:color="auto" w:fill="auto"/>
            <w:noWrap/>
            <w:vAlign w:val="bottom"/>
            <w:hideMark/>
          </w:tcPr>
          <w:p w14:paraId="784466E5" w14:textId="77777777" w:rsidR="00B50501" w:rsidRPr="00997401" w:rsidRDefault="00B50501" w:rsidP="00207243">
            <w:pPr>
              <w:spacing w:before="0" w:after="0" w:line="240" w:lineRule="auto"/>
              <w:rPr>
                <w:rFonts w:ascii="Times New Roman" w:eastAsia="Times New Roman" w:hAnsi="Times New Roman" w:cs="Times New Roman"/>
                <w:sz w:val="16"/>
              </w:rPr>
            </w:pPr>
          </w:p>
        </w:tc>
        <w:tc>
          <w:tcPr>
            <w:tcW w:w="596" w:type="pct"/>
            <w:gridSpan w:val="2"/>
            <w:tcBorders>
              <w:top w:val="nil"/>
              <w:left w:val="nil"/>
              <w:bottom w:val="nil"/>
              <w:right w:val="nil"/>
            </w:tcBorders>
            <w:shd w:val="clear" w:color="auto" w:fill="auto"/>
            <w:noWrap/>
            <w:vAlign w:val="bottom"/>
            <w:hideMark/>
          </w:tcPr>
          <w:p w14:paraId="732C6AA1" w14:textId="77777777" w:rsidR="00B50501" w:rsidRPr="00997401" w:rsidRDefault="00B50501" w:rsidP="00207243">
            <w:pPr>
              <w:spacing w:before="0" w:after="0" w:line="240" w:lineRule="auto"/>
              <w:rPr>
                <w:rFonts w:ascii="Times New Roman" w:eastAsia="Times New Roman" w:hAnsi="Times New Roman" w:cs="Times New Roman"/>
                <w:sz w:val="16"/>
              </w:rPr>
            </w:pPr>
          </w:p>
        </w:tc>
        <w:tc>
          <w:tcPr>
            <w:tcW w:w="608" w:type="pct"/>
            <w:gridSpan w:val="2"/>
            <w:tcBorders>
              <w:top w:val="nil"/>
              <w:left w:val="nil"/>
              <w:bottom w:val="nil"/>
              <w:right w:val="nil"/>
            </w:tcBorders>
            <w:shd w:val="clear" w:color="auto" w:fill="auto"/>
            <w:noWrap/>
            <w:vAlign w:val="bottom"/>
            <w:hideMark/>
          </w:tcPr>
          <w:p w14:paraId="0A03A40B" w14:textId="77777777" w:rsidR="00B50501" w:rsidRPr="00997401" w:rsidRDefault="00B50501" w:rsidP="00207243">
            <w:pPr>
              <w:spacing w:before="0" w:after="0" w:line="240" w:lineRule="auto"/>
              <w:rPr>
                <w:rFonts w:ascii="Times New Roman" w:eastAsia="Times New Roman" w:hAnsi="Times New Roman" w:cs="Times New Roman"/>
                <w:sz w:val="16"/>
              </w:rPr>
            </w:pPr>
          </w:p>
        </w:tc>
        <w:tc>
          <w:tcPr>
            <w:tcW w:w="412" w:type="pct"/>
            <w:tcBorders>
              <w:top w:val="nil"/>
              <w:left w:val="nil"/>
              <w:bottom w:val="nil"/>
              <w:right w:val="single" w:sz="4" w:space="0" w:color="auto"/>
            </w:tcBorders>
            <w:shd w:val="clear" w:color="auto" w:fill="auto"/>
            <w:noWrap/>
            <w:vAlign w:val="bottom"/>
            <w:hideMark/>
          </w:tcPr>
          <w:p w14:paraId="48B8EFB8" w14:textId="77777777" w:rsidR="00B50501" w:rsidRPr="00997401" w:rsidRDefault="00B50501" w:rsidP="00207243">
            <w:pPr>
              <w:pStyle w:val="P68B1DB1-Normln31"/>
              <w:spacing w:before="0" w:after="0" w:line="240" w:lineRule="auto"/>
            </w:pPr>
            <w:r w:rsidRPr="00997401">
              <w:t> </w:t>
            </w:r>
          </w:p>
        </w:tc>
      </w:tr>
      <w:tr w:rsidR="00B50501" w:rsidRPr="00997401" w14:paraId="3B32BA7D" w14:textId="77777777" w:rsidTr="00B50501">
        <w:trPr>
          <w:trHeight w:val="60"/>
        </w:trPr>
        <w:tc>
          <w:tcPr>
            <w:tcW w:w="1933" w:type="pct"/>
            <w:gridSpan w:val="5"/>
            <w:tcBorders>
              <w:top w:val="nil"/>
              <w:left w:val="single" w:sz="4" w:space="0" w:color="auto"/>
              <w:bottom w:val="single" w:sz="4" w:space="0" w:color="auto"/>
              <w:right w:val="nil"/>
            </w:tcBorders>
            <w:shd w:val="clear" w:color="auto" w:fill="auto"/>
            <w:noWrap/>
            <w:vAlign w:val="bottom"/>
            <w:hideMark/>
          </w:tcPr>
          <w:p w14:paraId="6CE0BE98" w14:textId="77777777" w:rsidR="00B50501" w:rsidRPr="00997401" w:rsidRDefault="00B50501" w:rsidP="00207243">
            <w:pPr>
              <w:pStyle w:val="P68B1DB1-Normln31"/>
              <w:spacing w:before="0" w:after="0" w:line="240" w:lineRule="auto"/>
            </w:pPr>
            <w:r w:rsidRPr="00997401">
              <w:t xml:space="preserve">(***) For preferred fuel, </w:t>
            </w:r>
            <w:proofErr w:type="spellStart"/>
            <w:r w:rsidRPr="00997401">
              <w:t>Pn</w:t>
            </w:r>
            <w:proofErr w:type="spellEnd"/>
            <w:r w:rsidRPr="00997401">
              <w:t xml:space="preserve"> equals </w:t>
            </w:r>
            <w:proofErr w:type="spellStart"/>
            <w:r w:rsidRPr="00997401">
              <w:t>Pr</w:t>
            </w:r>
            <w:proofErr w:type="spellEnd"/>
          </w:p>
        </w:tc>
        <w:tc>
          <w:tcPr>
            <w:tcW w:w="477" w:type="pct"/>
            <w:gridSpan w:val="2"/>
            <w:tcBorders>
              <w:top w:val="nil"/>
              <w:left w:val="nil"/>
              <w:bottom w:val="single" w:sz="4" w:space="0" w:color="auto"/>
              <w:right w:val="nil"/>
            </w:tcBorders>
            <w:shd w:val="clear" w:color="auto" w:fill="auto"/>
            <w:noWrap/>
            <w:vAlign w:val="bottom"/>
            <w:hideMark/>
          </w:tcPr>
          <w:p w14:paraId="04FCCD20" w14:textId="77777777" w:rsidR="00B50501" w:rsidRPr="00997401" w:rsidRDefault="00B50501" w:rsidP="00207243">
            <w:pPr>
              <w:pStyle w:val="P68B1DB1-Normln31"/>
              <w:spacing w:before="0" w:after="0" w:line="240" w:lineRule="auto"/>
            </w:pPr>
            <w:r w:rsidRPr="00997401">
              <w:t> </w:t>
            </w:r>
          </w:p>
        </w:tc>
        <w:tc>
          <w:tcPr>
            <w:tcW w:w="98" w:type="pct"/>
            <w:gridSpan w:val="2"/>
            <w:tcBorders>
              <w:top w:val="nil"/>
              <w:left w:val="nil"/>
              <w:bottom w:val="single" w:sz="4" w:space="0" w:color="auto"/>
              <w:right w:val="nil"/>
            </w:tcBorders>
            <w:shd w:val="clear" w:color="auto" w:fill="auto"/>
            <w:noWrap/>
            <w:vAlign w:val="bottom"/>
            <w:hideMark/>
          </w:tcPr>
          <w:p w14:paraId="7155FA7F" w14:textId="77777777" w:rsidR="00B50501" w:rsidRPr="00997401" w:rsidRDefault="00B50501" w:rsidP="00207243">
            <w:pPr>
              <w:pStyle w:val="P68B1DB1-Normln31"/>
              <w:spacing w:before="0" w:after="0" w:line="240" w:lineRule="auto"/>
            </w:pPr>
            <w:r w:rsidRPr="00997401">
              <w:t> </w:t>
            </w:r>
          </w:p>
        </w:tc>
        <w:tc>
          <w:tcPr>
            <w:tcW w:w="877" w:type="pct"/>
            <w:gridSpan w:val="2"/>
            <w:tcBorders>
              <w:top w:val="nil"/>
              <w:left w:val="nil"/>
              <w:bottom w:val="single" w:sz="4" w:space="0" w:color="auto"/>
              <w:right w:val="nil"/>
            </w:tcBorders>
            <w:shd w:val="clear" w:color="auto" w:fill="auto"/>
            <w:noWrap/>
            <w:vAlign w:val="bottom"/>
            <w:hideMark/>
          </w:tcPr>
          <w:p w14:paraId="0A77CAFB" w14:textId="77777777" w:rsidR="00B50501" w:rsidRPr="00997401" w:rsidRDefault="00B50501" w:rsidP="00207243">
            <w:pPr>
              <w:pStyle w:val="P68B1DB1-Normln31"/>
              <w:spacing w:before="0" w:after="0" w:line="240" w:lineRule="auto"/>
            </w:pPr>
            <w:r w:rsidRPr="00997401">
              <w:t> </w:t>
            </w:r>
          </w:p>
        </w:tc>
        <w:tc>
          <w:tcPr>
            <w:tcW w:w="596" w:type="pct"/>
            <w:gridSpan w:val="2"/>
            <w:tcBorders>
              <w:top w:val="nil"/>
              <w:left w:val="nil"/>
              <w:bottom w:val="single" w:sz="4" w:space="0" w:color="auto"/>
              <w:right w:val="nil"/>
            </w:tcBorders>
            <w:shd w:val="clear" w:color="auto" w:fill="auto"/>
            <w:noWrap/>
            <w:vAlign w:val="bottom"/>
            <w:hideMark/>
          </w:tcPr>
          <w:p w14:paraId="30B2C7F1" w14:textId="77777777" w:rsidR="00B50501" w:rsidRPr="00997401" w:rsidRDefault="00B50501" w:rsidP="00207243">
            <w:pPr>
              <w:pStyle w:val="P68B1DB1-Normln31"/>
              <w:spacing w:before="0" w:after="0" w:line="240" w:lineRule="auto"/>
            </w:pPr>
            <w:r w:rsidRPr="00997401">
              <w:t> </w:t>
            </w:r>
          </w:p>
        </w:tc>
        <w:tc>
          <w:tcPr>
            <w:tcW w:w="608" w:type="pct"/>
            <w:gridSpan w:val="2"/>
            <w:tcBorders>
              <w:top w:val="nil"/>
              <w:left w:val="nil"/>
              <w:bottom w:val="single" w:sz="4" w:space="0" w:color="auto"/>
              <w:right w:val="nil"/>
            </w:tcBorders>
            <w:shd w:val="clear" w:color="auto" w:fill="auto"/>
            <w:noWrap/>
            <w:vAlign w:val="bottom"/>
            <w:hideMark/>
          </w:tcPr>
          <w:p w14:paraId="55AD2A56" w14:textId="77777777" w:rsidR="00B50501" w:rsidRPr="00997401" w:rsidRDefault="00B50501" w:rsidP="00207243">
            <w:pPr>
              <w:pStyle w:val="P68B1DB1-Normln31"/>
              <w:spacing w:before="0" w:after="0" w:line="240" w:lineRule="auto"/>
            </w:pPr>
            <w:r w:rsidRPr="00997401">
              <w:t> </w:t>
            </w:r>
          </w:p>
        </w:tc>
        <w:tc>
          <w:tcPr>
            <w:tcW w:w="412" w:type="pct"/>
            <w:tcBorders>
              <w:top w:val="nil"/>
              <w:left w:val="nil"/>
              <w:bottom w:val="single" w:sz="4" w:space="0" w:color="auto"/>
              <w:right w:val="single" w:sz="4" w:space="0" w:color="auto"/>
            </w:tcBorders>
            <w:shd w:val="clear" w:color="auto" w:fill="auto"/>
            <w:noWrap/>
            <w:vAlign w:val="bottom"/>
            <w:hideMark/>
          </w:tcPr>
          <w:p w14:paraId="6F3E1183" w14:textId="77777777" w:rsidR="00B50501" w:rsidRPr="00997401" w:rsidRDefault="00B50501" w:rsidP="00207243">
            <w:pPr>
              <w:pStyle w:val="P68B1DB1-Normln31"/>
              <w:spacing w:before="0" w:after="0" w:line="240" w:lineRule="auto"/>
            </w:pPr>
            <w:r w:rsidRPr="00997401">
              <w:t> </w:t>
            </w:r>
          </w:p>
        </w:tc>
      </w:tr>
      <w:tr w:rsidR="00E20725" w:rsidRPr="00997401" w14:paraId="083EDCB6" w14:textId="77777777" w:rsidTr="00B50501">
        <w:trPr>
          <w:gridBefore w:val="1"/>
          <w:wBefore w:w="38" w:type="pct"/>
          <w:trHeight w:val="452"/>
        </w:trPr>
        <w:tc>
          <w:tcPr>
            <w:tcW w:w="4962"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54FFA37" w14:textId="3AF94B26" w:rsidR="00E20725" w:rsidRPr="00997401" w:rsidRDefault="0031138F">
            <w:pPr>
              <w:pStyle w:val="P68B1DB1-Normln29"/>
              <w:spacing w:after="0" w:line="240" w:lineRule="auto"/>
              <w:rPr>
                <w:b/>
                <w:sz w:val="16"/>
              </w:rPr>
            </w:pPr>
            <w:r w:rsidRPr="00997401">
              <w:rPr>
                <w:sz w:val="16"/>
              </w:rPr>
              <w:t>Model identification mark:</w:t>
            </w:r>
            <w:r w:rsidRPr="00997401">
              <w:rPr>
                <w:b/>
                <w:sz w:val="16"/>
              </w:rPr>
              <w:t xml:space="preserve">  </w:t>
            </w:r>
            <w:r w:rsidR="00B50501" w:rsidRPr="00945B16">
              <w:rPr>
                <w:b/>
                <w:bCs/>
                <w:sz w:val="28"/>
                <w:szCs w:val="16"/>
                <w:lang w:eastAsia="cs-CZ"/>
              </w:rPr>
              <w:t>H4</w:t>
            </w:r>
            <w:r w:rsidR="00B50501">
              <w:rPr>
                <w:b/>
                <w:bCs/>
                <w:sz w:val="28"/>
                <w:szCs w:val="16"/>
                <w:lang w:eastAsia="cs-CZ"/>
              </w:rPr>
              <w:t>35</w:t>
            </w:r>
            <w:r w:rsidR="00B50501" w:rsidRPr="00945B16">
              <w:rPr>
                <w:b/>
                <w:bCs/>
                <w:sz w:val="28"/>
                <w:szCs w:val="16"/>
                <w:lang w:eastAsia="cs-CZ"/>
              </w:rPr>
              <w:t xml:space="preserve"> EKO-D</w:t>
            </w:r>
            <w:r w:rsidR="00B50501">
              <w:rPr>
                <w:b/>
                <w:bCs/>
                <w:sz w:val="28"/>
                <w:szCs w:val="16"/>
                <w:lang w:eastAsia="cs-CZ"/>
              </w:rPr>
              <w:t xml:space="preserve"> MAX, </w:t>
            </w:r>
            <w:r w:rsidR="00B50501" w:rsidRPr="00945B16">
              <w:rPr>
                <w:b/>
                <w:bCs/>
                <w:sz w:val="28"/>
                <w:szCs w:val="16"/>
                <w:lang w:eastAsia="cs-CZ"/>
              </w:rPr>
              <w:t>H4</w:t>
            </w:r>
            <w:r w:rsidR="00B50501">
              <w:rPr>
                <w:b/>
                <w:bCs/>
                <w:sz w:val="28"/>
                <w:szCs w:val="16"/>
                <w:lang w:eastAsia="cs-CZ"/>
              </w:rPr>
              <w:t>35</w:t>
            </w:r>
            <w:r w:rsidR="00B50501" w:rsidRPr="00945B16">
              <w:rPr>
                <w:b/>
                <w:bCs/>
                <w:sz w:val="28"/>
                <w:szCs w:val="16"/>
                <w:lang w:eastAsia="cs-CZ"/>
              </w:rPr>
              <w:t xml:space="preserve"> EKO-D</w:t>
            </w:r>
            <w:r w:rsidR="00B50501">
              <w:rPr>
                <w:b/>
                <w:bCs/>
                <w:sz w:val="28"/>
                <w:szCs w:val="16"/>
                <w:lang w:eastAsia="cs-CZ"/>
              </w:rPr>
              <w:t xml:space="preserve"> MAX S</w:t>
            </w:r>
          </w:p>
        </w:tc>
      </w:tr>
      <w:tr w:rsidR="00E20725" w:rsidRPr="00997401" w14:paraId="2B613CCB" w14:textId="77777777" w:rsidTr="00B50501">
        <w:trPr>
          <w:gridBefore w:val="1"/>
          <w:wBefore w:w="38" w:type="pct"/>
          <w:trHeight w:val="452"/>
        </w:trPr>
        <w:tc>
          <w:tcPr>
            <w:tcW w:w="12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E597" w14:textId="77777777" w:rsidR="00E20725" w:rsidRPr="00997401" w:rsidRDefault="0031138F">
            <w:pPr>
              <w:pStyle w:val="P68B1DB1-Normln31"/>
              <w:spacing w:before="0" w:after="0" w:line="240" w:lineRule="auto"/>
            </w:pPr>
            <w:r w:rsidRPr="00997401">
              <w:t>Condensing boiler:</w:t>
            </w:r>
          </w:p>
        </w:tc>
        <w:tc>
          <w:tcPr>
            <w:tcW w:w="598" w:type="pct"/>
            <w:gridSpan w:val="2"/>
            <w:tcBorders>
              <w:top w:val="nil"/>
              <w:left w:val="nil"/>
              <w:bottom w:val="single" w:sz="4" w:space="0" w:color="auto"/>
              <w:right w:val="single" w:sz="4" w:space="0" w:color="auto"/>
            </w:tcBorders>
            <w:shd w:val="clear" w:color="auto" w:fill="auto"/>
            <w:noWrap/>
            <w:vAlign w:val="center"/>
            <w:hideMark/>
          </w:tcPr>
          <w:p w14:paraId="6D65C9E3" w14:textId="77777777" w:rsidR="00E20725" w:rsidRPr="00997401" w:rsidRDefault="0031138F">
            <w:pPr>
              <w:pStyle w:val="P68B1DB1-Normln31"/>
              <w:spacing w:before="0" w:after="0" w:line="240" w:lineRule="auto"/>
              <w:jc w:val="center"/>
            </w:pPr>
            <w:r w:rsidRPr="00997401">
              <w:t>No</w:t>
            </w:r>
          </w:p>
        </w:tc>
        <w:tc>
          <w:tcPr>
            <w:tcW w:w="574" w:type="pct"/>
            <w:gridSpan w:val="4"/>
            <w:tcBorders>
              <w:top w:val="single" w:sz="4" w:space="0" w:color="auto"/>
              <w:left w:val="nil"/>
              <w:bottom w:val="single" w:sz="4" w:space="0" w:color="auto"/>
              <w:right w:val="single" w:sz="4" w:space="0" w:color="auto"/>
            </w:tcBorders>
            <w:shd w:val="clear" w:color="auto" w:fill="auto"/>
            <w:vAlign w:val="center"/>
            <w:hideMark/>
          </w:tcPr>
          <w:p w14:paraId="74FF095D" w14:textId="77777777" w:rsidR="00E20725" w:rsidRPr="00997401" w:rsidRDefault="0031138F">
            <w:pPr>
              <w:pStyle w:val="P68B1DB1-Normln31"/>
              <w:spacing w:before="0" w:after="0" w:line="240" w:lineRule="auto"/>
            </w:pPr>
            <w:r w:rsidRPr="00997401">
              <w:t>Solid fuel co-generation boiler:</w:t>
            </w:r>
          </w:p>
        </w:tc>
        <w:tc>
          <w:tcPr>
            <w:tcW w:w="877" w:type="pct"/>
            <w:gridSpan w:val="2"/>
            <w:tcBorders>
              <w:top w:val="nil"/>
              <w:left w:val="nil"/>
              <w:bottom w:val="single" w:sz="4" w:space="0" w:color="auto"/>
              <w:right w:val="single" w:sz="4" w:space="0" w:color="auto"/>
            </w:tcBorders>
            <w:shd w:val="clear" w:color="auto" w:fill="auto"/>
            <w:noWrap/>
            <w:vAlign w:val="center"/>
            <w:hideMark/>
          </w:tcPr>
          <w:p w14:paraId="77173762" w14:textId="77777777" w:rsidR="00E20725" w:rsidRPr="00997401" w:rsidRDefault="0031138F">
            <w:pPr>
              <w:pStyle w:val="P68B1DB1-Normln31"/>
              <w:spacing w:before="0" w:after="0" w:line="240" w:lineRule="auto"/>
              <w:jc w:val="center"/>
            </w:pPr>
            <w:r w:rsidRPr="00997401">
              <w:t>No</w:t>
            </w:r>
          </w:p>
        </w:tc>
        <w:tc>
          <w:tcPr>
            <w:tcW w:w="1204" w:type="pct"/>
            <w:gridSpan w:val="4"/>
            <w:tcBorders>
              <w:top w:val="single" w:sz="4" w:space="0" w:color="auto"/>
              <w:left w:val="nil"/>
              <w:bottom w:val="single" w:sz="4" w:space="0" w:color="auto"/>
              <w:right w:val="single" w:sz="4" w:space="0" w:color="auto"/>
            </w:tcBorders>
            <w:shd w:val="clear" w:color="auto" w:fill="auto"/>
            <w:noWrap/>
            <w:vAlign w:val="center"/>
            <w:hideMark/>
          </w:tcPr>
          <w:p w14:paraId="50B49B85" w14:textId="77777777" w:rsidR="00E20725" w:rsidRPr="00997401" w:rsidRDefault="0031138F">
            <w:pPr>
              <w:pStyle w:val="P68B1DB1-Normln31"/>
              <w:spacing w:before="0" w:after="0" w:line="240" w:lineRule="auto"/>
            </w:pPr>
            <w:r w:rsidRPr="00997401">
              <w:t xml:space="preserve">Combined boiler: </w:t>
            </w:r>
          </w:p>
        </w:tc>
        <w:tc>
          <w:tcPr>
            <w:tcW w:w="412" w:type="pct"/>
            <w:tcBorders>
              <w:top w:val="nil"/>
              <w:left w:val="nil"/>
              <w:bottom w:val="single" w:sz="4" w:space="0" w:color="auto"/>
              <w:right w:val="single" w:sz="4" w:space="0" w:color="auto"/>
            </w:tcBorders>
            <w:shd w:val="clear" w:color="auto" w:fill="auto"/>
            <w:noWrap/>
            <w:vAlign w:val="center"/>
            <w:hideMark/>
          </w:tcPr>
          <w:p w14:paraId="3BBF0CF7" w14:textId="77777777" w:rsidR="00E20725" w:rsidRPr="00997401" w:rsidRDefault="0031138F">
            <w:pPr>
              <w:pStyle w:val="P68B1DB1-Normln31"/>
              <w:spacing w:before="0" w:after="0" w:line="240" w:lineRule="auto"/>
              <w:jc w:val="center"/>
            </w:pPr>
            <w:r w:rsidRPr="00997401">
              <w:t>No</w:t>
            </w:r>
          </w:p>
        </w:tc>
      </w:tr>
      <w:tr w:rsidR="00E20725" w:rsidRPr="00997401" w14:paraId="7D34E42B" w14:textId="77777777" w:rsidTr="00B50501">
        <w:trPr>
          <w:gridBefore w:val="1"/>
          <w:wBefore w:w="38" w:type="pct"/>
          <w:trHeight w:val="429"/>
        </w:trPr>
        <w:tc>
          <w:tcPr>
            <w:tcW w:w="12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60226" w14:textId="647D47AD" w:rsidR="00E20725" w:rsidRPr="00997401" w:rsidRDefault="0031138F">
            <w:pPr>
              <w:pStyle w:val="P68B1DB1-Normln31"/>
              <w:spacing w:before="0" w:after="0" w:line="240" w:lineRule="auto"/>
            </w:pPr>
            <w:r w:rsidRPr="00997401">
              <w:t>Fuel adding mode: Manual</w:t>
            </w:r>
          </w:p>
        </w:tc>
        <w:tc>
          <w:tcPr>
            <w:tcW w:w="3665" w:type="pct"/>
            <w:gridSpan w:val="13"/>
            <w:tcBorders>
              <w:top w:val="single" w:sz="4" w:space="0" w:color="auto"/>
              <w:left w:val="nil"/>
              <w:bottom w:val="single" w:sz="4" w:space="0" w:color="auto"/>
              <w:right w:val="single" w:sz="4" w:space="0" w:color="000000"/>
            </w:tcBorders>
            <w:shd w:val="clear" w:color="auto" w:fill="auto"/>
            <w:hideMark/>
          </w:tcPr>
          <w:p w14:paraId="006D53CF"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06AE931D" w14:textId="77777777" w:rsidTr="00B50501">
        <w:trPr>
          <w:gridBefore w:val="1"/>
          <w:wBefore w:w="38" w:type="pct"/>
          <w:trHeight w:val="20"/>
        </w:trPr>
        <w:tc>
          <w:tcPr>
            <w:tcW w:w="2469"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12239C2" w14:textId="77777777" w:rsidR="00E20725" w:rsidRPr="00997401" w:rsidRDefault="0031138F">
            <w:pPr>
              <w:pStyle w:val="P68B1DB1-Normln32"/>
              <w:spacing w:before="0" w:after="0" w:line="240" w:lineRule="auto"/>
              <w:jc w:val="center"/>
            </w:pPr>
            <w:r w:rsidRPr="00997401">
              <w:t>Fuel</w:t>
            </w:r>
          </w:p>
        </w:tc>
        <w:tc>
          <w:tcPr>
            <w:tcW w:w="1472" w:type="pct"/>
            <w:gridSpan w:val="4"/>
            <w:tcBorders>
              <w:top w:val="single" w:sz="4" w:space="0" w:color="auto"/>
              <w:left w:val="nil"/>
              <w:bottom w:val="single" w:sz="4" w:space="0" w:color="auto"/>
              <w:right w:val="single" w:sz="4" w:space="0" w:color="auto"/>
            </w:tcBorders>
            <w:shd w:val="clear" w:color="auto" w:fill="auto"/>
            <w:vAlign w:val="center"/>
            <w:hideMark/>
          </w:tcPr>
          <w:p w14:paraId="490EC1AF" w14:textId="77777777" w:rsidR="00E20725" w:rsidRPr="00997401" w:rsidRDefault="0031138F">
            <w:pPr>
              <w:pStyle w:val="P68B1DB1-Normln32"/>
              <w:spacing w:before="0" w:after="0" w:line="240" w:lineRule="auto"/>
              <w:jc w:val="center"/>
            </w:pPr>
            <w:r w:rsidRPr="00997401">
              <w:t>Preferred fuel (one only):</w:t>
            </w:r>
          </w:p>
        </w:tc>
        <w:tc>
          <w:tcPr>
            <w:tcW w:w="1020" w:type="pct"/>
            <w:gridSpan w:val="3"/>
            <w:tcBorders>
              <w:top w:val="single" w:sz="4" w:space="0" w:color="auto"/>
              <w:left w:val="nil"/>
              <w:bottom w:val="single" w:sz="4" w:space="0" w:color="auto"/>
              <w:right w:val="single" w:sz="4" w:space="0" w:color="auto"/>
            </w:tcBorders>
            <w:shd w:val="clear" w:color="auto" w:fill="auto"/>
            <w:vAlign w:val="center"/>
            <w:hideMark/>
          </w:tcPr>
          <w:p w14:paraId="56293A4E" w14:textId="77777777" w:rsidR="00E20725" w:rsidRPr="00997401" w:rsidRDefault="0031138F">
            <w:pPr>
              <w:pStyle w:val="P68B1DB1-Normln32"/>
              <w:spacing w:before="0" w:after="0" w:line="240" w:lineRule="auto"/>
              <w:jc w:val="center"/>
            </w:pPr>
            <w:r w:rsidRPr="00997401">
              <w:t>Other suitable fuel:</w:t>
            </w:r>
          </w:p>
        </w:tc>
      </w:tr>
      <w:tr w:rsidR="00E20725" w:rsidRPr="00997401" w14:paraId="07D21ECB" w14:textId="77777777" w:rsidTr="00B50501">
        <w:trPr>
          <w:gridBefore w:val="1"/>
          <w:wBefore w:w="38" w:type="pct"/>
          <w:trHeight w:val="57"/>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4E6BAA" w14:textId="77777777" w:rsidR="00E20725" w:rsidRPr="00997401" w:rsidRDefault="0031138F">
            <w:pPr>
              <w:pStyle w:val="P68B1DB1-Normln31"/>
              <w:spacing w:after="0" w:line="240" w:lineRule="auto"/>
            </w:pPr>
            <w:r w:rsidRPr="00997401">
              <w:t>Wood logs, moisture content ≤ 25%</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5855870" w14:textId="77777777" w:rsidR="00E20725" w:rsidRPr="00997401" w:rsidRDefault="0031138F">
            <w:pPr>
              <w:pStyle w:val="P68B1DB1-Normln31"/>
              <w:spacing w:after="0" w:line="240" w:lineRule="auto"/>
              <w:jc w:val="center"/>
            </w:pPr>
            <w:r w:rsidRPr="00997401">
              <w:t>Yes</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79E87F2" w14:textId="77777777" w:rsidR="00E20725" w:rsidRPr="00997401" w:rsidRDefault="0031138F">
            <w:pPr>
              <w:pStyle w:val="P68B1DB1-Normln31"/>
              <w:spacing w:after="0" w:line="240" w:lineRule="auto"/>
              <w:jc w:val="center"/>
            </w:pPr>
            <w:r w:rsidRPr="00997401">
              <w:t>No</w:t>
            </w:r>
          </w:p>
        </w:tc>
      </w:tr>
      <w:tr w:rsidR="00E20725" w:rsidRPr="00997401" w14:paraId="305D5730"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F3F6FD" w14:textId="77777777" w:rsidR="00E20725" w:rsidRPr="00997401" w:rsidRDefault="0031138F">
            <w:pPr>
              <w:pStyle w:val="P68B1DB1-Normln31"/>
              <w:spacing w:after="0" w:line="240" w:lineRule="auto"/>
            </w:pPr>
            <w:r w:rsidRPr="00997401">
              <w:t>Wood chips, moisture content 15–35%</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45705F4"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98C2468" w14:textId="77777777" w:rsidR="00E20725" w:rsidRPr="00997401" w:rsidRDefault="0031138F">
            <w:pPr>
              <w:pStyle w:val="P68B1DB1-Normln31"/>
              <w:spacing w:after="0" w:line="240" w:lineRule="auto"/>
              <w:jc w:val="center"/>
            </w:pPr>
            <w:r w:rsidRPr="00997401">
              <w:t>No</w:t>
            </w:r>
          </w:p>
        </w:tc>
      </w:tr>
      <w:tr w:rsidR="00E20725" w:rsidRPr="00997401" w14:paraId="0D6EDAB2"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E6A921" w14:textId="77777777" w:rsidR="00E20725" w:rsidRPr="00997401" w:rsidRDefault="0031138F">
            <w:pPr>
              <w:pStyle w:val="P68B1DB1-Normln31"/>
              <w:spacing w:after="0" w:line="240" w:lineRule="auto"/>
            </w:pPr>
            <w:r w:rsidRPr="00997401">
              <w:t>Wood chips, moisture content &gt; 35%</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6F2FE8D"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31C3D78" w14:textId="77777777" w:rsidR="00E20725" w:rsidRPr="00997401" w:rsidRDefault="0031138F">
            <w:pPr>
              <w:pStyle w:val="P68B1DB1-Normln31"/>
              <w:spacing w:after="0" w:line="240" w:lineRule="auto"/>
              <w:jc w:val="center"/>
            </w:pPr>
            <w:r w:rsidRPr="00997401">
              <w:t>No</w:t>
            </w:r>
          </w:p>
        </w:tc>
      </w:tr>
      <w:tr w:rsidR="00E20725" w:rsidRPr="00997401" w14:paraId="53FF654F"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C897AF" w14:textId="77777777" w:rsidR="00E20725" w:rsidRPr="00997401" w:rsidRDefault="0031138F">
            <w:pPr>
              <w:pStyle w:val="P68B1DB1-Normln31"/>
              <w:spacing w:after="0" w:line="240" w:lineRule="auto"/>
            </w:pPr>
            <w:r w:rsidRPr="00997401">
              <w:t>Pressed wood in the form of pellets or briquettes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A6FF72E"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46A7B0D" w14:textId="77777777" w:rsidR="00E20725" w:rsidRPr="00997401" w:rsidRDefault="0031138F">
            <w:pPr>
              <w:pStyle w:val="P68B1DB1-Normln31"/>
              <w:spacing w:after="0" w:line="240" w:lineRule="auto"/>
              <w:jc w:val="center"/>
            </w:pPr>
            <w:r w:rsidRPr="00997401">
              <w:t>No</w:t>
            </w:r>
          </w:p>
        </w:tc>
      </w:tr>
      <w:tr w:rsidR="00E20725" w:rsidRPr="00997401" w14:paraId="080542BF"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DE5B66" w14:textId="77777777" w:rsidR="00E20725" w:rsidRPr="00997401" w:rsidRDefault="0031138F">
            <w:pPr>
              <w:pStyle w:val="P68B1DB1-Normln31"/>
              <w:spacing w:after="0" w:line="240" w:lineRule="auto"/>
            </w:pPr>
            <w:r w:rsidRPr="00997401">
              <w:t>Sawdust, moisture content ≤ 50%</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8650768"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6DA1931" w14:textId="77777777" w:rsidR="00E20725" w:rsidRPr="00997401" w:rsidRDefault="0031138F">
            <w:pPr>
              <w:pStyle w:val="P68B1DB1-Normln31"/>
              <w:spacing w:after="0" w:line="240" w:lineRule="auto"/>
              <w:jc w:val="center"/>
            </w:pPr>
            <w:r w:rsidRPr="00997401">
              <w:t>No</w:t>
            </w:r>
          </w:p>
        </w:tc>
      </w:tr>
      <w:tr w:rsidR="00E20725" w:rsidRPr="00997401" w14:paraId="79E33766"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DE59F9" w14:textId="77777777" w:rsidR="00E20725" w:rsidRPr="00997401" w:rsidRDefault="0031138F">
            <w:pPr>
              <w:pStyle w:val="P68B1DB1-Normln31"/>
              <w:spacing w:after="0" w:line="240" w:lineRule="auto"/>
            </w:pPr>
            <w:r w:rsidRPr="00997401">
              <w:t>Other wood biomass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92E9554"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B237242" w14:textId="77777777" w:rsidR="00E20725" w:rsidRPr="00997401" w:rsidRDefault="0031138F">
            <w:pPr>
              <w:pStyle w:val="P68B1DB1-Normln31"/>
              <w:spacing w:after="0" w:line="240" w:lineRule="auto"/>
              <w:jc w:val="center"/>
            </w:pPr>
            <w:r w:rsidRPr="00997401">
              <w:t>No</w:t>
            </w:r>
          </w:p>
        </w:tc>
      </w:tr>
      <w:tr w:rsidR="00E20725" w:rsidRPr="00997401" w14:paraId="41A8B7DC"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D133B3" w14:textId="77777777" w:rsidR="00E20725" w:rsidRPr="00997401" w:rsidRDefault="0031138F">
            <w:pPr>
              <w:pStyle w:val="P68B1DB1-Normln31"/>
              <w:spacing w:after="0" w:line="240" w:lineRule="auto"/>
            </w:pPr>
            <w:r w:rsidRPr="00997401">
              <w:t>Non-wood biomass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0B92662"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A023499" w14:textId="77777777" w:rsidR="00E20725" w:rsidRPr="00997401" w:rsidRDefault="0031138F">
            <w:pPr>
              <w:pStyle w:val="P68B1DB1-Normln31"/>
              <w:spacing w:after="0" w:line="240" w:lineRule="auto"/>
              <w:jc w:val="center"/>
            </w:pPr>
            <w:r w:rsidRPr="00997401">
              <w:t>No</w:t>
            </w:r>
          </w:p>
        </w:tc>
      </w:tr>
      <w:tr w:rsidR="00E20725" w:rsidRPr="00997401" w14:paraId="2B18B8F1"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A24A84" w14:textId="77777777" w:rsidR="00E20725" w:rsidRPr="00997401" w:rsidRDefault="0031138F">
            <w:pPr>
              <w:pStyle w:val="P68B1DB1-Normln31"/>
              <w:spacing w:after="0" w:line="240" w:lineRule="auto"/>
            </w:pPr>
            <w:r w:rsidRPr="00997401">
              <w:t>Bituminous coal</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D116A64"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02B6043" w14:textId="77777777" w:rsidR="00E20725" w:rsidRPr="00997401" w:rsidRDefault="0031138F">
            <w:pPr>
              <w:pStyle w:val="P68B1DB1-Normln31"/>
              <w:spacing w:after="0" w:line="240" w:lineRule="auto"/>
              <w:jc w:val="center"/>
            </w:pPr>
            <w:r w:rsidRPr="00997401">
              <w:t>No</w:t>
            </w:r>
          </w:p>
        </w:tc>
      </w:tr>
      <w:tr w:rsidR="00E20725" w:rsidRPr="00997401" w14:paraId="50FFA8C6"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7BBDC7" w14:textId="77777777" w:rsidR="00E20725" w:rsidRPr="00997401" w:rsidRDefault="0031138F">
            <w:pPr>
              <w:pStyle w:val="P68B1DB1-Normln33"/>
              <w:spacing w:after="0" w:line="240" w:lineRule="auto"/>
            </w:pPr>
            <w:r w:rsidRPr="00997401">
              <w:t>Lignite (including briquettes)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2C7F65" w14:textId="77777777" w:rsidR="00E20725" w:rsidRPr="00997401" w:rsidRDefault="0031138F">
            <w:pPr>
              <w:pStyle w:val="P68B1DB1-Normln33"/>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2200228" w14:textId="77777777" w:rsidR="00E20725" w:rsidRPr="00997401" w:rsidRDefault="0031138F">
            <w:pPr>
              <w:pStyle w:val="P68B1DB1-Normln33"/>
              <w:spacing w:after="0" w:line="240" w:lineRule="auto"/>
              <w:jc w:val="center"/>
            </w:pPr>
            <w:r w:rsidRPr="00997401">
              <w:t>No</w:t>
            </w:r>
          </w:p>
        </w:tc>
      </w:tr>
      <w:tr w:rsidR="00E20725" w:rsidRPr="00997401" w14:paraId="3CB8F2CF"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FA91A9" w14:textId="77777777" w:rsidR="00E20725" w:rsidRPr="00997401" w:rsidRDefault="0031138F">
            <w:pPr>
              <w:pStyle w:val="P68B1DB1-Normln31"/>
              <w:spacing w:after="0" w:line="240" w:lineRule="auto"/>
            </w:pPr>
            <w:r w:rsidRPr="00997401">
              <w:t>Coke</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9B30983"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480D003" w14:textId="77777777" w:rsidR="00E20725" w:rsidRPr="00997401" w:rsidRDefault="0031138F">
            <w:pPr>
              <w:pStyle w:val="P68B1DB1-Normln31"/>
              <w:spacing w:after="0" w:line="240" w:lineRule="auto"/>
              <w:jc w:val="center"/>
            </w:pPr>
            <w:r w:rsidRPr="00997401">
              <w:t>No</w:t>
            </w:r>
          </w:p>
        </w:tc>
      </w:tr>
      <w:tr w:rsidR="00E20725" w:rsidRPr="00997401" w14:paraId="085A16C1"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47C25F" w14:textId="77777777" w:rsidR="00E20725" w:rsidRPr="00997401" w:rsidRDefault="0031138F">
            <w:pPr>
              <w:pStyle w:val="P68B1DB1-Normln31"/>
              <w:spacing w:after="0" w:line="240" w:lineRule="auto"/>
            </w:pPr>
            <w:r w:rsidRPr="00997401">
              <w:t>Anthracite</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1F881D1"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598F774" w14:textId="77777777" w:rsidR="00E20725" w:rsidRPr="00997401" w:rsidRDefault="0031138F">
            <w:pPr>
              <w:pStyle w:val="P68B1DB1-Normln31"/>
              <w:spacing w:after="0" w:line="240" w:lineRule="auto"/>
              <w:jc w:val="center"/>
            </w:pPr>
            <w:r w:rsidRPr="00997401">
              <w:t>No</w:t>
            </w:r>
          </w:p>
        </w:tc>
      </w:tr>
      <w:tr w:rsidR="00E20725" w:rsidRPr="00997401" w14:paraId="06B70A48"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27961A" w14:textId="77777777" w:rsidR="00E20725" w:rsidRPr="00997401" w:rsidRDefault="0031138F">
            <w:pPr>
              <w:pStyle w:val="P68B1DB1-Normln31"/>
              <w:spacing w:after="0" w:line="240" w:lineRule="auto"/>
            </w:pPr>
            <w:r w:rsidRPr="00997401">
              <w:t>Fossil fuel briquettes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0B60876"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26F665F" w14:textId="77777777" w:rsidR="00E20725" w:rsidRPr="00997401" w:rsidRDefault="0031138F">
            <w:pPr>
              <w:pStyle w:val="P68B1DB1-Normln31"/>
              <w:spacing w:after="0" w:line="240" w:lineRule="auto"/>
              <w:jc w:val="center"/>
            </w:pPr>
            <w:r w:rsidRPr="00997401">
              <w:t>No</w:t>
            </w:r>
          </w:p>
        </w:tc>
      </w:tr>
      <w:tr w:rsidR="00E20725" w:rsidRPr="00997401" w14:paraId="21BB8903"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120F60" w14:textId="77777777" w:rsidR="00E20725" w:rsidRPr="00997401" w:rsidRDefault="0031138F">
            <w:pPr>
              <w:pStyle w:val="P68B1DB1-Normln31"/>
              <w:spacing w:after="0" w:line="240" w:lineRule="auto"/>
            </w:pPr>
            <w:r w:rsidRPr="00997401">
              <w:t>Other fossil fuel</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AE4AE95"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20A5715" w14:textId="77777777" w:rsidR="00E20725" w:rsidRPr="00997401" w:rsidRDefault="0031138F">
            <w:pPr>
              <w:pStyle w:val="P68B1DB1-Normln31"/>
              <w:spacing w:after="0" w:line="240" w:lineRule="auto"/>
              <w:jc w:val="center"/>
            </w:pPr>
            <w:r w:rsidRPr="00997401">
              <w:t>No</w:t>
            </w:r>
          </w:p>
        </w:tc>
      </w:tr>
      <w:tr w:rsidR="00E20725" w:rsidRPr="00997401" w14:paraId="683FADB0"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83FD66" w14:textId="77777777" w:rsidR="00E20725" w:rsidRPr="00997401" w:rsidRDefault="0031138F">
            <w:pPr>
              <w:pStyle w:val="P68B1DB1-Normln31"/>
              <w:spacing w:after="0" w:line="240" w:lineRule="auto"/>
            </w:pPr>
            <w:r w:rsidRPr="00997401">
              <w:t>Briquettes from biomass (30–70%) and fossil fuels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C9D0C92"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FF800B2" w14:textId="77777777" w:rsidR="00E20725" w:rsidRPr="00997401" w:rsidRDefault="0031138F">
            <w:pPr>
              <w:pStyle w:val="P68B1DB1-Normln31"/>
              <w:spacing w:after="0" w:line="240" w:lineRule="auto"/>
              <w:jc w:val="center"/>
            </w:pPr>
            <w:r w:rsidRPr="00997401">
              <w:t>No</w:t>
            </w:r>
          </w:p>
        </w:tc>
      </w:tr>
      <w:tr w:rsidR="00E20725" w:rsidRPr="00997401" w14:paraId="05256326"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F7310C" w14:textId="77777777" w:rsidR="00E20725" w:rsidRPr="00997401" w:rsidRDefault="0031138F">
            <w:pPr>
              <w:pStyle w:val="P68B1DB1-Normln31"/>
              <w:spacing w:after="0" w:line="240" w:lineRule="auto"/>
            </w:pPr>
            <w:r w:rsidRPr="00997401">
              <w:t>Other mix of biomass and fossil fuels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F2179B8" w14:textId="77777777" w:rsidR="00E20725" w:rsidRPr="00997401" w:rsidRDefault="0031138F">
            <w:pPr>
              <w:pStyle w:val="P68B1DB1-Normln31"/>
              <w:spacing w:after="0" w:line="240" w:lineRule="auto"/>
              <w:jc w:val="center"/>
            </w:pPr>
            <w:r w:rsidRPr="00997401">
              <w:t>No</w:t>
            </w:r>
          </w:p>
        </w:tc>
        <w:tc>
          <w:tcPr>
            <w:tcW w:w="10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247521A" w14:textId="77777777" w:rsidR="00E20725" w:rsidRPr="00997401" w:rsidRDefault="0031138F">
            <w:pPr>
              <w:pStyle w:val="P68B1DB1-Normln31"/>
              <w:spacing w:after="0" w:line="240" w:lineRule="auto"/>
              <w:jc w:val="center"/>
            </w:pPr>
            <w:r w:rsidRPr="00997401">
              <w:t>No</w:t>
            </w:r>
          </w:p>
        </w:tc>
      </w:tr>
      <w:tr w:rsidR="00E20725" w:rsidRPr="00997401" w14:paraId="2F1EC8D6" w14:textId="77777777" w:rsidTr="00B50501">
        <w:trPr>
          <w:gridBefore w:val="1"/>
          <w:wBefore w:w="38" w:type="pct"/>
          <w:trHeight w:val="226"/>
        </w:trPr>
        <w:tc>
          <w:tcPr>
            <w:tcW w:w="4962"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96906" w14:textId="77777777" w:rsidR="00E20725" w:rsidRPr="00997401" w:rsidRDefault="0031138F">
            <w:pPr>
              <w:pStyle w:val="P68B1DB1-Normln32"/>
              <w:spacing w:before="0" w:after="0" w:line="240" w:lineRule="auto"/>
            </w:pPr>
            <w:r w:rsidRPr="00997401">
              <w:t>Features when using the preferred fuel:</w:t>
            </w:r>
          </w:p>
        </w:tc>
      </w:tr>
      <w:tr w:rsidR="00E20725" w:rsidRPr="00997401" w14:paraId="3B53A26B"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B9721" w14:textId="77777777" w:rsidR="00E20725" w:rsidRPr="00997401" w:rsidRDefault="0031138F">
            <w:pPr>
              <w:pStyle w:val="P68B1DB1-Normln31"/>
              <w:spacing w:after="0" w:line="240" w:lineRule="auto"/>
            </w:pPr>
            <w:r w:rsidRPr="00997401">
              <w:t xml:space="preserve">Seasonal indoor space heating energy efficiency </w:t>
            </w:r>
            <w:proofErr w:type="spellStart"/>
            <w:r w:rsidRPr="00997401">
              <w:t>ηs</w:t>
            </w:r>
            <w:proofErr w:type="spellEnd"/>
            <w:r w:rsidRPr="00997401">
              <w:t xml:space="preserve"> [%]:</w:t>
            </w:r>
          </w:p>
        </w:tc>
        <w:tc>
          <w:tcPr>
            <w:tcW w:w="2492" w:type="pct"/>
            <w:gridSpan w:val="7"/>
            <w:tcBorders>
              <w:top w:val="single" w:sz="4" w:space="0" w:color="auto"/>
              <w:left w:val="nil"/>
              <w:bottom w:val="single" w:sz="4" w:space="0" w:color="auto"/>
              <w:right w:val="single" w:sz="4" w:space="0" w:color="auto"/>
            </w:tcBorders>
            <w:shd w:val="clear" w:color="auto" w:fill="auto"/>
            <w:noWrap/>
            <w:vAlign w:val="center"/>
            <w:hideMark/>
          </w:tcPr>
          <w:p w14:paraId="16B1BAB0" w14:textId="7CC9CC93" w:rsidR="00E20725" w:rsidRPr="00997401" w:rsidRDefault="0031138F">
            <w:pPr>
              <w:pStyle w:val="P68B1DB1-Normln32"/>
              <w:spacing w:after="0" w:line="240" w:lineRule="auto"/>
              <w:jc w:val="center"/>
            </w:pPr>
            <w:r w:rsidRPr="00997401">
              <w:t>77</w:t>
            </w:r>
          </w:p>
        </w:tc>
      </w:tr>
      <w:tr w:rsidR="00E20725" w:rsidRPr="00997401" w14:paraId="227BBE90"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AA5B" w14:textId="77777777" w:rsidR="00E20725" w:rsidRPr="00997401" w:rsidRDefault="0031138F">
            <w:pPr>
              <w:pStyle w:val="P68B1DB1-Normln31"/>
              <w:spacing w:after="0" w:line="240" w:lineRule="auto"/>
            </w:pPr>
            <w:r w:rsidRPr="00997401">
              <w:t>Energy efficiency index (EEI):</w:t>
            </w:r>
          </w:p>
        </w:tc>
        <w:tc>
          <w:tcPr>
            <w:tcW w:w="2492" w:type="pct"/>
            <w:gridSpan w:val="7"/>
            <w:tcBorders>
              <w:top w:val="single" w:sz="4" w:space="0" w:color="auto"/>
              <w:left w:val="nil"/>
              <w:bottom w:val="single" w:sz="4" w:space="0" w:color="auto"/>
              <w:right w:val="single" w:sz="4" w:space="0" w:color="auto"/>
            </w:tcBorders>
            <w:shd w:val="clear" w:color="auto" w:fill="auto"/>
            <w:noWrap/>
            <w:vAlign w:val="center"/>
            <w:hideMark/>
          </w:tcPr>
          <w:p w14:paraId="6CB62379" w14:textId="530ECD67" w:rsidR="00E20725" w:rsidRPr="00997401" w:rsidRDefault="0031138F">
            <w:pPr>
              <w:pStyle w:val="P68B1DB1-Normln32"/>
              <w:spacing w:after="0" w:line="240" w:lineRule="auto"/>
              <w:jc w:val="center"/>
            </w:pPr>
            <w:r w:rsidRPr="00997401">
              <w:t>114</w:t>
            </w:r>
          </w:p>
        </w:tc>
      </w:tr>
      <w:tr w:rsidR="00E20725" w:rsidRPr="00997401" w14:paraId="1A38496C" w14:textId="77777777" w:rsidTr="00B50501">
        <w:trPr>
          <w:gridBefore w:val="1"/>
          <w:wBefore w:w="38" w:type="pct"/>
          <w:trHeight w:val="226"/>
        </w:trPr>
        <w:tc>
          <w:tcPr>
            <w:tcW w:w="2469"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A597B" w14:textId="77777777" w:rsidR="00E20725" w:rsidRPr="00997401" w:rsidRDefault="0031138F">
            <w:pPr>
              <w:pStyle w:val="P68B1DB1-Normln31"/>
              <w:spacing w:after="0" w:line="240" w:lineRule="auto"/>
            </w:pPr>
            <w:r w:rsidRPr="00997401">
              <w:t>Energy efficiency class:</w:t>
            </w:r>
          </w:p>
        </w:tc>
        <w:tc>
          <w:tcPr>
            <w:tcW w:w="2492" w:type="pct"/>
            <w:gridSpan w:val="7"/>
            <w:tcBorders>
              <w:top w:val="single" w:sz="4" w:space="0" w:color="auto"/>
              <w:left w:val="nil"/>
              <w:bottom w:val="single" w:sz="4" w:space="0" w:color="auto"/>
              <w:right w:val="single" w:sz="4" w:space="0" w:color="auto"/>
            </w:tcBorders>
            <w:shd w:val="clear" w:color="auto" w:fill="auto"/>
            <w:noWrap/>
            <w:vAlign w:val="center"/>
            <w:hideMark/>
          </w:tcPr>
          <w:p w14:paraId="3F577BE1" w14:textId="77777777" w:rsidR="00E20725" w:rsidRPr="00997401" w:rsidRDefault="0031138F">
            <w:pPr>
              <w:pStyle w:val="P68B1DB1-Normln32"/>
              <w:spacing w:after="0" w:line="240" w:lineRule="auto"/>
              <w:jc w:val="center"/>
            </w:pPr>
            <w:r w:rsidRPr="00997401">
              <w:t>A+</w:t>
            </w:r>
          </w:p>
        </w:tc>
      </w:tr>
      <w:tr w:rsidR="00E20725" w:rsidRPr="00997401" w14:paraId="6F1729FC" w14:textId="77777777" w:rsidTr="00B50501">
        <w:trPr>
          <w:gridBefore w:val="1"/>
          <w:wBefore w:w="38" w:type="pct"/>
          <w:trHeight w:val="52"/>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7C657E8F" w14:textId="77777777" w:rsidR="00E20725" w:rsidRPr="00997401" w:rsidRDefault="0031138F">
            <w:pPr>
              <w:pStyle w:val="P68B1DB1-Normln32"/>
              <w:spacing w:before="0" w:after="0" w:line="240" w:lineRule="auto"/>
              <w:jc w:val="center"/>
            </w:pPr>
            <w:r w:rsidRPr="00997401">
              <w:t>Name</w:t>
            </w:r>
          </w:p>
        </w:tc>
        <w:tc>
          <w:tcPr>
            <w:tcW w:w="480" w:type="pct"/>
            <w:tcBorders>
              <w:top w:val="nil"/>
              <w:left w:val="nil"/>
              <w:bottom w:val="single" w:sz="4" w:space="0" w:color="auto"/>
              <w:right w:val="single" w:sz="4" w:space="0" w:color="auto"/>
            </w:tcBorders>
            <w:shd w:val="clear" w:color="auto" w:fill="auto"/>
            <w:noWrap/>
            <w:vAlign w:val="center"/>
            <w:hideMark/>
          </w:tcPr>
          <w:p w14:paraId="5CB53B58" w14:textId="77777777" w:rsidR="00E20725" w:rsidRPr="00997401" w:rsidRDefault="0031138F">
            <w:pPr>
              <w:pStyle w:val="P68B1DB1-Normln32"/>
              <w:spacing w:before="0" w:after="0" w:line="240" w:lineRule="auto"/>
              <w:jc w:val="center"/>
            </w:pPr>
            <w:r w:rsidRPr="00997401">
              <w:t>Designation</w:t>
            </w:r>
          </w:p>
        </w:tc>
        <w:tc>
          <w:tcPr>
            <w:tcW w:w="598" w:type="pct"/>
            <w:gridSpan w:val="2"/>
            <w:tcBorders>
              <w:top w:val="nil"/>
              <w:left w:val="nil"/>
              <w:bottom w:val="single" w:sz="4" w:space="0" w:color="auto"/>
              <w:right w:val="single" w:sz="4" w:space="0" w:color="auto"/>
            </w:tcBorders>
            <w:shd w:val="clear" w:color="auto" w:fill="auto"/>
            <w:noWrap/>
            <w:vAlign w:val="center"/>
            <w:hideMark/>
          </w:tcPr>
          <w:p w14:paraId="2FB28180" w14:textId="77777777" w:rsidR="00E20725" w:rsidRPr="00997401" w:rsidRDefault="0031138F">
            <w:pPr>
              <w:pStyle w:val="P68B1DB1-Normln32"/>
              <w:spacing w:before="0" w:after="0" w:line="240" w:lineRule="auto"/>
              <w:jc w:val="center"/>
            </w:pPr>
            <w:r w:rsidRPr="00997401">
              <w:t>Value</w:t>
            </w:r>
          </w:p>
        </w:tc>
        <w:tc>
          <w:tcPr>
            <w:tcW w:w="477" w:type="pct"/>
            <w:gridSpan w:val="2"/>
            <w:tcBorders>
              <w:top w:val="nil"/>
              <w:left w:val="nil"/>
              <w:bottom w:val="single" w:sz="4" w:space="0" w:color="auto"/>
              <w:right w:val="single" w:sz="4" w:space="0" w:color="auto"/>
            </w:tcBorders>
            <w:shd w:val="clear" w:color="auto" w:fill="auto"/>
            <w:noWrap/>
            <w:vAlign w:val="center"/>
            <w:hideMark/>
          </w:tcPr>
          <w:p w14:paraId="6E1EDFDE" w14:textId="77777777" w:rsidR="00E20725" w:rsidRPr="00997401" w:rsidRDefault="0031138F">
            <w:pPr>
              <w:pStyle w:val="P68B1DB1-Normln32"/>
              <w:spacing w:before="0" w:after="0" w:line="240" w:lineRule="auto"/>
              <w:jc w:val="center"/>
            </w:pPr>
            <w:r w:rsidRPr="00997401">
              <w:t>Unit</w:t>
            </w:r>
          </w:p>
        </w:tc>
        <w:tc>
          <w:tcPr>
            <w:tcW w:w="98" w:type="pct"/>
            <w:gridSpan w:val="2"/>
            <w:tcBorders>
              <w:top w:val="nil"/>
              <w:left w:val="nil"/>
              <w:bottom w:val="nil"/>
              <w:right w:val="nil"/>
            </w:tcBorders>
            <w:shd w:val="clear" w:color="auto" w:fill="auto"/>
            <w:noWrap/>
            <w:vAlign w:val="center"/>
            <w:hideMark/>
          </w:tcPr>
          <w:p w14:paraId="317F35B8"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83CA73C" w14:textId="77777777" w:rsidR="00E20725" w:rsidRPr="00997401" w:rsidRDefault="0031138F">
            <w:pPr>
              <w:pStyle w:val="P68B1DB1-Normln32"/>
              <w:spacing w:before="0" w:after="0" w:line="240" w:lineRule="auto"/>
              <w:jc w:val="center"/>
            </w:pPr>
            <w:r w:rsidRPr="00997401">
              <w:t>Name</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49E8AF5E" w14:textId="77777777" w:rsidR="00E20725" w:rsidRPr="00997401" w:rsidRDefault="0031138F">
            <w:pPr>
              <w:pStyle w:val="P68B1DB1-Normln32"/>
              <w:spacing w:before="0" w:after="0" w:line="240" w:lineRule="auto"/>
              <w:jc w:val="center"/>
            </w:pPr>
            <w:r w:rsidRPr="00997401">
              <w:t>Designation</w:t>
            </w:r>
          </w:p>
        </w:tc>
        <w:tc>
          <w:tcPr>
            <w:tcW w:w="608" w:type="pct"/>
            <w:gridSpan w:val="2"/>
            <w:tcBorders>
              <w:top w:val="nil"/>
              <w:left w:val="nil"/>
              <w:bottom w:val="single" w:sz="4" w:space="0" w:color="auto"/>
              <w:right w:val="single" w:sz="4" w:space="0" w:color="auto"/>
            </w:tcBorders>
            <w:shd w:val="clear" w:color="auto" w:fill="auto"/>
            <w:noWrap/>
            <w:vAlign w:val="center"/>
            <w:hideMark/>
          </w:tcPr>
          <w:p w14:paraId="7E9C8BAD" w14:textId="77777777" w:rsidR="00E20725" w:rsidRPr="00997401" w:rsidRDefault="0031138F">
            <w:pPr>
              <w:pStyle w:val="P68B1DB1-Normln32"/>
              <w:spacing w:before="0" w:after="0" w:line="240" w:lineRule="auto"/>
              <w:jc w:val="center"/>
            </w:pPr>
            <w:r w:rsidRPr="00997401">
              <w:t>Value</w:t>
            </w:r>
          </w:p>
        </w:tc>
        <w:tc>
          <w:tcPr>
            <w:tcW w:w="412" w:type="pct"/>
            <w:tcBorders>
              <w:top w:val="nil"/>
              <w:left w:val="nil"/>
              <w:bottom w:val="single" w:sz="4" w:space="0" w:color="auto"/>
              <w:right w:val="single" w:sz="4" w:space="0" w:color="auto"/>
            </w:tcBorders>
            <w:shd w:val="clear" w:color="auto" w:fill="auto"/>
            <w:noWrap/>
            <w:vAlign w:val="center"/>
            <w:hideMark/>
          </w:tcPr>
          <w:p w14:paraId="56A76694" w14:textId="77777777" w:rsidR="00E20725" w:rsidRPr="00997401" w:rsidRDefault="0031138F">
            <w:pPr>
              <w:pStyle w:val="P68B1DB1-Normln32"/>
              <w:spacing w:before="0" w:after="0" w:line="240" w:lineRule="auto"/>
              <w:jc w:val="center"/>
            </w:pPr>
            <w:r w:rsidRPr="00997401">
              <w:t>Unit</w:t>
            </w:r>
          </w:p>
        </w:tc>
      </w:tr>
      <w:tr w:rsidR="00E20725" w:rsidRPr="00997401" w14:paraId="0C2FF764" w14:textId="77777777" w:rsidTr="00B50501">
        <w:trPr>
          <w:gridBefore w:val="1"/>
          <w:wBefore w:w="38" w:type="pct"/>
          <w:trHeight w:val="226"/>
        </w:trPr>
        <w:tc>
          <w:tcPr>
            <w:tcW w:w="2372"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289CD" w14:textId="77777777" w:rsidR="00E20725" w:rsidRPr="00997401" w:rsidRDefault="0031138F">
            <w:pPr>
              <w:pStyle w:val="P68B1DB1-Normln32"/>
              <w:spacing w:after="0" w:line="240" w:lineRule="auto"/>
            </w:pPr>
            <w:r w:rsidRPr="00997401">
              <w:t>Useful heat output</w:t>
            </w:r>
          </w:p>
        </w:tc>
        <w:tc>
          <w:tcPr>
            <w:tcW w:w="98" w:type="pct"/>
            <w:gridSpan w:val="2"/>
            <w:tcBorders>
              <w:top w:val="nil"/>
              <w:left w:val="nil"/>
              <w:bottom w:val="nil"/>
              <w:right w:val="nil"/>
            </w:tcBorders>
            <w:shd w:val="clear" w:color="auto" w:fill="auto"/>
            <w:noWrap/>
            <w:vAlign w:val="bottom"/>
            <w:hideMark/>
          </w:tcPr>
          <w:p w14:paraId="6A5D74FB" w14:textId="77777777" w:rsidR="00E20725" w:rsidRPr="00997401" w:rsidRDefault="00E20725">
            <w:pPr>
              <w:spacing w:after="0" w:line="240" w:lineRule="auto"/>
              <w:rPr>
                <w:rFonts w:ascii="Calibri" w:eastAsia="Times New Roman" w:hAnsi="Calibri" w:cs="Times New Roman"/>
                <w:b/>
                <w:color w:val="000000"/>
                <w:sz w:val="16"/>
              </w:rPr>
            </w:pPr>
          </w:p>
        </w:tc>
        <w:tc>
          <w:tcPr>
            <w:tcW w:w="249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DB686" w14:textId="6EB9D3E4" w:rsidR="00E20725" w:rsidRPr="00997401" w:rsidRDefault="0031138F">
            <w:pPr>
              <w:pStyle w:val="P68B1DB1-Normln32"/>
              <w:spacing w:after="0" w:line="240" w:lineRule="auto"/>
            </w:pPr>
            <w:r w:rsidRPr="00997401">
              <w:t xml:space="preserve">Useful </w:t>
            </w:r>
            <w:r w:rsidR="00A212F5" w:rsidRPr="00997401">
              <w:t>efficiency</w:t>
            </w:r>
          </w:p>
        </w:tc>
      </w:tr>
      <w:tr w:rsidR="00E20725" w:rsidRPr="00997401" w14:paraId="4EEEF0DC" w14:textId="77777777" w:rsidTr="00B50501">
        <w:trPr>
          <w:gridBefore w:val="1"/>
          <w:wBefore w:w="38" w:type="pct"/>
          <w:trHeight w:val="52"/>
        </w:trPr>
        <w:tc>
          <w:tcPr>
            <w:tcW w:w="817" w:type="pct"/>
            <w:tcBorders>
              <w:top w:val="nil"/>
              <w:left w:val="single" w:sz="4" w:space="0" w:color="auto"/>
              <w:bottom w:val="single" w:sz="4" w:space="0" w:color="auto"/>
              <w:right w:val="single" w:sz="4" w:space="0" w:color="auto"/>
            </w:tcBorders>
            <w:shd w:val="clear" w:color="auto" w:fill="auto"/>
            <w:vAlign w:val="bottom"/>
            <w:hideMark/>
          </w:tcPr>
          <w:p w14:paraId="27328076" w14:textId="77777777" w:rsidR="00E20725" w:rsidRPr="00997401" w:rsidRDefault="0031138F">
            <w:pPr>
              <w:pStyle w:val="P68B1DB1-Normln31"/>
              <w:spacing w:after="0" w:line="240" w:lineRule="auto"/>
            </w:pPr>
            <w:r w:rsidRPr="00997401">
              <w:t>At rated heat output</w:t>
            </w:r>
          </w:p>
        </w:tc>
        <w:tc>
          <w:tcPr>
            <w:tcW w:w="480" w:type="pct"/>
            <w:tcBorders>
              <w:top w:val="nil"/>
              <w:left w:val="nil"/>
              <w:bottom w:val="single" w:sz="4" w:space="0" w:color="auto"/>
              <w:right w:val="single" w:sz="4" w:space="0" w:color="auto"/>
            </w:tcBorders>
            <w:shd w:val="clear" w:color="auto" w:fill="auto"/>
            <w:noWrap/>
            <w:vAlign w:val="center"/>
            <w:hideMark/>
          </w:tcPr>
          <w:p w14:paraId="5776ED22" w14:textId="77777777" w:rsidR="00E20725" w:rsidRPr="00997401" w:rsidRDefault="0031138F">
            <w:pPr>
              <w:pStyle w:val="P68B1DB1-Normln31"/>
              <w:spacing w:after="0" w:line="240" w:lineRule="auto"/>
              <w:jc w:val="center"/>
            </w:pPr>
            <w:proofErr w:type="spellStart"/>
            <w:r w:rsidRPr="00997401">
              <w:t>Pn</w:t>
            </w:r>
            <w:proofErr w:type="spellEnd"/>
            <w:r w:rsidRPr="00997401">
              <w:t>(***)</w:t>
            </w:r>
          </w:p>
        </w:tc>
        <w:tc>
          <w:tcPr>
            <w:tcW w:w="598" w:type="pct"/>
            <w:gridSpan w:val="2"/>
            <w:tcBorders>
              <w:top w:val="nil"/>
              <w:left w:val="nil"/>
              <w:bottom w:val="single" w:sz="4" w:space="0" w:color="auto"/>
              <w:right w:val="single" w:sz="4" w:space="0" w:color="auto"/>
            </w:tcBorders>
            <w:shd w:val="clear" w:color="auto" w:fill="auto"/>
            <w:noWrap/>
            <w:vAlign w:val="center"/>
            <w:hideMark/>
          </w:tcPr>
          <w:p w14:paraId="08740905" w14:textId="3CCF5F4C" w:rsidR="00E20725" w:rsidRPr="00997401" w:rsidRDefault="0031138F">
            <w:pPr>
              <w:pStyle w:val="P68B1DB1-Normln32"/>
              <w:spacing w:after="0" w:line="240" w:lineRule="auto"/>
              <w:jc w:val="center"/>
            </w:pPr>
            <w:r w:rsidRPr="00997401">
              <w:t>35.0</w:t>
            </w:r>
          </w:p>
        </w:tc>
        <w:tc>
          <w:tcPr>
            <w:tcW w:w="477" w:type="pct"/>
            <w:gridSpan w:val="2"/>
            <w:tcBorders>
              <w:top w:val="nil"/>
              <w:left w:val="nil"/>
              <w:bottom w:val="single" w:sz="4" w:space="0" w:color="auto"/>
              <w:right w:val="single" w:sz="4" w:space="0" w:color="auto"/>
            </w:tcBorders>
            <w:shd w:val="clear" w:color="auto" w:fill="auto"/>
            <w:noWrap/>
            <w:vAlign w:val="center"/>
            <w:hideMark/>
          </w:tcPr>
          <w:p w14:paraId="668ACC39" w14:textId="77777777" w:rsidR="00E20725" w:rsidRPr="00997401" w:rsidRDefault="0031138F">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75C98484"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4EEDA5AD" w14:textId="77777777" w:rsidR="00E20725" w:rsidRPr="00997401" w:rsidRDefault="0031138F">
            <w:pPr>
              <w:pStyle w:val="P68B1DB1-Normln31"/>
              <w:spacing w:after="0" w:line="240" w:lineRule="auto"/>
            </w:pPr>
            <w:r w:rsidRPr="00997401">
              <w:t>At rated heat output</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0DF9C314" w14:textId="77777777" w:rsidR="00E20725" w:rsidRPr="00997401" w:rsidRDefault="0031138F">
            <w:pPr>
              <w:pStyle w:val="P68B1DB1-Normln31"/>
              <w:spacing w:after="0" w:line="240" w:lineRule="auto"/>
              <w:jc w:val="center"/>
            </w:pPr>
            <w:proofErr w:type="spellStart"/>
            <w:r w:rsidRPr="00997401">
              <w:t>ηn</w:t>
            </w:r>
            <w:proofErr w:type="spellEnd"/>
          </w:p>
        </w:tc>
        <w:tc>
          <w:tcPr>
            <w:tcW w:w="608" w:type="pct"/>
            <w:gridSpan w:val="2"/>
            <w:tcBorders>
              <w:top w:val="nil"/>
              <w:left w:val="nil"/>
              <w:bottom w:val="single" w:sz="4" w:space="0" w:color="auto"/>
              <w:right w:val="single" w:sz="4" w:space="0" w:color="auto"/>
            </w:tcBorders>
            <w:shd w:val="clear" w:color="auto" w:fill="auto"/>
            <w:noWrap/>
            <w:vAlign w:val="center"/>
            <w:hideMark/>
          </w:tcPr>
          <w:p w14:paraId="41BD98F4" w14:textId="3F1DA036" w:rsidR="00E20725" w:rsidRPr="00997401" w:rsidRDefault="00E20725">
            <w:pPr>
              <w:spacing w:after="0" w:line="240" w:lineRule="auto"/>
              <w:jc w:val="center"/>
              <w:rPr>
                <w:rFonts w:ascii="Calibri" w:eastAsia="Times New Roman" w:hAnsi="Calibri" w:cs="Times New Roman"/>
                <w:b/>
                <w:color w:val="000000"/>
                <w:sz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21A19572" w14:textId="77777777" w:rsidR="00E20725" w:rsidRPr="00997401" w:rsidRDefault="0031138F">
            <w:pPr>
              <w:pStyle w:val="P68B1DB1-Normln31"/>
              <w:spacing w:after="0" w:line="240" w:lineRule="auto"/>
              <w:jc w:val="center"/>
            </w:pPr>
            <w:r w:rsidRPr="00997401">
              <w:t>%</w:t>
            </w:r>
          </w:p>
        </w:tc>
      </w:tr>
      <w:tr w:rsidR="00E20725" w:rsidRPr="00997401" w14:paraId="1DABFB00" w14:textId="77777777" w:rsidTr="00B50501">
        <w:trPr>
          <w:gridBefore w:val="1"/>
          <w:wBefore w:w="38" w:type="pct"/>
          <w:trHeight w:val="52"/>
        </w:trPr>
        <w:tc>
          <w:tcPr>
            <w:tcW w:w="817" w:type="pct"/>
            <w:tcBorders>
              <w:top w:val="nil"/>
              <w:left w:val="single" w:sz="4" w:space="0" w:color="auto"/>
              <w:bottom w:val="single" w:sz="4" w:space="0" w:color="auto"/>
              <w:right w:val="single" w:sz="4" w:space="0" w:color="auto"/>
            </w:tcBorders>
            <w:shd w:val="clear" w:color="auto" w:fill="auto"/>
            <w:vAlign w:val="bottom"/>
            <w:hideMark/>
          </w:tcPr>
          <w:p w14:paraId="3F9AF579" w14:textId="77777777" w:rsidR="00E20725" w:rsidRPr="00997401" w:rsidRDefault="0031138F">
            <w:pPr>
              <w:pStyle w:val="P68B1DB1-Normln31"/>
              <w:spacing w:after="0" w:line="240" w:lineRule="auto"/>
            </w:pPr>
            <w:r w:rsidRPr="00997401">
              <w:t>At [30%] rated heat output if applicable</w:t>
            </w:r>
          </w:p>
        </w:tc>
        <w:tc>
          <w:tcPr>
            <w:tcW w:w="480" w:type="pct"/>
            <w:tcBorders>
              <w:top w:val="nil"/>
              <w:left w:val="nil"/>
              <w:bottom w:val="single" w:sz="4" w:space="0" w:color="auto"/>
              <w:right w:val="single" w:sz="4" w:space="0" w:color="auto"/>
            </w:tcBorders>
            <w:shd w:val="clear" w:color="auto" w:fill="auto"/>
            <w:noWrap/>
            <w:vAlign w:val="center"/>
            <w:hideMark/>
          </w:tcPr>
          <w:p w14:paraId="36C7FCB9" w14:textId="77777777" w:rsidR="00E20725" w:rsidRPr="00997401" w:rsidRDefault="0031138F">
            <w:pPr>
              <w:pStyle w:val="P68B1DB1-Normln31"/>
              <w:spacing w:after="0" w:line="240" w:lineRule="auto"/>
              <w:jc w:val="center"/>
            </w:pPr>
            <w:r w:rsidRPr="00997401">
              <w:t>Pp</w:t>
            </w:r>
          </w:p>
        </w:tc>
        <w:tc>
          <w:tcPr>
            <w:tcW w:w="598" w:type="pct"/>
            <w:gridSpan w:val="2"/>
            <w:tcBorders>
              <w:top w:val="nil"/>
              <w:left w:val="nil"/>
              <w:bottom w:val="single" w:sz="4" w:space="0" w:color="auto"/>
              <w:right w:val="single" w:sz="4" w:space="0" w:color="auto"/>
            </w:tcBorders>
            <w:shd w:val="clear" w:color="auto" w:fill="auto"/>
            <w:vAlign w:val="center"/>
            <w:hideMark/>
          </w:tcPr>
          <w:p w14:paraId="31370FE9" w14:textId="77777777" w:rsidR="00E20725" w:rsidRPr="00997401" w:rsidRDefault="0031138F">
            <w:pPr>
              <w:pStyle w:val="P68B1DB1-Normln31"/>
              <w:spacing w:after="0" w:line="240" w:lineRule="auto"/>
              <w:jc w:val="center"/>
              <w:rPr>
                <w:b/>
              </w:rPr>
            </w:pPr>
            <w:r w:rsidRPr="00997401">
              <w:t>Not relevant</w:t>
            </w:r>
          </w:p>
        </w:tc>
        <w:tc>
          <w:tcPr>
            <w:tcW w:w="477" w:type="pct"/>
            <w:gridSpan w:val="2"/>
            <w:tcBorders>
              <w:top w:val="nil"/>
              <w:left w:val="nil"/>
              <w:bottom w:val="single" w:sz="4" w:space="0" w:color="auto"/>
              <w:right w:val="single" w:sz="4" w:space="0" w:color="auto"/>
            </w:tcBorders>
            <w:shd w:val="clear" w:color="auto" w:fill="auto"/>
            <w:noWrap/>
            <w:vAlign w:val="center"/>
            <w:hideMark/>
          </w:tcPr>
          <w:p w14:paraId="286A3B28" w14:textId="77777777" w:rsidR="00E20725" w:rsidRPr="00997401" w:rsidRDefault="0031138F">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0E6C3B63"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692EEDE0" w14:textId="77777777" w:rsidR="00E20725" w:rsidRPr="00997401" w:rsidRDefault="0031138F">
            <w:pPr>
              <w:pStyle w:val="P68B1DB1-Normln31"/>
              <w:spacing w:after="0" w:line="240" w:lineRule="auto"/>
            </w:pPr>
            <w:r w:rsidRPr="00997401">
              <w:t>At [30%] rated heat output if applicable</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48688AF5" w14:textId="77777777" w:rsidR="00E20725" w:rsidRPr="00997401" w:rsidRDefault="0031138F">
            <w:pPr>
              <w:pStyle w:val="P68B1DB1-Normln31"/>
              <w:spacing w:after="0" w:line="240" w:lineRule="auto"/>
              <w:jc w:val="center"/>
            </w:pPr>
            <w:proofErr w:type="spellStart"/>
            <w:r w:rsidRPr="00997401">
              <w:t>ηp</w:t>
            </w:r>
            <w:proofErr w:type="spellEnd"/>
          </w:p>
        </w:tc>
        <w:tc>
          <w:tcPr>
            <w:tcW w:w="608" w:type="pct"/>
            <w:gridSpan w:val="2"/>
            <w:tcBorders>
              <w:top w:val="nil"/>
              <w:left w:val="nil"/>
              <w:bottom w:val="single" w:sz="4" w:space="0" w:color="auto"/>
              <w:right w:val="single" w:sz="4" w:space="0" w:color="auto"/>
            </w:tcBorders>
            <w:shd w:val="clear" w:color="auto" w:fill="auto"/>
            <w:vAlign w:val="center"/>
            <w:hideMark/>
          </w:tcPr>
          <w:p w14:paraId="6DA7B803" w14:textId="77777777" w:rsidR="00E20725" w:rsidRPr="00997401" w:rsidRDefault="0031138F">
            <w:pPr>
              <w:pStyle w:val="P68B1DB1-Normln31"/>
              <w:spacing w:after="0" w:line="240" w:lineRule="auto"/>
              <w:jc w:val="center"/>
              <w:rPr>
                <w:b/>
              </w:rPr>
            </w:pPr>
            <w:r w:rsidRPr="00997401">
              <w:t>Not relevant</w:t>
            </w:r>
          </w:p>
        </w:tc>
        <w:tc>
          <w:tcPr>
            <w:tcW w:w="412" w:type="pct"/>
            <w:tcBorders>
              <w:top w:val="nil"/>
              <w:left w:val="nil"/>
              <w:bottom w:val="single" w:sz="4" w:space="0" w:color="auto"/>
              <w:right w:val="single" w:sz="4" w:space="0" w:color="auto"/>
            </w:tcBorders>
            <w:shd w:val="clear" w:color="auto" w:fill="auto"/>
            <w:noWrap/>
            <w:vAlign w:val="center"/>
            <w:hideMark/>
          </w:tcPr>
          <w:p w14:paraId="564B3137" w14:textId="77777777" w:rsidR="00E20725" w:rsidRPr="00997401" w:rsidRDefault="0031138F">
            <w:pPr>
              <w:pStyle w:val="P68B1DB1-Normln31"/>
              <w:spacing w:after="0" w:line="240" w:lineRule="auto"/>
              <w:jc w:val="center"/>
            </w:pPr>
            <w:r w:rsidRPr="00997401">
              <w:t>%</w:t>
            </w:r>
          </w:p>
        </w:tc>
      </w:tr>
      <w:tr w:rsidR="00E20725" w:rsidRPr="00997401" w14:paraId="5FF3A15D" w14:textId="77777777" w:rsidTr="00B50501">
        <w:trPr>
          <w:gridBefore w:val="1"/>
          <w:wBefore w:w="38" w:type="pct"/>
          <w:trHeight w:val="226"/>
        </w:trPr>
        <w:tc>
          <w:tcPr>
            <w:tcW w:w="2372"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8F7AE" w14:textId="77777777" w:rsidR="00E20725" w:rsidRPr="00997401" w:rsidRDefault="0031138F">
            <w:pPr>
              <w:pStyle w:val="P68B1DB1-Normln32"/>
              <w:spacing w:before="0" w:after="0" w:line="240" w:lineRule="auto"/>
            </w:pPr>
            <w:r w:rsidRPr="00997401">
              <w:t>Solid fuel co-generation boilers: Electrical efficiency</w:t>
            </w:r>
          </w:p>
        </w:tc>
        <w:tc>
          <w:tcPr>
            <w:tcW w:w="98" w:type="pct"/>
            <w:gridSpan w:val="2"/>
            <w:tcBorders>
              <w:top w:val="nil"/>
              <w:left w:val="nil"/>
              <w:bottom w:val="nil"/>
              <w:right w:val="nil"/>
            </w:tcBorders>
            <w:shd w:val="clear" w:color="auto" w:fill="auto"/>
            <w:noWrap/>
            <w:vAlign w:val="bottom"/>
            <w:hideMark/>
          </w:tcPr>
          <w:p w14:paraId="5DD2AF64" w14:textId="77777777" w:rsidR="00E20725" w:rsidRPr="00997401" w:rsidRDefault="00E20725">
            <w:pPr>
              <w:spacing w:before="0" w:after="0" w:line="240" w:lineRule="auto"/>
              <w:rPr>
                <w:rFonts w:ascii="Calibri" w:eastAsia="Times New Roman" w:hAnsi="Calibri" w:cs="Times New Roman"/>
                <w:b/>
                <w:color w:val="000000"/>
                <w:sz w:val="16"/>
              </w:rPr>
            </w:pPr>
          </w:p>
        </w:tc>
        <w:tc>
          <w:tcPr>
            <w:tcW w:w="249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F7FB8" w14:textId="77777777" w:rsidR="00E20725" w:rsidRPr="00997401" w:rsidRDefault="0031138F">
            <w:pPr>
              <w:pStyle w:val="P68B1DB1-Normln32"/>
              <w:spacing w:before="0" w:after="0" w:line="240" w:lineRule="auto"/>
            </w:pPr>
            <w:r w:rsidRPr="00997401">
              <w:t>Auxiliary electricity consumption</w:t>
            </w:r>
          </w:p>
        </w:tc>
      </w:tr>
      <w:tr w:rsidR="00E20725" w:rsidRPr="00997401" w14:paraId="1FA490B0" w14:textId="77777777" w:rsidTr="00B50501">
        <w:trPr>
          <w:gridBefore w:val="1"/>
          <w:wBefore w:w="38" w:type="pct"/>
          <w:trHeight w:val="164"/>
        </w:trPr>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14:paraId="20825FCD" w14:textId="77777777" w:rsidR="00E20725" w:rsidRPr="00997401" w:rsidRDefault="0031138F">
            <w:pPr>
              <w:pStyle w:val="P68B1DB1-Normln31"/>
              <w:spacing w:after="0" w:line="240" w:lineRule="auto"/>
            </w:pPr>
            <w:r w:rsidRPr="00997401">
              <w:t>At rated heat output</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A20E58" w14:textId="77777777" w:rsidR="00E20725" w:rsidRPr="00997401" w:rsidRDefault="0031138F">
            <w:pPr>
              <w:pStyle w:val="P68B1DB1-Normln31"/>
              <w:spacing w:after="0" w:line="240" w:lineRule="auto"/>
              <w:jc w:val="center"/>
            </w:pPr>
            <w:proofErr w:type="spellStart"/>
            <w:r w:rsidRPr="00997401">
              <w:t>ηel,n</w:t>
            </w:r>
            <w:proofErr w:type="spellEnd"/>
          </w:p>
        </w:tc>
        <w:tc>
          <w:tcPr>
            <w:tcW w:w="598"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80D1BC4" w14:textId="77777777" w:rsidR="00E20725" w:rsidRPr="00997401" w:rsidRDefault="0031138F">
            <w:pPr>
              <w:pStyle w:val="P68B1DB1-Normln31"/>
              <w:spacing w:after="0" w:line="240" w:lineRule="auto"/>
              <w:jc w:val="center"/>
            </w:pPr>
            <w:r w:rsidRPr="00997401">
              <w:t> </w:t>
            </w:r>
          </w:p>
        </w:tc>
        <w:tc>
          <w:tcPr>
            <w:tcW w:w="47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9EEE0DB" w14:textId="77777777" w:rsidR="00E20725" w:rsidRPr="00997401" w:rsidRDefault="0031138F">
            <w:pPr>
              <w:pStyle w:val="P68B1DB1-Normln31"/>
              <w:spacing w:after="0" w:line="240" w:lineRule="auto"/>
              <w:jc w:val="center"/>
            </w:pPr>
            <w:r w:rsidRPr="00997401">
              <w:t>%</w:t>
            </w:r>
          </w:p>
        </w:tc>
        <w:tc>
          <w:tcPr>
            <w:tcW w:w="98" w:type="pct"/>
            <w:gridSpan w:val="2"/>
            <w:tcBorders>
              <w:top w:val="nil"/>
              <w:left w:val="nil"/>
              <w:bottom w:val="nil"/>
              <w:right w:val="nil"/>
            </w:tcBorders>
            <w:shd w:val="clear" w:color="auto" w:fill="auto"/>
            <w:noWrap/>
            <w:vAlign w:val="bottom"/>
            <w:hideMark/>
          </w:tcPr>
          <w:p w14:paraId="6C35034E"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48CCA7B2" w14:textId="77777777" w:rsidR="00E20725" w:rsidRPr="00997401" w:rsidRDefault="0031138F">
            <w:pPr>
              <w:pStyle w:val="P68B1DB1-Normln31"/>
              <w:spacing w:after="0" w:line="240" w:lineRule="auto"/>
            </w:pPr>
            <w:r w:rsidRPr="00997401">
              <w:t>At rated heat output</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6E4A21EA" w14:textId="77777777" w:rsidR="00E20725" w:rsidRPr="00997401" w:rsidRDefault="0031138F">
            <w:pPr>
              <w:pStyle w:val="P68B1DB1-Normln31"/>
              <w:spacing w:after="0" w:line="240" w:lineRule="auto"/>
              <w:jc w:val="center"/>
            </w:pPr>
            <w:proofErr w:type="spellStart"/>
            <w:r w:rsidRPr="00997401">
              <w:t>elmax</w:t>
            </w:r>
            <w:proofErr w:type="spellEnd"/>
          </w:p>
        </w:tc>
        <w:tc>
          <w:tcPr>
            <w:tcW w:w="608" w:type="pct"/>
            <w:gridSpan w:val="2"/>
            <w:tcBorders>
              <w:top w:val="nil"/>
              <w:left w:val="nil"/>
              <w:bottom w:val="single" w:sz="4" w:space="0" w:color="auto"/>
              <w:right w:val="single" w:sz="4" w:space="0" w:color="auto"/>
            </w:tcBorders>
            <w:shd w:val="clear" w:color="auto" w:fill="auto"/>
            <w:noWrap/>
            <w:vAlign w:val="center"/>
            <w:hideMark/>
          </w:tcPr>
          <w:p w14:paraId="2D040E70" w14:textId="6E981041" w:rsidR="00E20725" w:rsidRPr="00997401" w:rsidRDefault="00E20725">
            <w:pPr>
              <w:spacing w:after="0" w:line="240" w:lineRule="auto"/>
              <w:jc w:val="center"/>
              <w:rPr>
                <w:rFonts w:ascii="Calibri" w:eastAsia="Times New Roman" w:hAnsi="Calibri" w:cs="Times New Roman"/>
                <w:b/>
                <w:color w:val="000000"/>
                <w:sz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0FAA9F0E" w14:textId="77777777" w:rsidR="00E20725" w:rsidRPr="00997401" w:rsidRDefault="0031138F">
            <w:pPr>
              <w:pStyle w:val="P68B1DB1-Normln31"/>
              <w:spacing w:after="0" w:line="240" w:lineRule="auto"/>
              <w:jc w:val="center"/>
            </w:pPr>
            <w:r w:rsidRPr="00997401">
              <w:t>kW</w:t>
            </w:r>
          </w:p>
        </w:tc>
      </w:tr>
      <w:tr w:rsidR="00E20725" w:rsidRPr="00997401" w14:paraId="04EFD3D0" w14:textId="77777777" w:rsidTr="00B50501">
        <w:trPr>
          <w:gridBefore w:val="1"/>
          <w:wBefore w:w="38" w:type="pct"/>
          <w:trHeight w:val="52"/>
        </w:trPr>
        <w:tc>
          <w:tcPr>
            <w:tcW w:w="817" w:type="pct"/>
            <w:vMerge/>
            <w:tcBorders>
              <w:top w:val="nil"/>
              <w:left w:val="single" w:sz="4" w:space="0" w:color="auto"/>
              <w:bottom w:val="single" w:sz="4" w:space="0" w:color="auto"/>
              <w:right w:val="single" w:sz="4" w:space="0" w:color="auto"/>
            </w:tcBorders>
            <w:vAlign w:val="center"/>
            <w:hideMark/>
          </w:tcPr>
          <w:p w14:paraId="074F770C"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vMerge/>
            <w:tcBorders>
              <w:top w:val="nil"/>
              <w:left w:val="single" w:sz="4" w:space="0" w:color="auto"/>
              <w:bottom w:val="single" w:sz="4" w:space="0" w:color="auto"/>
              <w:right w:val="single" w:sz="4" w:space="0" w:color="auto"/>
            </w:tcBorders>
            <w:vAlign w:val="center"/>
            <w:hideMark/>
          </w:tcPr>
          <w:p w14:paraId="0E96C94D" w14:textId="77777777" w:rsidR="00E20725" w:rsidRPr="00997401" w:rsidRDefault="00E20725">
            <w:pPr>
              <w:spacing w:after="0" w:line="240" w:lineRule="auto"/>
              <w:rPr>
                <w:rFonts w:ascii="Calibri" w:eastAsia="Times New Roman" w:hAnsi="Calibri" w:cs="Times New Roman"/>
                <w:color w:val="000000"/>
                <w:sz w:val="16"/>
              </w:rPr>
            </w:pPr>
          </w:p>
        </w:tc>
        <w:tc>
          <w:tcPr>
            <w:tcW w:w="598" w:type="pct"/>
            <w:gridSpan w:val="2"/>
            <w:vMerge/>
            <w:tcBorders>
              <w:top w:val="nil"/>
              <w:left w:val="single" w:sz="4" w:space="0" w:color="auto"/>
              <w:bottom w:val="single" w:sz="4" w:space="0" w:color="auto"/>
              <w:right w:val="single" w:sz="4" w:space="0" w:color="auto"/>
            </w:tcBorders>
            <w:vAlign w:val="center"/>
            <w:hideMark/>
          </w:tcPr>
          <w:p w14:paraId="49B53C74" w14:textId="77777777" w:rsidR="00E20725" w:rsidRPr="00997401" w:rsidRDefault="00E20725">
            <w:pPr>
              <w:spacing w:after="0" w:line="240" w:lineRule="auto"/>
              <w:rPr>
                <w:rFonts w:ascii="Calibri" w:eastAsia="Times New Roman" w:hAnsi="Calibri" w:cs="Times New Roman"/>
                <w:color w:val="000000"/>
                <w:sz w:val="16"/>
              </w:rPr>
            </w:pPr>
          </w:p>
        </w:tc>
        <w:tc>
          <w:tcPr>
            <w:tcW w:w="477" w:type="pct"/>
            <w:gridSpan w:val="2"/>
            <w:vMerge/>
            <w:tcBorders>
              <w:top w:val="nil"/>
              <w:left w:val="single" w:sz="4" w:space="0" w:color="auto"/>
              <w:bottom w:val="single" w:sz="4" w:space="0" w:color="auto"/>
              <w:right w:val="single" w:sz="4" w:space="0" w:color="auto"/>
            </w:tcBorders>
            <w:vAlign w:val="center"/>
            <w:hideMark/>
          </w:tcPr>
          <w:p w14:paraId="48DD11CC" w14:textId="77777777" w:rsidR="00E20725" w:rsidRPr="00997401" w:rsidRDefault="00E20725">
            <w:pPr>
              <w:spacing w:after="0" w:line="240" w:lineRule="auto"/>
              <w:rPr>
                <w:rFonts w:ascii="Calibri" w:eastAsia="Times New Roman" w:hAnsi="Calibri" w:cs="Times New Roman"/>
                <w:color w:val="000000"/>
                <w:sz w:val="16"/>
              </w:rPr>
            </w:pPr>
          </w:p>
        </w:tc>
        <w:tc>
          <w:tcPr>
            <w:tcW w:w="98" w:type="pct"/>
            <w:gridSpan w:val="2"/>
            <w:tcBorders>
              <w:top w:val="nil"/>
              <w:left w:val="nil"/>
              <w:bottom w:val="nil"/>
              <w:right w:val="nil"/>
            </w:tcBorders>
            <w:shd w:val="clear" w:color="auto" w:fill="auto"/>
            <w:noWrap/>
            <w:vAlign w:val="bottom"/>
            <w:hideMark/>
          </w:tcPr>
          <w:p w14:paraId="640088E9"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03914FA1" w14:textId="77777777" w:rsidR="00E20725" w:rsidRPr="00997401" w:rsidRDefault="0031138F">
            <w:pPr>
              <w:pStyle w:val="P68B1DB1-Normln31"/>
              <w:spacing w:after="0" w:line="240" w:lineRule="auto"/>
            </w:pPr>
            <w:r w:rsidRPr="00997401">
              <w:t>At [30%] rated heat output if applicable</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78A88610" w14:textId="77777777" w:rsidR="00E20725" w:rsidRPr="00997401" w:rsidRDefault="0031138F">
            <w:pPr>
              <w:pStyle w:val="P68B1DB1-Normln31"/>
              <w:spacing w:after="0" w:line="240" w:lineRule="auto"/>
              <w:jc w:val="center"/>
            </w:pPr>
            <w:proofErr w:type="spellStart"/>
            <w:r w:rsidRPr="00997401">
              <w:t>elmin</w:t>
            </w:r>
            <w:proofErr w:type="spellEnd"/>
          </w:p>
        </w:tc>
        <w:tc>
          <w:tcPr>
            <w:tcW w:w="608" w:type="pct"/>
            <w:gridSpan w:val="2"/>
            <w:tcBorders>
              <w:top w:val="nil"/>
              <w:left w:val="nil"/>
              <w:bottom w:val="single" w:sz="4" w:space="0" w:color="auto"/>
              <w:right w:val="single" w:sz="4" w:space="0" w:color="auto"/>
            </w:tcBorders>
            <w:shd w:val="clear" w:color="auto" w:fill="auto"/>
            <w:vAlign w:val="center"/>
            <w:hideMark/>
          </w:tcPr>
          <w:p w14:paraId="742C04F4" w14:textId="77777777" w:rsidR="00E20725" w:rsidRPr="00997401" w:rsidRDefault="0031138F">
            <w:pPr>
              <w:pStyle w:val="P68B1DB1-Normln31"/>
              <w:spacing w:after="0" w:line="240" w:lineRule="auto"/>
              <w:jc w:val="center"/>
              <w:rPr>
                <w:b/>
              </w:rPr>
            </w:pPr>
            <w:r w:rsidRPr="00997401">
              <w:t>Not relevant</w:t>
            </w:r>
          </w:p>
        </w:tc>
        <w:tc>
          <w:tcPr>
            <w:tcW w:w="412" w:type="pct"/>
            <w:tcBorders>
              <w:top w:val="nil"/>
              <w:left w:val="nil"/>
              <w:bottom w:val="single" w:sz="4" w:space="0" w:color="auto"/>
              <w:right w:val="single" w:sz="4" w:space="0" w:color="auto"/>
            </w:tcBorders>
            <w:shd w:val="clear" w:color="auto" w:fill="auto"/>
            <w:noWrap/>
            <w:vAlign w:val="center"/>
            <w:hideMark/>
          </w:tcPr>
          <w:p w14:paraId="57C6E945" w14:textId="77777777" w:rsidR="00E20725" w:rsidRPr="00997401" w:rsidRDefault="0031138F">
            <w:pPr>
              <w:pStyle w:val="P68B1DB1-Normln31"/>
              <w:spacing w:after="0" w:line="240" w:lineRule="auto"/>
              <w:jc w:val="center"/>
            </w:pPr>
            <w:r w:rsidRPr="00997401">
              <w:t>kW</w:t>
            </w:r>
          </w:p>
        </w:tc>
      </w:tr>
      <w:tr w:rsidR="00E20725" w:rsidRPr="00997401" w14:paraId="543DE9CD" w14:textId="77777777" w:rsidTr="00B50501">
        <w:trPr>
          <w:gridBefore w:val="1"/>
          <w:wBefore w:w="38" w:type="pct"/>
          <w:trHeight w:val="52"/>
        </w:trPr>
        <w:tc>
          <w:tcPr>
            <w:tcW w:w="817" w:type="pct"/>
            <w:tcBorders>
              <w:top w:val="nil"/>
              <w:left w:val="single" w:sz="4" w:space="0" w:color="auto"/>
              <w:bottom w:val="single" w:sz="4" w:space="0" w:color="auto"/>
              <w:right w:val="single" w:sz="4" w:space="0" w:color="auto"/>
            </w:tcBorders>
            <w:shd w:val="clear" w:color="auto" w:fill="auto"/>
            <w:noWrap/>
            <w:vAlign w:val="bottom"/>
            <w:hideMark/>
          </w:tcPr>
          <w:p w14:paraId="7F9D7A92" w14:textId="77777777" w:rsidR="00E20725" w:rsidRPr="00997401" w:rsidRDefault="0031138F">
            <w:pPr>
              <w:pStyle w:val="P68B1DB1-Normln31"/>
              <w:spacing w:after="0" w:line="240" w:lineRule="auto"/>
            </w:pPr>
            <w:r w:rsidRPr="00997401">
              <w:lastRenderedPageBreak/>
              <w:t> </w:t>
            </w:r>
          </w:p>
        </w:tc>
        <w:tc>
          <w:tcPr>
            <w:tcW w:w="480" w:type="pct"/>
            <w:tcBorders>
              <w:top w:val="nil"/>
              <w:left w:val="nil"/>
              <w:bottom w:val="single" w:sz="4" w:space="0" w:color="auto"/>
              <w:right w:val="single" w:sz="4" w:space="0" w:color="auto"/>
            </w:tcBorders>
            <w:shd w:val="clear" w:color="auto" w:fill="auto"/>
            <w:noWrap/>
            <w:vAlign w:val="bottom"/>
            <w:hideMark/>
          </w:tcPr>
          <w:p w14:paraId="57743317" w14:textId="77777777" w:rsidR="00E20725" w:rsidRPr="00997401" w:rsidRDefault="0031138F">
            <w:pPr>
              <w:pStyle w:val="P68B1DB1-Normln31"/>
              <w:spacing w:after="0" w:line="240" w:lineRule="auto"/>
            </w:pPr>
            <w:r w:rsidRPr="00997401">
              <w:t> </w:t>
            </w:r>
          </w:p>
        </w:tc>
        <w:tc>
          <w:tcPr>
            <w:tcW w:w="598" w:type="pct"/>
            <w:gridSpan w:val="2"/>
            <w:tcBorders>
              <w:top w:val="nil"/>
              <w:left w:val="nil"/>
              <w:bottom w:val="single" w:sz="4" w:space="0" w:color="auto"/>
              <w:right w:val="single" w:sz="4" w:space="0" w:color="auto"/>
            </w:tcBorders>
            <w:shd w:val="clear" w:color="auto" w:fill="auto"/>
            <w:noWrap/>
            <w:vAlign w:val="bottom"/>
            <w:hideMark/>
          </w:tcPr>
          <w:p w14:paraId="1FD8E388" w14:textId="77777777" w:rsidR="00E20725" w:rsidRPr="00997401" w:rsidRDefault="0031138F">
            <w:pPr>
              <w:pStyle w:val="P68B1DB1-Normln31"/>
              <w:spacing w:after="0" w:line="240" w:lineRule="auto"/>
            </w:pPr>
            <w:r w:rsidRPr="00997401">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14:paraId="5E9D9AA4"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5F42754B" w14:textId="77777777" w:rsidR="00E20725" w:rsidRPr="00997401" w:rsidRDefault="00E20725">
            <w:pPr>
              <w:spacing w:after="0" w:line="240" w:lineRule="auto"/>
              <w:rPr>
                <w:rFonts w:ascii="Calibri" w:eastAsia="Times New Roman" w:hAnsi="Calibri" w:cs="Times New Roman"/>
                <w:color w:val="000000"/>
                <w:sz w:val="16"/>
              </w:rPr>
            </w:pPr>
          </w:p>
        </w:tc>
        <w:tc>
          <w:tcPr>
            <w:tcW w:w="1472"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9AB7C8" w14:textId="77777777" w:rsidR="00E20725" w:rsidRPr="00997401" w:rsidRDefault="0031138F">
            <w:pPr>
              <w:pStyle w:val="P68B1DB1-Normln31"/>
              <w:spacing w:after="0" w:line="240" w:lineRule="auto"/>
            </w:pPr>
            <w:r w:rsidRPr="00997401">
              <w:t>Built-in secondary emission reduction device if applicable</w:t>
            </w:r>
          </w:p>
        </w:tc>
        <w:tc>
          <w:tcPr>
            <w:tcW w:w="608" w:type="pct"/>
            <w:gridSpan w:val="2"/>
            <w:tcBorders>
              <w:top w:val="nil"/>
              <w:left w:val="nil"/>
              <w:bottom w:val="single" w:sz="4" w:space="0" w:color="auto"/>
              <w:right w:val="single" w:sz="4" w:space="0" w:color="auto"/>
            </w:tcBorders>
            <w:shd w:val="clear" w:color="auto" w:fill="auto"/>
            <w:vAlign w:val="center"/>
            <w:hideMark/>
          </w:tcPr>
          <w:p w14:paraId="31893EF6" w14:textId="77777777" w:rsidR="00E20725" w:rsidRPr="00997401" w:rsidRDefault="0031138F">
            <w:pPr>
              <w:pStyle w:val="P68B1DB1-Normln31"/>
              <w:spacing w:after="0" w:line="240" w:lineRule="auto"/>
              <w:jc w:val="center"/>
            </w:pPr>
            <w:r w:rsidRPr="00997401">
              <w:t>Not relevant</w:t>
            </w:r>
          </w:p>
        </w:tc>
        <w:tc>
          <w:tcPr>
            <w:tcW w:w="412" w:type="pct"/>
            <w:tcBorders>
              <w:top w:val="nil"/>
              <w:left w:val="nil"/>
              <w:bottom w:val="single" w:sz="4" w:space="0" w:color="auto"/>
              <w:right w:val="single" w:sz="4" w:space="0" w:color="auto"/>
            </w:tcBorders>
            <w:shd w:val="clear" w:color="auto" w:fill="auto"/>
            <w:noWrap/>
            <w:vAlign w:val="center"/>
            <w:hideMark/>
          </w:tcPr>
          <w:p w14:paraId="79412BE5" w14:textId="77777777" w:rsidR="00E20725" w:rsidRPr="00997401" w:rsidRDefault="0031138F">
            <w:pPr>
              <w:pStyle w:val="P68B1DB1-Normln31"/>
              <w:spacing w:after="0" w:line="240" w:lineRule="auto"/>
              <w:jc w:val="center"/>
            </w:pPr>
            <w:r w:rsidRPr="00997401">
              <w:t>kW</w:t>
            </w:r>
          </w:p>
        </w:tc>
      </w:tr>
      <w:tr w:rsidR="00E20725" w:rsidRPr="00997401" w14:paraId="4E67F732" w14:textId="77777777" w:rsidTr="00B50501">
        <w:trPr>
          <w:gridBefore w:val="1"/>
          <w:wBefore w:w="38" w:type="pct"/>
          <w:trHeight w:val="52"/>
        </w:trPr>
        <w:tc>
          <w:tcPr>
            <w:tcW w:w="817" w:type="pct"/>
            <w:tcBorders>
              <w:top w:val="nil"/>
              <w:left w:val="single" w:sz="4" w:space="0" w:color="auto"/>
              <w:bottom w:val="nil"/>
              <w:right w:val="single" w:sz="4" w:space="0" w:color="auto"/>
            </w:tcBorders>
            <w:shd w:val="clear" w:color="auto" w:fill="auto"/>
            <w:noWrap/>
            <w:vAlign w:val="bottom"/>
            <w:hideMark/>
          </w:tcPr>
          <w:p w14:paraId="663F2FD1" w14:textId="77777777" w:rsidR="00E20725" w:rsidRPr="00997401" w:rsidRDefault="0031138F">
            <w:pPr>
              <w:pStyle w:val="P68B1DB1-Normln31"/>
              <w:spacing w:after="0" w:line="240" w:lineRule="auto"/>
            </w:pPr>
            <w:r w:rsidRPr="00997401">
              <w:t> </w:t>
            </w:r>
          </w:p>
        </w:tc>
        <w:tc>
          <w:tcPr>
            <w:tcW w:w="480" w:type="pct"/>
            <w:tcBorders>
              <w:top w:val="nil"/>
              <w:left w:val="nil"/>
              <w:bottom w:val="nil"/>
              <w:right w:val="single" w:sz="4" w:space="0" w:color="auto"/>
            </w:tcBorders>
            <w:shd w:val="clear" w:color="auto" w:fill="auto"/>
            <w:noWrap/>
            <w:vAlign w:val="bottom"/>
            <w:hideMark/>
          </w:tcPr>
          <w:p w14:paraId="211A56AB" w14:textId="77777777" w:rsidR="00E20725" w:rsidRPr="00997401" w:rsidRDefault="0031138F">
            <w:pPr>
              <w:pStyle w:val="P68B1DB1-Normln31"/>
              <w:spacing w:after="0" w:line="240" w:lineRule="auto"/>
            </w:pPr>
            <w:r w:rsidRPr="00997401">
              <w:t> </w:t>
            </w:r>
          </w:p>
        </w:tc>
        <w:tc>
          <w:tcPr>
            <w:tcW w:w="598" w:type="pct"/>
            <w:gridSpan w:val="2"/>
            <w:tcBorders>
              <w:top w:val="nil"/>
              <w:left w:val="nil"/>
              <w:bottom w:val="nil"/>
              <w:right w:val="single" w:sz="4" w:space="0" w:color="auto"/>
            </w:tcBorders>
            <w:shd w:val="clear" w:color="auto" w:fill="auto"/>
            <w:noWrap/>
            <w:vAlign w:val="bottom"/>
            <w:hideMark/>
          </w:tcPr>
          <w:p w14:paraId="0A7BADA0" w14:textId="77777777" w:rsidR="00E20725" w:rsidRPr="00997401" w:rsidRDefault="0031138F">
            <w:pPr>
              <w:pStyle w:val="P68B1DB1-Normln31"/>
              <w:spacing w:after="0" w:line="240" w:lineRule="auto"/>
            </w:pPr>
            <w:r w:rsidRPr="00997401">
              <w:t> </w:t>
            </w:r>
          </w:p>
        </w:tc>
        <w:tc>
          <w:tcPr>
            <w:tcW w:w="477" w:type="pct"/>
            <w:gridSpan w:val="2"/>
            <w:tcBorders>
              <w:top w:val="nil"/>
              <w:left w:val="nil"/>
              <w:bottom w:val="nil"/>
              <w:right w:val="single" w:sz="4" w:space="0" w:color="auto"/>
            </w:tcBorders>
            <w:shd w:val="clear" w:color="auto" w:fill="auto"/>
            <w:noWrap/>
            <w:vAlign w:val="bottom"/>
            <w:hideMark/>
          </w:tcPr>
          <w:p w14:paraId="45C07BE3"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045D861D" w14:textId="77777777" w:rsidR="00E20725" w:rsidRPr="00997401" w:rsidRDefault="00E20725">
            <w:pPr>
              <w:spacing w:after="0" w:line="240" w:lineRule="auto"/>
              <w:rPr>
                <w:rFonts w:ascii="Calibri" w:eastAsia="Times New Roman" w:hAnsi="Calibri" w:cs="Times New Roman"/>
                <w:color w:val="000000"/>
                <w:sz w:val="16"/>
              </w:rPr>
            </w:pPr>
          </w:p>
        </w:tc>
        <w:tc>
          <w:tcPr>
            <w:tcW w:w="877" w:type="pct"/>
            <w:gridSpan w:val="2"/>
            <w:tcBorders>
              <w:top w:val="nil"/>
              <w:left w:val="single" w:sz="4" w:space="0" w:color="auto"/>
              <w:bottom w:val="nil"/>
              <w:right w:val="single" w:sz="4" w:space="0" w:color="auto"/>
            </w:tcBorders>
            <w:shd w:val="clear" w:color="auto" w:fill="auto"/>
            <w:vAlign w:val="bottom"/>
            <w:hideMark/>
          </w:tcPr>
          <w:p w14:paraId="12EEC76D" w14:textId="77777777" w:rsidR="00E20725" w:rsidRPr="00997401" w:rsidRDefault="0031138F">
            <w:pPr>
              <w:pStyle w:val="P68B1DB1-Normln31"/>
              <w:spacing w:after="0" w:line="240" w:lineRule="auto"/>
            </w:pPr>
            <w:r w:rsidRPr="00997401">
              <w:t>In standby mode</w:t>
            </w:r>
          </w:p>
        </w:tc>
        <w:tc>
          <w:tcPr>
            <w:tcW w:w="596" w:type="pct"/>
            <w:gridSpan w:val="2"/>
            <w:tcBorders>
              <w:top w:val="nil"/>
              <w:left w:val="nil"/>
              <w:bottom w:val="nil"/>
              <w:right w:val="single" w:sz="4" w:space="0" w:color="auto"/>
            </w:tcBorders>
            <w:shd w:val="clear" w:color="auto" w:fill="auto"/>
            <w:noWrap/>
            <w:vAlign w:val="center"/>
            <w:hideMark/>
          </w:tcPr>
          <w:p w14:paraId="6D655F9C" w14:textId="77777777" w:rsidR="00E20725" w:rsidRPr="00997401" w:rsidRDefault="0031138F">
            <w:pPr>
              <w:pStyle w:val="P68B1DB1-Normln31"/>
              <w:spacing w:after="0" w:line="240" w:lineRule="auto"/>
              <w:jc w:val="center"/>
            </w:pPr>
            <w:r w:rsidRPr="00997401">
              <w:t>PSB</w:t>
            </w:r>
          </w:p>
        </w:tc>
        <w:tc>
          <w:tcPr>
            <w:tcW w:w="608" w:type="pct"/>
            <w:gridSpan w:val="2"/>
            <w:tcBorders>
              <w:top w:val="nil"/>
              <w:left w:val="nil"/>
              <w:bottom w:val="nil"/>
              <w:right w:val="single" w:sz="4" w:space="0" w:color="auto"/>
            </w:tcBorders>
            <w:shd w:val="clear" w:color="auto" w:fill="auto"/>
            <w:noWrap/>
            <w:vAlign w:val="center"/>
            <w:hideMark/>
          </w:tcPr>
          <w:p w14:paraId="6511DAA8" w14:textId="5AB4893E" w:rsidR="00E20725" w:rsidRPr="00997401" w:rsidRDefault="00E20725">
            <w:pPr>
              <w:spacing w:after="0" w:line="240" w:lineRule="auto"/>
              <w:jc w:val="center"/>
              <w:rPr>
                <w:rFonts w:ascii="Calibri" w:eastAsia="Times New Roman" w:hAnsi="Calibri" w:cs="Times New Roman"/>
                <w:b/>
                <w:color w:val="000000"/>
                <w:sz w:val="16"/>
              </w:rPr>
            </w:pPr>
          </w:p>
        </w:tc>
        <w:tc>
          <w:tcPr>
            <w:tcW w:w="412" w:type="pct"/>
            <w:tcBorders>
              <w:top w:val="nil"/>
              <w:left w:val="nil"/>
              <w:bottom w:val="nil"/>
              <w:right w:val="single" w:sz="4" w:space="0" w:color="auto"/>
            </w:tcBorders>
            <w:shd w:val="clear" w:color="auto" w:fill="auto"/>
            <w:noWrap/>
            <w:vAlign w:val="center"/>
            <w:hideMark/>
          </w:tcPr>
          <w:p w14:paraId="78FE49F3" w14:textId="77777777" w:rsidR="00E20725" w:rsidRPr="00997401" w:rsidRDefault="0031138F">
            <w:pPr>
              <w:pStyle w:val="P68B1DB1-Normln31"/>
              <w:spacing w:after="0" w:line="240" w:lineRule="auto"/>
              <w:jc w:val="center"/>
            </w:pPr>
            <w:r w:rsidRPr="00997401">
              <w:t>kW</w:t>
            </w:r>
          </w:p>
        </w:tc>
      </w:tr>
      <w:tr w:rsidR="00E20725" w:rsidRPr="00997401" w14:paraId="67EF19AB" w14:textId="77777777" w:rsidTr="00B50501">
        <w:trPr>
          <w:gridBefore w:val="1"/>
          <w:wBefore w:w="38" w:type="pct"/>
          <w:trHeight w:val="52"/>
        </w:trPr>
        <w:tc>
          <w:tcPr>
            <w:tcW w:w="12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2630" w14:textId="77777777" w:rsidR="00E20725" w:rsidRPr="00997401" w:rsidRDefault="0031138F">
            <w:pPr>
              <w:pStyle w:val="P68B1DB1-Normln31"/>
              <w:spacing w:before="0" w:after="0" w:line="240" w:lineRule="auto"/>
              <w:jc w:val="center"/>
            </w:pPr>
            <w:r w:rsidRPr="00997401">
              <w:t>Contact details</w:t>
            </w:r>
          </w:p>
        </w:tc>
        <w:tc>
          <w:tcPr>
            <w:tcW w:w="3665"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35CBDEE" w14:textId="77777777" w:rsidR="00E20725" w:rsidRPr="00997401" w:rsidRDefault="0031138F">
            <w:pPr>
              <w:pStyle w:val="P68B1DB1-Normln31"/>
              <w:spacing w:before="0" w:after="0" w:line="240" w:lineRule="auto"/>
              <w:jc w:val="center"/>
            </w:pPr>
            <w:r w:rsidRPr="00997401">
              <w:rPr>
                <w:b/>
              </w:rPr>
              <w:t xml:space="preserve">OPOP </w:t>
            </w:r>
            <w:proofErr w:type="spellStart"/>
            <w:r w:rsidRPr="00997401">
              <w:rPr>
                <w:b/>
              </w:rPr>
              <w:t>s.r.o.</w:t>
            </w:r>
            <w:proofErr w:type="spellEnd"/>
            <w:r w:rsidRPr="00997401">
              <w:t xml:space="preserve">, </w:t>
            </w:r>
            <w:proofErr w:type="spellStart"/>
            <w:r w:rsidRPr="00997401">
              <w:t>Zašovská</w:t>
            </w:r>
            <w:proofErr w:type="spellEnd"/>
            <w:r w:rsidRPr="00997401">
              <w:t xml:space="preserve"> 750, </w:t>
            </w:r>
            <w:proofErr w:type="spellStart"/>
            <w:r w:rsidRPr="00997401">
              <w:t>Valašské</w:t>
            </w:r>
            <w:proofErr w:type="spellEnd"/>
            <w:r w:rsidRPr="00997401">
              <w:t xml:space="preserve"> </w:t>
            </w:r>
            <w:proofErr w:type="spellStart"/>
            <w:r w:rsidRPr="00997401">
              <w:t>Meziříčí</w:t>
            </w:r>
            <w:proofErr w:type="spellEnd"/>
            <w:r w:rsidRPr="00997401">
              <w:t>, 757 01</w:t>
            </w:r>
          </w:p>
        </w:tc>
      </w:tr>
      <w:tr w:rsidR="00E20725" w:rsidRPr="00997401" w14:paraId="4B9A30FB" w14:textId="77777777" w:rsidTr="00B50501">
        <w:trPr>
          <w:gridBefore w:val="1"/>
          <w:wBefore w:w="38" w:type="pct"/>
          <w:trHeight w:val="52"/>
        </w:trPr>
        <w:tc>
          <w:tcPr>
            <w:tcW w:w="4550" w:type="pct"/>
            <w:gridSpan w:val="14"/>
            <w:tcBorders>
              <w:top w:val="single" w:sz="4" w:space="0" w:color="auto"/>
              <w:left w:val="single" w:sz="4" w:space="0" w:color="auto"/>
              <w:bottom w:val="nil"/>
              <w:right w:val="nil"/>
            </w:tcBorders>
            <w:shd w:val="clear" w:color="auto" w:fill="auto"/>
            <w:noWrap/>
            <w:vAlign w:val="bottom"/>
            <w:hideMark/>
          </w:tcPr>
          <w:p w14:paraId="5AB89687" w14:textId="51FBBDF2" w:rsidR="00E20725" w:rsidRPr="00997401" w:rsidRDefault="0031138F">
            <w:pPr>
              <w:pStyle w:val="P68B1DB1-Normln31"/>
              <w:spacing w:before="0" w:after="0" w:line="240" w:lineRule="auto"/>
            </w:pPr>
            <w:r w:rsidRPr="00997401">
              <w:t xml:space="preserve">(*) Tank volume = 45 × </w:t>
            </w:r>
            <w:proofErr w:type="spellStart"/>
            <w:r w:rsidRPr="00997401">
              <w:t>Pr</w:t>
            </w:r>
            <w:proofErr w:type="spellEnd"/>
            <w:r w:rsidRPr="00997401">
              <w:t xml:space="preserve"> × (1</w:t>
            </w:r>
            <w:r w:rsidR="00A212F5" w:rsidRPr="00997401">
              <w:rPr>
                <w:b/>
              </w:rPr>
              <w:t xml:space="preserve"> </w:t>
            </w:r>
            <w:r w:rsidR="00A212F5" w:rsidRPr="005A431E">
              <w:rPr>
                <w:bCs/>
              </w:rPr>
              <w:t>–</w:t>
            </w:r>
            <w:r w:rsidR="00A212F5" w:rsidRPr="00997401">
              <w:rPr>
                <w:b/>
              </w:rPr>
              <w:t xml:space="preserve"> </w:t>
            </w:r>
            <w:r w:rsidRPr="00997401">
              <w:t>2.7/</w:t>
            </w:r>
            <w:proofErr w:type="spellStart"/>
            <w:r w:rsidRPr="00997401">
              <w:t>Pr</w:t>
            </w:r>
            <w:proofErr w:type="spellEnd"/>
            <w:r w:rsidRPr="00997401">
              <w:t xml:space="preserve">) or 300 litres, whichever is higher; </w:t>
            </w:r>
            <w:proofErr w:type="spellStart"/>
            <w:r w:rsidRPr="00997401">
              <w:t>Pr</w:t>
            </w:r>
            <w:proofErr w:type="spellEnd"/>
            <w:r w:rsidRPr="00997401">
              <w:t xml:space="preserve"> expressed in kW </w:t>
            </w:r>
          </w:p>
        </w:tc>
        <w:tc>
          <w:tcPr>
            <w:tcW w:w="412" w:type="pct"/>
            <w:tcBorders>
              <w:top w:val="nil"/>
              <w:left w:val="nil"/>
              <w:bottom w:val="nil"/>
              <w:right w:val="single" w:sz="4" w:space="0" w:color="auto"/>
            </w:tcBorders>
            <w:shd w:val="clear" w:color="auto" w:fill="auto"/>
            <w:noWrap/>
            <w:vAlign w:val="bottom"/>
            <w:hideMark/>
          </w:tcPr>
          <w:p w14:paraId="767397F9" w14:textId="77777777" w:rsidR="00E20725" w:rsidRPr="00997401" w:rsidRDefault="0031138F">
            <w:pPr>
              <w:pStyle w:val="P68B1DB1-Normln31"/>
              <w:spacing w:before="0" w:after="0" w:line="240" w:lineRule="auto"/>
            </w:pPr>
            <w:r w:rsidRPr="00997401">
              <w:t> </w:t>
            </w:r>
          </w:p>
        </w:tc>
      </w:tr>
      <w:tr w:rsidR="00E20725" w:rsidRPr="00997401" w14:paraId="4CE5C7F3" w14:textId="77777777" w:rsidTr="00B50501">
        <w:trPr>
          <w:gridBefore w:val="1"/>
          <w:wBefore w:w="38" w:type="pct"/>
          <w:trHeight w:val="60"/>
        </w:trPr>
        <w:tc>
          <w:tcPr>
            <w:tcW w:w="2372" w:type="pct"/>
            <w:gridSpan w:val="6"/>
            <w:tcBorders>
              <w:top w:val="nil"/>
              <w:left w:val="single" w:sz="4" w:space="0" w:color="auto"/>
              <w:bottom w:val="nil"/>
              <w:right w:val="nil"/>
            </w:tcBorders>
            <w:shd w:val="clear" w:color="auto" w:fill="auto"/>
            <w:noWrap/>
            <w:vAlign w:val="bottom"/>
            <w:hideMark/>
          </w:tcPr>
          <w:p w14:paraId="7555DB08" w14:textId="77777777" w:rsidR="00E20725" w:rsidRPr="00997401" w:rsidRDefault="0031138F">
            <w:pPr>
              <w:pStyle w:val="P68B1DB1-Normln31"/>
              <w:spacing w:before="0" w:after="0" w:line="240" w:lineRule="auto"/>
            </w:pPr>
            <w:r w:rsidRPr="00997401">
              <w:t xml:space="preserve">(**) Tank volume = 20 × </w:t>
            </w:r>
            <w:proofErr w:type="spellStart"/>
            <w:r w:rsidRPr="00997401">
              <w:t>Pr</w:t>
            </w:r>
            <w:proofErr w:type="spellEnd"/>
            <w:r w:rsidRPr="00997401">
              <w:t xml:space="preserve">; </w:t>
            </w:r>
            <w:proofErr w:type="spellStart"/>
            <w:r w:rsidRPr="00997401">
              <w:t>Pr</w:t>
            </w:r>
            <w:proofErr w:type="spellEnd"/>
            <w:r w:rsidRPr="00997401">
              <w:t xml:space="preserve"> expressed in kW </w:t>
            </w:r>
          </w:p>
        </w:tc>
        <w:tc>
          <w:tcPr>
            <w:tcW w:w="98" w:type="pct"/>
            <w:gridSpan w:val="2"/>
            <w:tcBorders>
              <w:top w:val="nil"/>
              <w:left w:val="nil"/>
              <w:bottom w:val="nil"/>
              <w:right w:val="nil"/>
            </w:tcBorders>
            <w:shd w:val="clear" w:color="auto" w:fill="auto"/>
            <w:noWrap/>
            <w:vAlign w:val="bottom"/>
            <w:hideMark/>
          </w:tcPr>
          <w:p w14:paraId="79C0B78A" w14:textId="77777777" w:rsidR="00E20725" w:rsidRPr="00997401" w:rsidRDefault="00E20725">
            <w:pPr>
              <w:spacing w:before="0" w:after="0" w:line="240" w:lineRule="auto"/>
              <w:rPr>
                <w:rFonts w:ascii="Calibri" w:eastAsia="Times New Roman" w:hAnsi="Calibri" w:cs="Times New Roman"/>
                <w:color w:val="000000"/>
                <w:sz w:val="16"/>
              </w:rPr>
            </w:pPr>
          </w:p>
        </w:tc>
        <w:tc>
          <w:tcPr>
            <w:tcW w:w="877" w:type="pct"/>
            <w:gridSpan w:val="2"/>
            <w:tcBorders>
              <w:top w:val="nil"/>
              <w:left w:val="nil"/>
              <w:bottom w:val="nil"/>
              <w:right w:val="nil"/>
            </w:tcBorders>
            <w:shd w:val="clear" w:color="auto" w:fill="auto"/>
            <w:noWrap/>
            <w:vAlign w:val="bottom"/>
            <w:hideMark/>
          </w:tcPr>
          <w:p w14:paraId="714E303A" w14:textId="77777777" w:rsidR="00E20725" w:rsidRPr="00997401" w:rsidRDefault="00E20725">
            <w:pPr>
              <w:spacing w:before="0" w:after="0" w:line="240" w:lineRule="auto"/>
              <w:rPr>
                <w:rFonts w:ascii="Times New Roman" w:eastAsia="Times New Roman" w:hAnsi="Times New Roman" w:cs="Times New Roman"/>
                <w:sz w:val="16"/>
              </w:rPr>
            </w:pPr>
          </w:p>
        </w:tc>
        <w:tc>
          <w:tcPr>
            <w:tcW w:w="596" w:type="pct"/>
            <w:gridSpan w:val="2"/>
            <w:tcBorders>
              <w:top w:val="nil"/>
              <w:left w:val="nil"/>
              <w:bottom w:val="nil"/>
              <w:right w:val="nil"/>
            </w:tcBorders>
            <w:shd w:val="clear" w:color="auto" w:fill="auto"/>
            <w:noWrap/>
            <w:vAlign w:val="bottom"/>
            <w:hideMark/>
          </w:tcPr>
          <w:p w14:paraId="5F9D0E17" w14:textId="77777777" w:rsidR="00E20725" w:rsidRPr="00997401" w:rsidRDefault="00E20725">
            <w:pPr>
              <w:spacing w:before="0" w:after="0" w:line="240" w:lineRule="auto"/>
              <w:rPr>
                <w:rFonts w:ascii="Times New Roman" w:eastAsia="Times New Roman" w:hAnsi="Times New Roman" w:cs="Times New Roman"/>
                <w:sz w:val="16"/>
              </w:rPr>
            </w:pPr>
          </w:p>
        </w:tc>
        <w:tc>
          <w:tcPr>
            <w:tcW w:w="608" w:type="pct"/>
            <w:gridSpan w:val="2"/>
            <w:tcBorders>
              <w:top w:val="nil"/>
              <w:left w:val="nil"/>
              <w:bottom w:val="nil"/>
              <w:right w:val="nil"/>
            </w:tcBorders>
            <w:shd w:val="clear" w:color="auto" w:fill="auto"/>
            <w:noWrap/>
            <w:vAlign w:val="bottom"/>
            <w:hideMark/>
          </w:tcPr>
          <w:p w14:paraId="27326D49" w14:textId="77777777" w:rsidR="00E20725" w:rsidRPr="00997401" w:rsidRDefault="00E20725">
            <w:pPr>
              <w:spacing w:before="0" w:after="0" w:line="240" w:lineRule="auto"/>
              <w:rPr>
                <w:rFonts w:ascii="Times New Roman" w:eastAsia="Times New Roman" w:hAnsi="Times New Roman" w:cs="Times New Roman"/>
                <w:sz w:val="16"/>
              </w:rPr>
            </w:pPr>
          </w:p>
        </w:tc>
        <w:tc>
          <w:tcPr>
            <w:tcW w:w="412" w:type="pct"/>
            <w:tcBorders>
              <w:top w:val="nil"/>
              <w:left w:val="nil"/>
              <w:bottom w:val="nil"/>
              <w:right w:val="single" w:sz="4" w:space="0" w:color="auto"/>
            </w:tcBorders>
            <w:shd w:val="clear" w:color="auto" w:fill="auto"/>
            <w:noWrap/>
            <w:vAlign w:val="bottom"/>
            <w:hideMark/>
          </w:tcPr>
          <w:p w14:paraId="549756B2" w14:textId="77777777" w:rsidR="00E20725" w:rsidRPr="00997401" w:rsidRDefault="0031138F">
            <w:pPr>
              <w:pStyle w:val="P68B1DB1-Normln31"/>
              <w:spacing w:before="0" w:after="0" w:line="240" w:lineRule="auto"/>
            </w:pPr>
            <w:r w:rsidRPr="00997401">
              <w:t> </w:t>
            </w:r>
          </w:p>
        </w:tc>
      </w:tr>
      <w:tr w:rsidR="00E20725" w:rsidRPr="00997401" w14:paraId="6A753658" w14:textId="77777777" w:rsidTr="00B50501">
        <w:trPr>
          <w:gridBefore w:val="1"/>
          <w:wBefore w:w="38" w:type="pct"/>
          <w:trHeight w:val="60"/>
        </w:trPr>
        <w:tc>
          <w:tcPr>
            <w:tcW w:w="1895" w:type="pct"/>
            <w:gridSpan w:val="4"/>
            <w:tcBorders>
              <w:top w:val="nil"/>
              <w:left w:val="single" w:sz="4" w:space="0" w:color="auto"/>
              <w:bottom w:val="single" w:sz="4" w:space="0" w:color="auto"/>
              <w:right w:val="nil"/>
            </w:tcBorders>
            <w:shd w:val="clear" w:color="auto" w:fill="auto"/>
            <w:noWrap/>
            <w:vAlign w:val="bottom"/>
            <w:hideMark/>
          </w:tcPr>
          <w:p w14:paraId="26349497" w14:textId="77777777" w:rsidR="00E20725" w:rsidRPr="00997401" w:rsidRDefault="0031138F">
            <w:pPr>
              <w:pStyle w:val="P68B1DB1-Normln31"/>
              <w:spacing w:before="0" w:after="0" w:line="240" w:lineRule="auto"/>
            </w:pPr>
            <w:r w:rsidRPr="00997401">
              <w:t xml:space="preserve">(***) For preferred fuel, </w:t>
            </w:r>
            <w:proofErr w:type="spellStart"/>
            <w:r w:rsidRPr="00997401">
              <w:t>Pn</w:t>
            </w:r>
            <w:proofErr w:type="spellEnd"/>
            <w:r w:rsidRPr="00997401">
              <w:t xml:space="preserve"> equals </w:t>
            </w:r>
            <w:proofErr w:type="spellStart"/>
            <w:r w:rsidRPr="00997401">
              <w:t>Pr</w:t>
            </w:r>
            <w:proofErr w:type="spellEnd"/>
          </w:p>
        </w:tc>
        <w:tc>
          <w:tcPr>
            <w:tcW w:w="477" w:type="pct"/>
            <w:gridSpan w:val="2"/>
            <w:tcBorders>
              <w:top w:val="nil"/>
              <w:left w:val="nil"/>
              <w:bottom w:val="single" w:sz="4" w:space="0" w:color="auto"/>
              <w:right w:val="nil"/>
            </w:tcBorders>
            <w:shd w:val="clear" w:color="auto" w:fill="auto"/>
            <w:noWrap/>
            <w:vAlign w:val="bottom"/>
            <w:hideMark/>
          </w:tcPr>
          <w:p w14:paraId="4A351A21" w14:textId="77777777" w:rsidR="00E20725" w:rsidRPr="00997401" w:rsidRDefault="0031138F">
            <w:pPr>
              <w:pStyle w:val="P68B1DB1-Normln31"/>
              <w:spacing w:before="0" w:after="0" w:line="240" w:lineRule="auto"/>
            </w:pPr>
            <w:r w:rsidRPr="00997401">
              <w:t> </w:t>
            </w:r>
          </w:p>
        </w:tc>
        <w:tc>
          <w:tcPr>
            <w:tcW w:w="98" w:type="pct"/>
            <w:gridSpan w:val="2"/>
            <w:tcBorders>
              <w:top w:val="nil"/>
              <w:left w:val="nil"/>
              <w:bottom w:val="single" w:sz="4" w:space="0" w:color="auto"/>
              <w:right w:val="nil"/>
            </w:tcBorders>
            <w:shd w:val="clear" w:color="auto" w:fill="auto"/>
            <w:noWrap/>
            <w:vAlign w:val="bottom"/>
            <w:hideMark/>
          </w:tcPr>
          <w:p w14:paraId="72384372" w14:textId="77777777" w:rsidR="00E20725" w:rsidRPr="00997401" w:rsidRDefault="0031138F">
            <w:pPr>
              <w:pStyle w:val="P68B1DB1-Normln31"/>
              <w:spacing w:before="0" w:after="0" w:line="240" w:lineRule="auto"/>
            </w:pPr>
            <w:r w:rsidRPr="00997401">
              <w:t> </w:t>
            </w:r>
          </w:p>
        </w:tc>
        <w:tc>
          <w:tcPr>
            <w:tcW w:w="877" w:type="pct"/>
            <w:gridSpan w:val="2"/>
            <w:tcBorders>
              <w:top w:val="nil"/>
              <w:left w:val="nil"/>
              <w:bottom w:val="single" w:sz="4" w:space="0" w:color="auto"/>
              <w:right w:val="nil"/>
            </w:tcBorders>
            <w:shd w:val="clear" w:color="auto" w:fill="auto"/>
            <w:noWrap/>
            <w:vAlign w:val="bottom"/>
            <w:hideMark/>
          </w:tcPr>
          <w:p w14:paraId="738055FC" w14:textId="77777777" w:rsidR="00E20725" w:rsidRPr="00997401" w:rsidRDefault="0031138F">
            <w:pPr>
              <w:pStyle w:val="P68B1DB1-Normln31"/>
              <w:spacing w:before="0" w:after="0" w:line="240" w:lineRule="auto"/>
            </w:pPr>
            <w:r w:rsidRPr="00997401">
              <w:t> </w:t>
            </w:r>
          </w:p>
        </w:tc>
        <w:tc>
          <w:tcPr>
            <w:tcW w:w="596" w:type="pct"/>
            <w:gridSpan w:val="2"/>
            <w:tcBorders>
              <w:top w:val="nil"/>
              <w:left w:val="nil"/>
              <w:bottom w:val="single" w:sz="4" w:space="0" w:color="auto"/>
              <w:right w:val="nil"/>
            </w:tcBorders>
            <w:shd w:val="clear" w:color="auto" w:fill="auto"/>
            <w:noWrap/>
            <w:vAlign w:val="bottom"/>
            <w:hideMark/>
          </w:tcPr>
          <w:p w14:paraId="1D6FA234" w14:textId="77777777" w:rsidR="00E20725" w:rsidRPr="00997401" w:rsidRDefault="0031138F">
            <w:pPr>
              <w:pStyle w:val="P68B1DB1-Normln31"/>
              <w:spacing w:before="0" w:after="0" w:line="240" w:lineRule="auto"/>
            </w:pPr>
            <w:r w:rsidRPr="00997401">
              <w:t> </w:t>
            </w:r>
          </w:p>
        </w:tc>
        <w:tc>
          <w:tcPr>
            <w:tcW w:w="608" w:type="pct"/>
            <w:gridSpan w:val="2"/>
            <w:tcBorders>
              <w:top w:val="nil"/>
              <w:left w:val="nil"/>
              <w:bottom w:val="single" w:sz="4" w:space="0" w:color="auto"/>
              <w:right w:val="nil"/>
            </w:tcBorders>
            <w:shd w:val="clear" w:color="auto" w:fill="auto"/>
            <w:noWrap/>
            <w:vAlign w:val="bottom"/>
            <w:hideMark/>
          </w:tcPr>
          <w:p w14:paraId="5EAE6FE4" w14:textId="77777777" w:rsidR="00E20725" w:rsidRPr="00997401" w:rsidRDefault="0031138F">
            <w:pPr>
              <w:pStyle w:val="P68B1DB1-Normln31"/>
              <w:spacing w:before="0" w:after="0" w:line="240" w:lineRule="auto"/>
            </w:pPr>
            <w:r w:rsidRPr="00997401">
              <w:t> </w:t>
            </w:r>
          </w:p>
        </w:tc>
        <w:tc>
          <w:tcPr>
            <w:tcW w:w="412" w:type="pct"/>
            <w:tcBorders>
              <w:top w:val="nil"/>
              <w:left w:val="nil"/>
              <w:bottom w:val="single" w:sz="4" w:space="0" w:color="auto"/>
              <w:right w:val="single" w:sz="4" w:space="0" w:color="auto"/>
            </w:tcBorders>
            <w:shd w:val="clear" w:color="auto" w:fill="auto"/>
            <w:noWrap/>
            <w:vAlign w:val="bottom"/>
            <w:hideMark/>
          </w:tcPr>
          <w:p w14:paraId="65077736" w14:textId="77777777" w:rsidR="00E20725" w:rsidRPr="00997401" w:rsidRDefault="0031138F">
            <w:pPr>
              <w:pStyle w:val="P68B1DB1-Normln31"/>
              <w:spacing w:before="0" w:after="0" w:line="240" w:lineRule="auto"/>
            </w:pPr>
            <w:r w:rsidRPr="00997401">
              <w:t> </w:t>
            </w:r>
          </w:p>
        </w:tc>
      </w:tr>
      <w:tr w:rsidR="00E20725" w:rsidRPr="00997401" w14:paraId="3E406F4E" w14:textId="77777777" w:rsidTr="00B50501">
        <w:trPr>
          <w:gridBefore w:val="1"/>
          <w:wBefore w:w="38" w:type="pct"/>
          <w:trHeight w:val="452"/>
        </w:trPr>
        <w:tc>
          <w:tcPr>
            <w:tcW w:w="4962"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DB2C51B" w14:textId="1C2574EA" w:rsidR="00E20725" w:rsidRPr="00997401" w:rsidRDefault="0031138F">
            <w:pPr>
              <w:pStyle w:val="P68B1DB1-Normln29"/>
              <w:spacing w:after="0" w:line="240" w:lineRule="auto"/>
              <w:rPr>
                <w:b/>
                <w:sz w:val="16"/>
              </w:rPr>
            </w:pPr>
            <w:r w:rsidRPr="00997401">
              <w:rPr>
                <w:sz w:val="16"/>
              </w:rPr>
              <w:t>Model identification mark:</w:t>
            </w:r>
            <w:r w:rsidRPr="00997401">
              <w:rPr>
                <w:b/>
                <w:sz w:val="16"/>
              </w:rPr>
              <w:t xml:space="preserve">  </w:t>
            </w:r>
            <w:r w:rsidR="00B50501" w:rsidRPr="004C034D">
              <w:rPr>
                <w:b/>
                <w:bCs/>
                <w:sz w:val="28"/>
                <w:szCs w:val="16"/>
                <w:lang w:eastAsia="cs-CZ"/>
              </w:rPr>
              <w:t>H4</w:t>
            </w:r>
            <w:r w:rsidR="00B50501">
              <w:rPr>
                <w:b/>
                <w:bCs/>
                <w:sz w:val="28"/>
                <w:szCs w:val="16"/>
                <w:lang w:eastAsia="cs-CZ"/>
              </w:rPr>
              <w:t>42</w:t>
            </w:r>
            <w:r w:rsidR="00B50501" w:rsidRPr="00377B04">
              <w:rPr>
                <w:b/>
                <w:bCs/>
                <w:sz w:val="32"/>
                <w:szCs w:val="16"/>
                <w:lang w:eastAsia="cs-CZ"/>
              </w:rPr>
              <w:t xml:space="preserve"> </w:t>
            </w:r>
            <w:r w:rsidR="00B50501" w:rsidRPr="004C034D">
              <w:rPr>
                <w:b/>
                <w:bCs/>
                <w:sz w:val="28"/>
                <w:szCs w:val="16"/>
                <w:lang w:eastAsia="cs-CZ"/>
              </w:rPr>
              <w:t>EKO</w:t>
            </w:r>
            <w:r w:rsidR="00B50501" w:rsidRPr="00377B04">
              <w:rPr>
                <w:b/>
                <w:bCs/>
                <w:sz w:val="32"/>
                <w:szCs w:val="16"/>
                <w:lang w:eastAsia="cs-CZ"/>
              </w:rPr>
              <w:t>-</w:t>
            </w:r>
            <w:r w:rsidR="00B50501" w:rsidRPr="00B53615">
              <w:rPr>
                <w:b/>
                <w:bCs/>
                <w:sz w:val="28"/>
                <w:szCs w:val="16"/>
                <w:lang w:eastAsia="cs-CZ"/>
              </w:rPr>
              <w:t>D MAX</w:t>
            </w:r>
            <w:r w:rsidR="00B50501">
              <w:rPr>
                <w:b/>
                <w:bCs/>
                <w:sz w:val="28"/>
                <w:szCs w:val="16"/>
                <w:lang w:eastAsia="cs-CZ"/>
              </w:rPr>
              <w:t xml:space="preserve">, </w:t>
            </w:r>
            <w:r w:rsidR="00B50501" w:rsidRPr="004C034D">
              <w:rPr>
                <w:b/>
                <w:bCs/>
                <w:sz w:val="28"/>
                <w:szCs w:val="16"/>
                <w:lang w:eastAsia="cs-CZ"/>
              </w:rPr>
              <w:t>H4</w:t>
            </w:r>
            <w:r w:rsidR="00B50501">
              <w:rPr>
                <w:b/>
                <w:bCs/>
                <w:sz w:val="28"/>
                <w:szCs w:val="16"/>
                <w:lang w:eastAsia="cs-CZ"/>
              </w:rPr>
              <w:t>42</w:t>
            </w:r>
            <w:r w:rsidR="00B50501" w:rsidRPr="00377B04">
              <w:rPr>
                <w:b/>
                <w:bCs/>
                <w:sz w:val="32"/>
                <w:szCs w:val="16"/>
                <w:lang w:eastAsia="cs-CZ"/>
              </w:rPr>
              <w:t xml:space="preserve"> </w:t>
            </w:r>
            <w:r w:rsidR="00B50501" w:rsidRPr="004C034D">
              <w:rPr>
                <w:b/>
                <w:bCs/>
                <w:sz w:val="28"/>
                <w:szCs w:val="16"/>
                <w:lang w:eastAsia="cs-CZ"/>
              </w:rPr>
              <w:t>EKO</w:t>
            </w:r>
            <w:r w:rsidR="00B50501" w:rsidRPr="00377B04">
              <w:rPr>
                <w:b/>
                <w:bCs/>
                <w:sz w:val="32"/>
                <w:szCs w:val="16"/>
                <w:lang w:eastAsia="cs-CZ"/>
              </w:rPr>
              <w:t>-</w:t>
            </w:r>
            <w:r w:rsidR="00B50501" w:rsidRPr="00B53615">
              <w:rPr>
                <w:b/>
                <w:bCs/>
                <w:sz w:val="28"/>
                <w:szCs w:val="16"/>
                <w:lang w:eastAsia="cs-CZ"/>
              </w:rPr>
              <w:t>D MAX</w:t>
            </w:r>
            <w:r w:rsidR="00B50501">
              <w:rPr>
                <w:b/>
                <w:bCs/>
                <w:sz w:val="28"/>
                <w:szCs w:val="16"/>
                <w:lang w:eastAsia="cs-CZ"/>
              </w:rPr>
              <w:t xml:space="preserve"> S</w:t>
            </w:r>
          </w:p>
        </w:tc>
      </w:tr>
      <w:tr w:rsidR="00E20725" w:rsidRPr="00997401" w14:paraId="06D6F090" w14:textId="77777777" w:rsidTr="00B50501">
        <w:trPr>
          <w:gridBefore w:val="1"/>
          <w:wBefore w:w="38" w:type="pct"/>
          <w:trHeight w:val="452"/>
        </w:trPr>
        <w:tc>
          <w:tcPr>
            <w:tcW w:w="13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ADCA6" w14:textId="77777777" w:rsidR="00E20725" w:rsidRPr="00997401" w:rsidRDefault="0031138F">
            <w:pPr>
              <w:pStyle w:val="P68B1DB1-Normln31"/>
              <w:spacing w:before="0" w:after="0" w:line="240" w:lineRule="auto"/>
            </w:pPr>
            <w:r w:rsidRPr="00997401">
              <w:t>Condensing boiler:</w:t>
            </w:r>
          </w:p>
        </w:tc>
        <w:tc>
          <w:tcPr>
            <w:tcW w:w="599" w:type="pct"/>
            <w:gridSpan w:val="2"/>
            <w:tcBorders>
              <w:top w:val="nil"/>
              <w:left w:val="nil"/>
              <w:bottom w:val="single" w:sz="4" w:space="0" w:color="auto"/>
              <w:right w:val="single" w:sz="4" w:space="0" w:color="auto"/>
            </w:tcBorders>
            <w:shd w:val="clear" w:color="auto" w:fill="auto"/>
            <w:noWrap/>
            <w:vAlign w:val="center"/>
            <w:hideMark/>
          </w:tcPr>
          <w:p w14:paraId="5AEFB9EC" w14:textId="77777777" w:rsidR="00E20725" w:rsidRPr="00997401" w:rsidRDefault="0031138F">
            <w:pPr>
              <w:pStyle w:val="P68B1DB1-Normln31"/>
              <w:spacing w:before="0" w:after="0" w:line="240" w:lineRule="auto"/>
              <w:jc w:val="center"/>
            </w:pPr>
            <w:r w:rsidRPr="00997401">
              <w:t>No</w:t>
            </w:r>
          </w:p>
        </w:tc>
        <w:tc>
          <w:tcPr>
            <w:tcW w:w="574" w:type="pct"/>
            <w:gridSpan w:val="4"/>
            <w:tcBorders>
              <w:top w:val="single" w:sz="4" w:space="0" w:color="auto"/>
              <w:left w:val="nil"/>
              <w:bottom w:val="single" w:sz="4" w:space="0" w:color="auto"/>
              <w:right w:val="single" w:sz="4" w:space="0" w:color="auto"/>
            </w:tcBorders>
            <w:shd w:val="clear" w:color="auto" w:fill="auto"/>
            <w:vAlign w:val="center"/>
            <w:hideMark/>
          </w:tcPr>
          <w:p w14:paraId="39BC88F9" w14:textId="77777777" w:rsidR="00E20725" w:rsidRPr="00997401" w:rsidRDefault="0031138F">
            <w:pPr>
              <w:pStyle w:val="P68B1DB1-Normln31"/>
              <w:spacing w:before="0" w:after="0" w:line="240" w:lineRule="auto"/>
            </w:pPr>
            <w:r w:rsidRPr="00997401">
              <w:t>Solid fuel co-generation boiler:</w:t>
            </w:r>
          </w:p>
        </w:tc>
        <w:tc>
          <w:tcPr>
            <w:tcW w:w="877" w:type="pct"/>
            <w:gridSpan w:val="2"/>
            <w:tcBorders>
              <w:top w:val="nil"/>
              <w:left w:val="nil"/>
              <w:bottom w:val="single" w:sz="4" w:space="0" w:color="auto"/>
              <w:right w:val="single" w:sz="4" w:space="0" w:color="auto"/>
            </w:tcBorders>
            <w:shd w:val="clear" w:color="auto" w:fill="auto"/>
            <w:noWrap/>
            <w:vAlign w:val="center"/>
            <w:hideMark/>
          </w:tcPr>
          <w:p w14:paraId="10DF8410" w14:textId="77777777" w:rsidR="00E20725" w:rsidRPr="00997401" w:rsidRDefault="0031138F">
            <w:pPr>
              <w:pStyle w:val="P68B1DB1-Normln31"/>
              <w:spacing w:before="0" w:after="0" w:line="240" w:lineRule="auto"/>
              <w:jc w:val="center"/>
            </w:pPr>
            <w:r w:rsidRPr="00997401">
              <w:t>No</w:t>
            </w:r>
          </w:p>
        </w:tc>
        <w:tc>
          <w:tcPr>
            <w:tcW w:w="1201" w:type="pct"/>
            <w:gridSpan w:val="3"/>
            <w:tcBorders>
              <w:top w:val="single" w:sz="4" w:space="0" w:color="auto"/>
              <w:left w:val="nil"/>
              <w:bottom w:val="single" w:sz="4" w:space="0" w:color="auto"/>
              <w:right w:val="single" w:sz="4" w:space="0" w:color="auto"/>
            </w:tcBorders>
            <w:shd w:val="clear" w:color="auto" w:fill="auto"/>
            <w:noWrap/>
            <w:vAlign w:val="center"/>
            <w:hideMark/>
          </w:tcPr>
          <w:p w14:paraId="69DA17DA" w14:textId="77777777" w:rsidR="00E20725" w:rsidRPr="00997401" w:rsidRDefault="0031138F">
            <w:pPr>
              <w:pStyle w:val="P68B1DB1-Normln31"/>
              <w:spacing w:before="0" w:after="0" w:line="240" w:lineRule="auto"/>
            </w:pPr>
            <w:r w:rsidRPr="00997401">
              <w:t xml:space="preserve">Combined boiler: </w:t>
            </w:r>
          </w:p>
        </w:tc>
        <w:tc>
          <w:tcPr>
            <w:tcW w:w="412" w:type="pct"/>
            <w:tcBorders>
              <w:top w:val="nil"/>
              <w:left w:val="nil"/>
              <w:bottom w:val="single" w:sz="4" w:space="0" w:color="auto"/>
              <w:right w:val="single" w:sz="4" w:space="0" w:color="auto"/>
            </w:tcBorders>
            <w:shd w:val="clear" w:color="auto" w:fill="auto"/>
            <w:noWrap/>
            <w:vAlign w:val="center"/>
            <w:hideMark/>
          </w:tcPr>
          <w:p w14:paraId="6ED1EF51" w14:textId="77777777" w:rsidR="00E20725" w:rsidRPr="00997401" w:rsidRDefault="0031138F">
            <w:pPr>
              <w:pStyle w:val="P68B1DB1-Normln31"/>
              <w:spacing w:before="0" w:after="0" w:line="240" w:lineRule="auto"/>
              <w:jc w:val="center"/>
            </w:pPr>
            <w:r w:rsidRPr="00997401">
              <w:t>No</w:t>
            </w:r>
          </w:p>
        </w:tc>
      </w:tr>
      <w:tr w:rsidR="00E20725" w:rsidRPr="00997401" w14:paraId="0D284841" w14:textId="77777777" w:rsidTr="00B50501">
        <w:trPr>
          <w:gridBefore w:val="1"/>
          <w:wBefore w:w="38" w:type="pct"/>
          <w:trHeight w:val="429"/>
        </w:trPr>
        <w:tc>
          <w:tcPr>
            <w:tcW w:w="13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7AC8" w14:textId="76638F4C" w:rsidR="00E20725" w:rsidRPr="00997401" w:rsidRDefault="0031138F">
            <w:pPr>
              <w:pStyle w:val="P68B1DB1-Normln31"/>
              <w:spacing w:before="0" w:after="0" w:line="240" w:lineRule="auto"/>
            </w:pPr>
            <w:r w:rsidRPr="00997401">
              <w:t>Fuel adding mode: Manual</w:t>
            </w:r>
          </w:p>
        </w:tc>
        <w:tc>
          <w:tcPr>
            <w:tcW w:w="3662" w:type="pct"/>
            <w:gridSpan w:val="12"/>
            <w:tcBorders>
              <w:top w:val="single" w:sz="4" w:space="0" w:color="auto"/>
              <w:left w:val="nil"/>
              <w:bottom w:val="single" w:sz="4" w:space="0" w:color="auto"/>
              <w:right w:val="single" w:sz="4" w:space="0" w:color="000000"/>
            </w:tcBorders>
            <w:shd w:val="clear" w:color="auto" w:fill="auto"/>
            <w:hideMark/>
          </w:tcPr>
          <w:p w14:paraId="2B8E4CE2"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1CA38FE4" w14:textId="77777777" w:rsidTr="00B50501">
        <w:trPr>
          <w:gridBefore w:val="1"/>
          <w:wBefore w:w="38" w:type="pct"/>
          <w:trHeight w:val="64"/>
        </w:trPr>
        <w:tc>
          <w:tcPr>
            <w:tcW w:w="2473"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D68AA65" w14:textId="77777777" w:rsidR="00E20725" w:rsidRPr="00997401" w:rsidRDefault="0031138F">
            <w:pPr>
              <w:pStyle w:val="P68B1DB1-Normln32"/>
              <w:spacing w:before="0" w:after="0" w:line="240" w:lineRule="auto"/>
              <w:jc w:val="center"/>
            </w:pPr>
            <w:r w:rsidRPr="00997401">
              <w:t>Fuel</w:t>
            </w:r>
          </w:p>
        </w:tc>
        <w:tc>
          <w:tcPr>
            <w:tcW w:w="1472" w:type="pct"/>
            <w:gridSpan w:val="4"/>
            <w:tcBorders>
              <w:top w:val="single" w:sz="4" w:space="0" w:color="auto"/>
              <w:left w:val="nil"/>
              <w:bottom w:val="single" w:sz="4" w:space="0" w:color="auto"/>
              <w:right w:val="single" w:sz="4" w:space="0" w:color="auto"/>
            </w:tcBorders>
            <w:shd w:val="clear" w:color="auto" w:fill="auto"/>
            <w:vAlign w:val="center"/>
            <w:hideMark/>
          </w:tcPr>
          <w:p w14:paraId="135DDB28" w14:textId="77777777" w:rsidR="00E20725" w:rsidRPr="00997401" w:rsidRDefault="0031138F">
            <w:pPr>
              <w:pStyle w:val="P68B1DB1-Normln32"/>
              <w:spacing w:before="0" w:after="0" w:line="240" w:lineRule="auto"/>
              <w:jc w:val="center"/>
            </w:pPr>
            <w:r w:rsidRPr="00997401">
              <w:t>Preferred fuel (one only):</w:t>
            </w:r>
          </w:p>
        </w:tc>
        <w:tc>
          <w:tcPr>
            <w:tcW w:w="1017" w:type="pct"/>
            <w:gridSpan w:val="2"/>
            <w:tcBorders>
              <w:top w:val="single" w:sz="4" w:space="0" w:color="auto"/>
              <w:left w:val="nil"/>
              <w:bottom w:val="single" w:sz="4" w:space="0" w:color="auto"/>
              <w:right w:val="single" w:sz="4" w:space="0" w:color="auto"/>
            </w:tcBorders>
            <w:shd w:val="clear" w:color="auto" w:fill="auto"/>
            <w:vAlign w:val="center"/>
            <w:hideMark/>
          </w:tcPr>
          <w:p w14:paraId="12AD47AE" w14:textId="77777777" w:rsidR="00E20725" w:rsidRPr="00997401" w:rsidRDefault="0031138F">
            <w:pPr>
              <w:pStyle w:val="P68B1DB1-Normln32"/>
              <w:spacing w:before="0" w:after="0" w:line="240" w:lineRule="auto"/>
              <w:jc w:val="center"/>
            </w:pPr>
            <w:r w:rsidRPr="00997401">
              <w:t>Other suitable fuel:</w:t>
            </w:r>
          </w:p>
        </w:tc>
      </w:tr>
      <w:tr w:rsidR="00E20725" w:rsidRPr="00997401" w14:paraId="4067DE88"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D3E1B6" w14:textId="77777777" w:rsidR="00E20725" w:rsidRPr="00997401" w:rsidRDefault="0031138F">
            <w:pPr>
              <w:pStyle w:val="P68B1DB1-Normln31"/>
              <w:spacing w:after="0" w:line="240" w:lineRule="auto"/>
            </w:pPr>
            <w:r w:rsidRPr="00997401">
              <w:t>Wood logs, moisture content ≤ 25%</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086F2AF" w14:textId="77777777" w:rsidR="00E20725" w:rsidRPr="00997401" w:rsidRDefault="0031138F">
            <w:pPr>
              <w:pStyle w:val="P68B1DB1-Normln31"/>
              <w:spacing w:after="0" w:line="240" w:lineRule="auto"/>
              <w:jc w:val="center"/>
            </w:pPr>
            <w:r w:rsidRPr="00997401">
              <w:t>Yes</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4190F2C" w14:textId="77777777" w:rsidR="00E20725" w:rsidRPr="00997401" w:rsidRDefault="0031138F">
            <w:pPr>
              <w:pStyle w:val="P68B1DB1-Normln31"/>
              <w:spacing w:after="0" w:line="240" w:lineRule="auto"/>
              <w:jc w:val="center"/>
            </w:pPr>
            <w:r w:rsidRPr="00997401">
              <w:t>No</w:t>
            </w:r>
          </w:p>
        </w:tc>
      </w:tr>
      <w:tr w:rsidR="00E20725" w:rsidRPr="00997401" w14:paraId="215338D6"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D0CF2F" w14:textId="77777777" w:rsidR="00E20725" w:rsidRPr="00997401" w:rsidRDefault="0031138F">
            <w:pPr>
              <w:pStyle w:val="P68B1DB1-Normln31"/>
              <w:spacing w:after="0" w:line="240" w:lineRule="auto"/>
            </w:pPr>
            <w:r w:rsidRPr="00997401">
              <w:t>Wood chips, moisture content 15–35%</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4A93EBA"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BD83AC4" w14:textId="77777777" w:rsidR="00E20725" w:rsidRPr="00997401" w:rsidRDefault="0031138F">
            <w:pPr>
              <w:pStyle w:val="P68B1DB1-Normln31"/>
              <w:spacing w:after="0" w:line="240" w:lineRule="auto"/>
              <w:jc w:val="center"/>
            </w:pPr>
            <w:r w:rsidRPr="00997401">
              <w:t>No</w:t>
            </w:r>
          </w:p>
        </w:tc>
      </w:tr>
      <w:tr w:rsidR="00E20725" w:rsidRPr="00997401" w14:paraId="7CB99102"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B83619" w14:textId="77777777" w:rsidR="00E20725" w:rsidRPr="00997401" w:rsidRDefault="0031138F">
            <w:pPr>
              <w:pStyle w:val="P68B1DB1-Normln31"/>
              <w:spacing w:after="0" w:line="240" w:lineRule="auto"/>
            </w:pPr>
            <w:r w:rsidRPr="00997401">
              <w:t>Wood chips, moisture content &gt; 35%</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001415"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C0F298B" w14:textId="77777777" w:rsidR="00E20725" w:rsidRPr="00997401" w:rsidRDefault="0031138F">
            <w:pPr>
              <w:pStyle w:val="P68B1DB1-Normln31"/>
              <w:spacing w:after="0" w:line="240" w:lineRule="auto"/>
              <w:jc w:val="center"/>
            </w:pPr>
            <w:r w:rsidRPr="00997401">
              <w:t>No</w:t>
            </w:r>
          </w:p>
        </w:tc>
      </w:tr>
      <w:tr w:rsidR="00E20725" w:rsidRPr="00997401" w14:paraId="64AC673B"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FCFFEC" w14:textId="77777777" w:rsidR="00E20725" w:rsidRPr="00997401" w:rsidRDefault="0031138F">
            <w:pPr>
              <w:pStyle w:val="P68B1DB1-Normln31"/>
              <w:spacing w:after="0" w:line="240" w:lineRule="auto"/>
            </w:pPr>
            <w:r w:rsidRPr="00997401">
              <w:t>Pressed wood in the form of pellets or briquettes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5F2E6DE"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28F75F0" w14:textId="77777777" w:rsidR="00E20725" w:rsidRPr="00997401" w:rsidRDefault="0031138F">
            <w:pPr>
              <w:pStyle w:val="P68B1DB1-Normln31"/>
              <w:spacing w:after="0" w:line="240" w:lineRule="auto"/>
              <w:jc w:val="center"/>
            </w:pPr>
            <w:r w:rsidRPr="00997401">
              <w:t>No</w:t>
            </w:r>
          </w:p>
        </w:tc>
      </w:tr>
      <w:tr w:rsidR="00E20725" w:rsidRPr="00997401" w14:paraId="66322CD6"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01239E" w14:textId="77777777" w:rsidR="00E20725" w:rsidRPr="00997401" w:rsidRDefault="0031138F">
            <w:pPr>
              <w:pStyle w:val="P68B1DB1-Normln31"/>
              <w:spacing w:after="0" w:line="240" w:lineRule="auto"/>
            </w:pPr>
            <w:r w:rsidRPr="00997401">
              <w:t>Sawdust, moisture content ≤ 50%</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7C02E6D"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2C1F720" w14:textId="77777777" w:rsidR="00E20725" w:rsidRPr="00997401" w:rsidRDefault="0031138F">
            <w:pPr>
              <w:pStyle w:val="P68B1DB1-Normln31"/>
              <w:spacing w:after="0" w:line="240" w:lineRule="auto"/>
              <w:jc w:val="center"/>
            </w:pPr>
            <w:r w:rsidRPr="00997401">
              <w:t>No</w:t>
            </w:r>
          </w:p>
        </w:tc>
      </w:tr>
      <w:tr w:rsidR="00E20725" w:rsidRPr="00997401" w14:paraId="2E32480C"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EF0003" w14:textId="77777777" w:rsidR="00E20725" w:rsidRPr="00997401" w:rsidRDefault="0031138F">
            <w:pPr>
              <w:pStyle w:val="P68B1DB1-Normln31"/>
              <w:spacing w:after="0" w:line="240" w:lineRule="auto"/>
            </w:pPr>
            <w:r w:rsidRPr="00997401">
              <w:t>Other wood biomass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4E03DA5"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A9B283" w14:textId="77777777" w:rsidR="00E20725" w:rsidRPr="00997401" w:rsidRDefault="0031138F">
            <w:pPr>
              <w:pStyle w:val="P68B1DB1-Normln31"/>
              <w:spacing w:after="0" w:line="240" w:lineRule="auto"/>
              <w:jc w:val="center"/>
            </w:pPr>
            <w:r w:rsidRPr="00997401">
              <w:t>No</w:t>
            </w:r>
          </w:p>
        </w:tc>
      </w:tr>
      <w:tr w:rsidR="00E20725" w:rsidRPr="00997401" w14:paraId="2F58CBFB"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02C2E2" w14:textId="77777777" w:rsidR="00E20725" w:rsidRPr="00997401" w:rsidRDefault="0031138F">
            <w:pPr>
              <w:pStyle w:val="P68B1DB1-Normln31"/>
              <w:spacing w:after="0" w:line="240" w:lineRule="auto"/>
            </w:pPr>
            <w:r w:rsidRPr="00997401">
              <w:t>Non-wood biomass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6FB3FBA"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C8A46D" w14:textId="77777777" w:rsidR="00E20725" w:rsidRPr="00997401" w:rsidRDefault="0031138F">
            <w:pPr>
              <w:pStyle w:val="P68B1DB1-Normln31"/>
              <w:spacing w:after="0" w:line="240" w:lineRule="auto"/>
              <w:jc w:val="center"/>
            </w:pPr>
            <w:r w:rsidRPr="00997401">
              <w:t>No</w:t>
            </w:r>
          </w:p>
        </w:tc>
      </w:tr>
      <w:tr w:rsidR="00E20725" w:rsidRPr="00997401" w14:paraId="1810B513"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96229D" w14:textId="77777777" w:rsidR="00E20725" w:rsidRPr="00997401" w:rsidRDefault="0031138F">
            <w:pPr>
              <w:pStyle w:val="P68B1DB1-Normln31"/>
              <w:spacing w:after="0" w:line="240" w:lineRule="auto"/>
            </w:pPr>
            <w:r w:rsidRPr="00997401">
              <w:t>Bituminous coal</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BAD759"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8E443FA" w14:textId="77777777" w:rsidR="00E20725" w:rsidRPr="00997401" w:rsidRDefault="0031138F">
            <w:pPr>
              <w:pStyle w:val="P68B1DB1-Normln31"/>
              <w:spacing w:after="0" w:line="240" w:lineRule="auto"/>
              <w:jc w:val="center"/>
            </w:pPr>
            <w:r w:rsidRPr="00997401">
              <w:t>No</w:t>
            </w:r>
          </w:p>
        </w:tc>
      </w:tr>
      <w:tr w:rsidR="00E20725" w:rsidRPr="00997401" w14:paraId="3D78C5B9"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FF58EB" w14:textId="77777777" w:rsidR="00E20725" w:rsidRPr="00997401" w:rsidRDefault="0031138F">
            <w:pPr>
              <w:pStyle w:val="P68B1DB1-Normln33"/>
              <w:spacing w:after="0" w:line="240" w:lineRule="auto"/>
            </w:pPr>
            <w:r w:rsidRPr="00997401">
              <w:t>Lignite (including briquettes)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02FFFF" w14:textId="77777777" w:rsidR="00E20725" w:rsidRPr="00997401" w:rsidRDefault="0031138F">
            <w:pPr>
              <w:pStyle w:val="P68B1DB1-Normln33"/>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239E32" w14:textId="77777777" w:rsidR="00E20725" w:rsidRPr="00997401" w:rsidRDefault="0031138F">
            <w:pPr>
              <w:pStyle w:val="P68B1DB1-Normln33"/>
              <w:spacing w:after="0" w:line="240" w:lineRule="auto"/>
              <w:jc w:val="center"/>
            </w:pPr>
            <w:r w:rsidRPr="00997401">
              <w:t>No</w:t>
            </w:r>
          </w:p>
        </w:tc>
      </w:tr>
      <w:tr w:rsidR="00E20725" w:rsidRPr="00997401" w14:paraId="67B07B85"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4610B7" w14:textId="77777777" w:rsidR="00E20725" w:rsidRPr="00997401" w:rsidRDefault="0031138F">
            <w:pPr>
              <w:pStyle w:val="P68B1DB1-Normln31"/>
              <w:spacing w:after="0" w:line="240" w:lineRule="auto"/>
            </w:pPr>
            <w:r w:rsidRPr="00997401">
              <w:t>Coke</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3FC1365"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80FE81" w14:textId="77777777" w:rsidR="00E20725" w:rsidRPr="00997401" w:rsidRDefault="0031138F">
            <w:pPr>
              <w:pStyle w:val="P68B1DB1-Normln31"/>
              <w:spacing w:after="0" w:line="240" w:lineRule="auto"/>
              <w:jc w:val="center"/>
            </w:pPr>
            <w:r w:rsidRPr="00997401">
              <w:t>No</w:t>
            </w:r>
          </w:p>
        </w:tc>
      </w:tr>
      <w:tr w:rsidR="00E20725" w:rsidRPr="00997401" w14:paraId="7204903A"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7F834A" w14:textId="77777777" w:rsidR="00E20725" w:rsidRPr="00997401" w:rsidRDefault="0031138F">
            <w:pPr>
              <w:pStyle w:val="P68B1DB1-Normln31"/>
              <w:spacing w:after="0" w:line="240" w:lineRule="auto"/>
            </w:pPr>
            <w:r w:rsidRPr="00997401">
              <w:t>Anthracite</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EDCB640"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448A592" w14:textId="77777777" w:rsidR="00E20725" w:rsidRPr="00997401" w:rsidRDefault="0031138F">
            <w:pPr>
              <w:pStyle w:val="P68B1DB1-Normln31"/>
              <w:spacing w:after="0" w:line="240" w:lineRule="auto"/>
              <w:jc w:val="center"/>
            </w:pPr>
            <w:r w:rsidRPr="00997401">
              <w:t>No</w:t>
            </w:r>
          </w:p>
        </w:tc>
      </w:tr>
      <w:tr w:rsidR="00E20725" w:rsidRPr="00997401" w14:paraId="7C5C231E"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1DF822" w14:textId="77777777" w:rsidR="00E20725" w:rsidRPr="00997401" w:rsidRDefault="0031138F">
            <w:pPr>
              <w:pStyle w:val="P68B1DB1-Normln31"/>
              <w:spacing w:after="0" w:line="240" w:lineRule="auto"/>
            </w:pPr>
            <w:r w:rsidRPr="00997401">
              <w:t>Fossil fuel briquettes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CC4FBF3"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C02A40C" w14:textId="77777777" w:rsidR="00E20725" w:rsidRPr="00997401" w:rsidRDefault="0031138F">
            <w:pPr>
              <w:pStyle w:val="P68B1DB1-Normln31"/>
              <w:spacing w:after="0" w:line="240" w:lineRule="auto"/>
              <w:jc w:val="center"/>
            </w:pPr>
            <w:r w:rsidRPr="00997401">
              <w:t>No</w:t>
            </w:r>
          </w:p>
        </w:tc>
      </w:tr>
      <w:tr w:rsidR="00E20725" w:rsidRPr="00997401" w14:paraId="4DF6ED56"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BC3007" w14:textId="77777777" w:rsidR="00E20725" w:rsidRPr="00997401" w:rsidRDefault="0031138F">
            <w:pPr>
              <w:pStyle w:val="P68B1DB1-Normln31"/>
              <w:spacing w:after="0" w:line="240" w:lineRule="auto"/>
            </w:pPr>
            <w:r w:rsidRPr="00997401">
              <w:t>Other fossil fuel</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F8B7FBE"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5B077F6" w14:textId="77777777" w:rsidR="00E20725" w:rsidRPr="00997401" w:rsidRDefault="0031138F">
            <w:pPr>
              <w:pStyle w:val="P68B1DB1-Normln31"/>
              <w:spacing w:after="0" w:line="240" w:lineRule="auto"/>
              <w:jc w:val="center"/>
            </w:pPr>
            <w:r w:rsidRPr="00997401">
              <w:t>No</w:t>
            </w:r>
          </w:p>
        </w:tc>
      </w:tr>
      <w:tr w:rsidR="00E20725" w:rsidRPr="00997401" w14:paraId="4CACAFFB"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FBD556" w14:textId="77777777" w:rsidR="00E20725" w:rsidRPr="00997401" w:rsidRDefault="0031138F">
            <w:pPr>
              <w:pStyle w:val="P68B1DB1-Normln31"/>
              <w:spacing w:after="0" w:line="240" w:lineRule="auto"/>
            </w:pPr>
            <w:r w:rsidRPr="00997401">
              <w:t>Briquettes from biomass (30–70%) and fossil fuels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33F699"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880175" w14:textId="77777777" w:rsidR="00E20725" w:rsidRPr="00997401" w:rsidRDefault="0031138F">
            <w:pPr>
              <w:pStyle w:val="P68B1DB1-Normln31"/>
              <w:spacing w:after="0" w:line="240" w:lineRule="auto"/>
              <w:jc w:val="center"/>
            </w:pPr>
            <w:r w:rsidRPr="00997401">
              <w:t>No</w:t>
            </w:r>
          </w:p>
        </w:tc>
      </w:tr>
      <w:tr w:rsidR="00E20725" w:rsidRPr="00997401" w14:paraId="428C76E6"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E81F28" w14:textId="77777777" w:rsidR="00E20725" w:rsidRPr="00997401" w:rsidRDefault="0031138F">
            <w:pPr>
              <w:pStyle w:val="P68B1DB1-Normln31"/>
              <w:spacing w:after="0" w:line="240" w:lineRule="auto"/>
            </w:pPr>
            <w:r w:rsidRPr="00997401">
              <w:t>Other mix of biomass and fossil fuels</w:t>
            </w:r>
          </w:p>
        </w:tc>
        <w:tc>
          <w:tcPr>
            <w:tcW w:w="147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EFFF562" w14:textId="77777777" w:rsidR="00E20725" w:rsidRPr="00997401" w:rsidRDefault="0031138F">
            <w:pPr>
              <w:pStyle w:val="P68B1DB1-Normln31"/>
              <w:spacing w:after="0" w:line="240" w:lineRule="auto"/>
              <w:jc w:val="center"/>
            </w:pPr>
            <w:r w:rsidRPr="00997401">
              <w:t>No</w:t>
            </w:r>
          </w:p>
        </w:tc>
        <w:tc>
          <w:tcPr>
            <w:tcW w:w="101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757EC0" w14:textId="77777777" w:rsidR="00E20725" w:rsidRPr="00997401" w:rsidRDefault="0031138F">
            <w:pPr>
              <w:pStyle w:val="P68B1DB1-Normln31"/>
              <w:spacing w:after="0" w:line="240" w:lineRule="auto"/>
              <w:jc w:val="center"/>
            </w:pPr>
            <w:r w:rsidRPr="00997401">
              <w:t>No</w:t>
            </w:r>
          </w:p>
        </w:tc>
      </w:tr>
      <w:tr w:rsidR="00E20725" w:rsidRPr="00997401" w14:paraId="7D4917EA" w14:textId="77777777" w:rsidTr="00B50501">
        <w:trPr>
          <w:gridBefore w:val="1"/>
          <w:wBefore w:w="38" w:type="pct"/>
          <w:trHeight w:val="226"/>
        </w:trPr>
        <w:tc>
          <w:tcPr>
            <w:tcW w:w="4962"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A25CE" w14:textId="77777777" w:rsidR="00E20725" w:rsidRPr="00997401" w:rsidRDefault="0031138F">
            <w:pPr>
              <w:pStyle w:val="P68B1DB1-Normln32"/>
              <w:spacing w:after="0" w:line="240" w:lineRule="auto"/>
            </w:pPr>
            <w:r w:rsidRPr="00997401">
              <w:t>Features when using the preferred fuel:</w:t>
            </w:r>
          </w:p>
        </w:tc>
      </w:tr>
      <w:tr w:rsidR="00E20725" w:rsidRPr="00997401" w14:paraId="591DD3DE"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7622B" w14:textId="77777777" w:rsidR="00E20725" w:rsidRPr="00997401" w:rsidRDefault="0031138F">
            <w:pPr>
              <w:pStyle w:val="P68B1DB1-Normln31"/>
              <w:spacing w:after="0" w:line="240" w:lineRule="auto"/>
            </w:pPr>
            <w:r w:rsidRPr="00997401">
              <w:t xml:space="preserve">Seasonal indoor space heating energy efficiency </w:t>
            </w:r>
            <w:proofErr w:type="spellStart"/>
            <w:r w:rsidRPr="00997401">
              <w:t>ηs</w:t>
            </w:r>
            <w:proofErr w:type="spellEnd"/>
            <w:r w:rsidRPr="00997401">
              <w:t xml:space="preserve"> [%]:</w:t>
            </w:r>
          </w:p>
        </w:tc>
        <w:tc>
          <w:tcPr>
            <w:tcW w:w="2489" w:type="pct"/>
            <w:gridSpan w:val="6"/>
            <w:tcBorders>
              <w:top w:val="single" w:sz="4" w:space="0" w:color="auto"/>
              <w:left w:val="nil"/>
              <w:bottom w:val="single" w:sz="4" w:space="0" w:color="auto"/>
              <w:right w:val="single" w:sz="4" w:space="0" w:color="auto"/>
            </w:tcBorders>
            <w:shd w:val="clear" w:color="auto" w:fill="auto"/>
            <w:noWrap/>
            <w:vAlign w:val="center"/>
            <w:hideMark/>
          </w:tcPr>
          <w:p w14:paraId="19EDF6B2" w14:textId="116BA7DB" w:rsidR="00E20725" w:rsidRPr="00997401" w:rsidRDefault="0031138F">
            <w:pPr>
              <w:pStyle w:val="P68B1DB1-Normln32"/>
              <w:spacing w:after="0" w:line="240" w:lineRule="auto"/>
              <w:jc w:val="center"/>
            </w:pPr>
            <w:r w:rsidRPr="00997401">
              <w:t>77</w:t>
            </w:r>
          </w:p>
        </w:tc>
      </w:tr>
      <w:tr w:rsidR="00E20725" w:rsidRPr="00997401" w14:paraId="746CED1A"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D73E" w14:textId="77777777" w:rsidR="00E20725" w:rsidRPr="00997401" w:rsidRDefault="0031138F">
            <w:pPr>
              <w:pStyle w:val="P68B1DB1-Normln31"/>
              <w:spacing w:after="0" w:line="240" w:lineRule="auto"/>
            </w:pPr>
            <w:r w:rsidRPr="00997401">
              <w:t>Energy efficiency index (EEI):</w:t>
            </w:r>
          </w:p>
        </w:tc>
        <w:tc>
          <w:tcPr>
            <w:tcW w:w="2489" w:type="pct"/>
            <w:gridSpan w:val="6"/>
            <w:tcBorders>
              <w:top w:val="single" w:sz="4" w:space="0" w:color="auto"/>
              <w:left w:val="nil"/>
              <w:bottom w:val="single" w:sz="4" w:space="0" w:color="auto"/>
              <w:right w:val="single" w:sz="4" w:space="0" w:color="auto"/>
            </w:tcBorders>
            <w:shd w:val="clear" w:color="auto" w:fill="auto"/>
            <w:noWrap/>
            <w:vAlign w:val="center"/>
            <w:hideMark/>
          </w:tcPr>
          <w:p w14:paraId="402F5F6F" w14:textId="00D57087" w:rsidR="00E20725" w:rsidRPr="00997401" w:rsidRDefault="0031138F">
            <w:pPr>
              <w:pStyle w:val="P68B1DB1-Normln32"/>
              <w:spacing w:after="0" w:line="240" w:lineRule="auto"/>
              <w:jc w:val="center"/>
            </w:pPr>
            <w:r w:rsidRPr="00997401">
              <w:t>113</w:t>
            </w:r>
          </w:p>
        </w:tc>
      </w:tr>
      <w:tr w:rsidR="00E20725" w:rsidRPr="00997401" w14:paraId="7070666C" w14:textId="77777777" w:rsidTr="00B50501">
        <w:trPr>
          <w:gridBefore w:val="1"/>
          <w:wBefore w:w="38" w:type="pct"/>
          <w:trHeight w:val="226"/>
        </w:trPr>
        <w:tc>
          <w:tcPr>
            <w:tcW w:w="2473"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0FF1A" w14:textId="77777777" w:rsidR="00E20725" w:rsidRPr="00997401" w:rsidRDefault="0031138F">
            <w:pPr>
              <w:pStyle w:val="P68B1DB1-Normln31"/>
              <w:spacing w:after="0" w:line="240" w:lineRule="auto"/>
            </w:pPr>
            <w:r w:rsidRPr="00997401">
              <w:t>Energy efficiency class:</w:t>
            </w:r>
          </w:p>
        </w:tc>
        <w:tc>
          <w:tcPr>
            <w:tcW w:w="2489" w:type="pct"/>
            <w:gridSpan w:val="6"/>
            <w:tcBorders>
              <w:top w:val="single" w:sz="4" w:space="0" w:color="auto"/>
              <w:left w:val="nil"/>
              <w:bottom w:val="single" w:sz="4" w:space="0" w:color="auto"/>
              <w:right w:val="single" w:sz="4" w:space="0" w:color="auto"/>
            </w:tcBorders>
            <w:shd w:val="clear" w:color="auto" w:fill="auto"/>
            <w:noWrap/>
            <w:vAlign w:val="center"/>
            <w:hideMark/>
          </w:tcPr>
          <w:p w14:paraId="19D73747" w14:textId="77777777" w:rsidR="00E20725" w:rsidRPr="00997401" w:rsidRDefault="0031138F">
            <w:pPr>
              <w:pStyle w:val="P68B1DB1-Normln32"/>
              <w:spacing w:after="0" w:line="240" w:lineRule="auto"/>
              <w:jc w:val="center"/>
            </w:pPr>
            <w:r w:rsidRPr="00997401">
              <w:t>A+</w:t>
            </w:r>
          </w:p>
        </w:tc>
      </w:tr>
      <w:tr w:rsidR="00E20725" w:rsidRPr="00997401" w14:paraId="7FA8AED4" w14:textId="77777777" w:rsidTr="00B50501">
        <w:trPr>
          <w:gridBefore w:val="1"/>
          <w:wBefore w:w="38" w:type="pct"/>
          <w:trHeight w:val="52"/>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23162FF4" w14:textId="77777777" w:rsidR="00E20725" w:rsidRPr="00997401" w:rsidRDefault="0031138F">
            <w:pPr>
              <w:pStyle w:val="P68B1DB1-Normln32"/>
              <w:spacing w:before="0" w:after="0" w:line="240" w:lineRule="auto"/>
              <w:jc w:val="center"/>
            </w:pPr>
            <w:r w:rsidRPr="00997401">
              <w:t>Name</w:t>
            </w:r>
          </w:p>
        </w:tc>
        <w:tc>
          <w:tcPr>
            <w:tcW w:w="483" w:type="pct"/>
            <w:gridSpan w:val="2"/>
            <w:tcBorders>
              <w:top w:val="nil"/>
              <w:left w:val="nil"/>
              <w:bottom w:val="single" w:sz="4" w:space="0" w:color="auto"/>
              <w:right w:val="single" w:sz="4" w:space="0" w:color="auto"/>
            </w:tcBorders>
            <w:shd w:val="clear" w:color="auto" w:fill="auto"/>
            <w:noWrap/>
            <w:vAlign w:val="center"/>
            <w:hideMark/>
          </w:tcPr>
          <w:p w14:paraId="253A5AB7" w14:textId="77777777" w:rsidR="00E20725" w:rsidRPr="00997401" w:rsidRDefault="0031138F">
            <w:pPr>
              <w:pStyle w:val="P68B1DB1-Normln32"/>
              <w:spacing w:before="0" w:after="0" w:line="240" w:lineRule="auto"/>
              <w:jc w:val="center"/>
            </w:pPr>
            <w:r w:rsidRPr="00997401">
              <w:t>Designation</w:t>
            </w:r>
          </w:p>
        </w:tc>
        <w:tc>
          <w:tcPr>
            <w:tcW w:w="599" w:type="pct"/>
            <w:gridSpan w:val="2"/>
            <w:tcBorders>
              <w:top w:val="nil"/>
              <w:left w:val="nil"/>
              <w:bottom w:val="single" w:sz="4" w:space="0" w:color="auto"/>
              <w:right w:val="single" w:sz="4" w:space="0" w:color="auto"/>
            </w:tcBorders>
            <w:shd w:val="clear" w:color="auto" w:fill="auto"/>
            <w:noWrap/>
            <w:vAlign w:val="center"/>
            <w:hideMark/>
          </w:tcPr>
          <w:p w14:paraId="4AB6E55D" w14:textId="77777777" w:rsidR="00E20725" w:rsidRPr="00997401" w:rsidRDefault="0031138F">
            <w:pPr>
              <w:pStyle w:val="P68B1DB1-Normln32"/>
              <w:spacing w:before="0" w:after="0" w:line="240" w:lineRule="auto"/>
              <w:jc w:val="center"/>
            </w:pPr>
            <w:r w:rsidRPr="00997401">
              <w:t>Value</w:t>
            </w:r>
          </w:p>
        </w:tc>
        <w:tc>
          <w:tcPr>
            <w:tcW w:w="477" w:type="pct"/>
            <w:gridSpan w:val="2"/>
            <w:tcBorders>
              <w:top w:val="nil"/>
              <w:left w:val="nil"/>
              <w:bottom w:val="single" w:sz="4" w:space="0" w:color="auto"/>
              <w:right w:val="single" w:sz="4" w:space="0" w:color="auto"/>
            </w:tcBorders>
            <w:shd w:val="clear" w:color="auto" w:fill="auto"/>
            <w:noWrap/>
            <w:vAlign w:val="center"/>
            <w:hideMark/>
          </w:tcPr>
          <w:p w14:paraId="6589F42E" w14:textId="77777777" w:rsidR="00E20725" w:rsidRPr="00997401" w:rsidRDefault="0031138F">
            <w:pPr>
              <w:pStyle w:val="P68B1DB1-Normln32"/>
              <w:spacing w:before="0" w:after="0" w:line="240" w:lineRule="auto"/>
              <w:jc w:val="center"/>
            </w:pPr>
            <w:r w:rsidRPr="00997401">
              <w:t>Unit</w:t>
            </w:r>
          </w:p>
        </w:tc>
        <w:tc>
          <w:tcPr>
            <w:tcW w:w="97" w:type="pct"/>
            <w:gridSpan w:val="2"/>
            <w:tcBorders>
              <w:top w:val="nil"/>
              <w:left w:val="nil"/>
              <w:bottom w:val="nil"/>
              <w:right w:val="nil"/>
            </w:tcBorders>
            <w:shd w:val="clear" w:color="auto" w:fill="auto"/>
            <w:noWrap/>
            <w:vAlign w:val="center"/>
            <w:hideMark/>
          </w:tcPr>
          <w:p w14:paraId="786968EA"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EEAE1E6" w14:textId="77777777" w:rsidR="00E20725" w:rsidRPr="00997401" w:rsidRDefault="0031138F">
            <w:pPr>
              <w:pStyle w:val="P68B1DB1-Normln32"/>
              <w:spacing w:before="0" w:after="0" w:line="240" w:lineRule="auto"/>
              <w:jc w:val="center"/>
            </w:pPr>
            <w:r w:rsidRPr="00997401">
              <w:t>Name</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13E92F5D" w14:textId="77777777" w:rsidR="00E20725" w:rsidRPr="00997401" w:rsidRDefault="0031138F">
            <w:pPr>
              <w:pStyle w:val="P68B1DB1-Normln32"/>
              <w:spacing w:before="0" w:after="0" w:line="240" w:lineRule="auto"/>
              <w:jc w:val="center"/>
            </w:pPr>
            <w:r w:rsidRPr="00997401">
              <w:t>Designation</w:t>
            </w:r>
          </w:p>
        </w:tc>
        <w:tc>
          <w:tcPr>
            <w:tcW w:w="605" w:type="pct"/>
            <w:tcBorders>
              <w:top w:val="nil"/>
              <w:left w:val="nil"/>
              <w:bottom w:val="single" w:sz="4" w:space="0" w:color="auto"/>
              <w:right w:val="single" w:sz="4" w:space="0" w:color="auto"/>
            </w:tcBorders>
            <w:shd w:val="clear" w:color="auto" w:fill="auto"/>
            <w:noWrap/>
            <w:vAlign w:val="center"/>
            <w:hideMark/>
          </w:tcPr>
          <w:p w14:paraId="73CAD188" w14:textId="77777777" w:rsidR="00E20725" w:rsidRPr="00997401" w:rsidRDefault="0031138F">
            <w:pPr>
              <w:pStyle w:val="P68B1DB1-Normln32"/>
              <w:spacing w:before="0" w:after="0" w:line="240" w:lineRule="auto"/>
              <w:jc w:val="center"/>
            </w:pPr>
            <w:r w:rsidRPr="00997401">
              <w:t>Value</w:t>
            </w:r>
          </w:p>
        </w:tc>
        <w:tc>
          <w:tcPr>
            <w:tcW w:w="412" w:type="pct"/>
            <w:tcBorders>
              <w:top w:val="nil"/>
              <w:left w:val="nil"/>
              <w:bottom w:val="single" w:sz="4" w:space="0" w:color="auto"/>
              <w:right w:val="single" w:sz="4" w:space="0" w:color="auto"/>
            </w:tcBorders>
            <w:shd w:val="clear" w:color="auto" w:fill="auto"/>
            <w:noWrap/>
            <w:vAlign w:val="center"/>
            <w:hideMark/>
          </w:tcPr>
          <w:p w14:paraId="46D54AF0" w14:textId="77777777" w:rsidR="00E20725" w:rsidRPr="00997401" w:rsidRDefault="0031138F">
            <w:pPr>
              <w:pStyle w:val="P68B1DB1-Normln32"/>
              <w:spacing w:before="0" w:after="0" w:line="240" w:lineRule="auto"/>
              <w:jc w:val="center"/>
            </w:pPr>
            <w:r w:rsidRPr="00997401">
              <w:t>Unit</w:t>
            </w:r>
          </w:p>
        </w:tc>
      </w:tr>
      <w:tr w:rsidR="00E20725" w:rsidRPr="00997401" w14:paraId="2ED3FF88" w14:textId="77777777" w:rsidTr="00B50501">
        <w:trPr>
          <w:gridBefore w:val="1"/>
          <w:wBefore w:w="38" w:type="pct"/>
          <w:trHeight w:val="226"/>
        </w:trPr>
        <w:tc>
          <w:tcPr>
            <w:tcW w:w="2375"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7EC76" w14:textId="77777777" w:rsidR="00E20725" w:rsidRPr="00997401" w:rsidRDefault="0031138F">
            <w:pPr>
              <w:pStyle w:val="P68B1DB1-Normln32"/>
              <w:spacing w:before="0" w:after="0" w:line="240" w:lineRule="auto"/>
            </w:pPr>
            <w:r w:rsidRPr="00997401">
              <w:t>Useful heat output</w:t>
            </w:r>
          </w:p>
        </w:tc>
        <w:tc>
          <w:tcPr>
            <w:tcW w:w="97" w:type="pct"/>
            <w:gridSpan w:val="2"/>
            <w:tcBorders>
              <w:top w:val="nil"/>
              <w:left w:val="nil"/>
              <w:bottom w:val="nil"/>
              <w:right w:val="nil"/>
            </w:tcBorders>
            <w:shd w:val="clear" w:color="auto" w:fill="auto"/>
            <w:noWrap/>
            <w:vAlign w:val="bottom"/>
            <w:hideMark/>
          </w:tcPr>
          <w:p w14:paraId="33471EA5" w14:textId="77777777" w:rsidR="00E20725" w:rsidRPr="00997401" w:rsidRDefault="00E20725">
            <w:pPr>
              <w:spacing w:before="0" w:after="0" w:line="240" w:lineRule="auto"/>
              <w:rPr>
                <w:rFonts w:ascii="Calibri" w:eastAsia="Times New Roman" w:hAnsi="Calibri" w:cs="Times New Roman"/>
                <w:b/>
                <w:color w:val="000000"/>
                <w:sz w:val="16"/>
              </w:rPr>
            </w:pPr>
          </w:p>
        </w:tc>
        <w:tc>
          <w:tcPr>
            <w:tcW w:w="248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F671F" w14:textId="08AAD562" w:rsidR="00E20725" w:rsidRPr="00997401" w:rsidRDefault="0031138F">
            <w:pPr>
              <w:pStyle w:val="P68B1DB1-Normln32"/>
              <w:spacing w:before="0" w:after="0" w:line="240" w:lineRule="auto"/>
            </w:pPr>
            <w:r w:rsidRPr="00997401">
              <w:t xml:space="preserve">Useful </w:t>
            </w:r>
            <w:r w:rsidR="00A212F5" w:rsidRPr="00997401">
              <w:t>efficiency</w:t>
            </w:r>
          </w:p>
        </w:tc>
      </w:tr>
      <w:tr w:rsidR="00E20725" w:rsidRPr="00997401" w14:paraId="13083DD9" w14:textId="77777777" w:rsidTr="00B50501">
        <w:trPr>
          <w:gridBefore w:val="1"/>
          <w:wBefore w:w="38" w:type="pct"/>
          <w:trHeight w:val="52"/>
        </w:trPr>
        <w:tc>
          <w:tcPr>
            <w:tcW w:w="817" w:type="pct"/>
            <w:tcBorders>
              <w:top w:val="nil"/>
              <w:left w:val="single" w:sz="4" w:space="0" w:color="auto"/>
              <w:bottom w:val="single" w:sz="4" w:space="0" w:color="auto"/>
              <w:right w:val="single" w:sz="4" w:space="0" w:color="auto"/>
            </w:tcBorders>
            <w:shd w:val="clear" w:color="auto" w:fill="auto"/>
            <w:vAlign w:val="bottom"/>
            <w:hideMark/>
          </w:tcPr>
          <w:p w14:paraId="15FED422" w14:textId="77777777" w:rsidR="00E20725" w:rsidRPr="00997401" w:rsidRDefault="0031138F">
            <w:pPr>
              <w:pStyle w:val="P68B1DB1-Normln31"/>
              <w:spacing w:after="0" w:line="240" w:lineRule="auto"/>
            </w:pPr>
            <w:r w:rsidRPr="00997401">
              <w:t>At rated heat output</w:t>
            </w:r>
          </w:p>
        </w:tc>
        <w:tc>
          <w:tcPr>
            <w:tcW w:w="483" w:type="pct"/>
            <w:gridSpan w:val="2"/>
            <w:tcBorders>
              <w:top w:val="nil"/>
              <w:left w:val="nil"/>
              <w:bottom w:val="single" w:sz="4" w:space="0" w:color="auto"/>
              <w:right w:val="single" w:sz="4" w:space="0" w:color="auto"/>
            </w:tcBorders>
            <w:shd w:val="clear" w:color="auto" w:fill="auto"/>
            <w:noWrap/>
            <w:vAlign w:val="center"/>
            <w:hideMark/>
          </w:tcPr>
          <w:p w14:paraId="6C1CDA04" w14:textId="77777777" w:rsidR="00E20725" w:rsidRPr="00997401" w:rsidRDefault="0031138F">
            <w:pPr>
              <w:pStyle w:val="P68B1DB1-Normln31"/>
              <w:spacing w:after="0" w:line="240" w:lineRule="auto"/>
              <w:jc w:val="center"/>
            </w:pPr>
            <w:proofErr w:type="spellStart"/>
            <w:r w:rsidRPr="00997401">
              <w:t>Pn</w:t>
            </w:r>
            <w:proofErr w:type="spellEnd"/>
            <w:r w:rsidRPr="00997401">
              <w:t>(***)</w:t>
            </w:r>
          </w:p>
        </w:tc>
        <w:tc>
          <w:tcPr>
            <w:tcW w:w="599" w:type="pct"/>
            <w:gridSpan w:val="2"/>
            <w:tcBorders>
              <w:top w:val="nil"/>
              <w:left w:val="nil"/>
              <w:bottom w:val="single" w:sz="4" w:space="0" w:color="auto"/>
              <w:right w:val="single" w:sz="4" w:space="0" w:color="auto"/>
            </w:tcBorders>
            <w:shd w:val="clear" w:color="auto" w:fill="auto"/>
            <w:noWrap/>
            <w:vAlign w:val="center"/>
            <w:hideMark/>
          </w:tcPr>
          <w:p w14:paraId="29E4B81A" w14:textId="2345F649" w:rsidR="00E20725" w:rsidRPr="00997401" w:rsidRDefault="0031138F">
            <w:pPr>
              <w:pStyle w:val="P68B1DB1-Normln32"/>
              <w:spacing w:after="0" w:line="240" w:lineRule="auto"/>
              <w:jc w:val="center"/>
            </w:pPr>
            <w:r w:rsidRPr="00997401">
              <w:t>42.0</w:t>
            </w:r>
          </w:p>
        </w:tc>
        <w:tc>
          <w:tcPr>
            <w:tcW w:w="477" w:type="pct"/>
            <w:gridSpan w:val="2"/>
            <w:tcBorders>
              <w:top w:val="nil"/>
              <w:left w:val="nil"/>
              <w:bottom w:val="single" w:sz="4" w:space="0" w:color="auto"/>
              <w:right w:val="single" w:sz="4" w:space="0" w:color="auto"/>
            </w:tcBorders>
            <w:shd w:val="clear" w:color="auto" w:fill="auto"/>
            <w:noWrap/>
            <w:vAlign w:val="center"/>
            <w:hideMark/>
          </w:tcPr>
          <w:p w14:paraId="46777F9B" w14:textId="77777777" w:rsidR="00E20725" w:rsidRPr="00997401" w:rsidRDefault="0031138F">
            <w:pPr>
              <w:pStyle w:val="P68B1DB1-Normln31"/>
              <w:spacing w:after="0" w:line="240" w:lineRule="auto"/>
              <w:jc w:val="center"/>
            </w:pPr>
            <w:r w:rsidRPr="00997401">
              <w:t>kW</w:t>
            </w:r>
          </w:p>
        </w:tc>
        <w:tc>
          <w:tcPr>
            <w:tcW w:w="97" w:type="pct"/>
            <w:gridSpan w:val="2"/>
            <w:tcBorders>
              <w:top w:val="nil"/>
              <w:left w:val="nil"/>
              <w:bottom w:val="nil"/>
              <w:right w:val="nil"/>
            </w:tcBorders>
            <w:shd w:val="clear" w:color="auto" w:fill="auto"/>
            <w:noWrap/>
            <w:vAlign w:val="bottom"/>
            <w:hideMark/>
          </w:tcPr>
          <w:p w14:paraId="7167460E"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21F784BE" w14:textId="77777777" w:rsidR="00E20725" w:rsidRPr="00997401" w:rsidRDefault="0031138F">
            <w:pPr>
              <w:pStyle w:val="P68B1DB1-Normln31"/>
              <w:spacing w:after="0" w:line="240" w:lineRule="auto"/>
            </w:pPr>
            <w:r w:rsidRPr="00997401">
              <w:t>At rated heat output</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2FAC3807" w14:textId="77777777" w:rsidR="00E20725" w:rsidRPr="00997401" w:rsidRDefault="0031138F">
            <w:pPr>
              <w:pStyle w:val="P68B1DB1-Normln31"/>
              <w:spacing w:after="0" w:line="240" w:lineRule="auto"/>
              <w:jc w:val="center"/>
            </w:pPr>
            <w:proofErr w:type="spellStart"/>
            <w:r w:rsidRPr="00997401">
              <w:t>ηn</w:t>
            </w:r>
            <w:proofErr w:type="spellEnd"/>
          </w:p>
        </w:tc>
        <w:tc>
          <w:tcPr>
            <w:tcW w:w="605" w:type="pct"/>
            <w:tcBorders>
              <w:top w:val="nil"/>
              <w:left w:val="nil"/>
              <w:bottom w:val="single" w:sz="4" w:space="0" w:color="auto"/>
              <w:right w:val="single" w:sz="4" w:space="0" w:color="auto"/>
            </w:tcBorders>
            <w:shd w:val="clear" w:color="auto" w:fill="auto"/>
            <w:noWrap/>
            <w:vAlign w:val="center"/>
            <w:hideMark/>
          </w:tcPr>
          <w:p w14:paraId="7CEE378F" w14:textId="5B0204A3" w:rsidR="00E20725" w:rsidRPr="00997401" w:rsidRDefault="00E20725">
            <w:pPr>
              <w:spacing w:after="0" w:line="240" w:lineRule="auto"/>
              <w:jc w:val="center"/>
              <w:rPr>
                <w:rFonts w:ascii="Calibri" w:eastAsia="Times New Roman" w:hAnsi="Calibri" w:cs="Times New Roman"/>
                <w:b/>
                <w:color w:val="000000"/>
                <w:sz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59D6730A" w14:textId="77777777" w:rsidR="00E20725" w:rsidRPr="00997401" w:rsidRDefault="0031138F">
            <w:pPr>
              <w:pStyle w:val="P68B1DB1-Normln31"/>
              <w:spacing w:after="0" w:line="240" w:lineRule="auto"/>
              <w:jc w:val="center"/>
            </w:pPr>
            <w:r w:rsidRPr="00997401">
              <w:t>%</w:t>
            </w:r>
          </w:p>
        </w:tc>
      </w:tr>
      <w:tr w:rsidR="00E20725" w:rsidRPr="00997401" w14:paraId="2F46A1BF" w14:textId="77777777" w:rsidTr="00B50501">
        <w:trPr>
          <w:gridBefore w:val="1"/>
          <w:wBefore w:w="38" w:type="pct"/>
          <w:trHeight w:val="52"/>
        </w:trPr>
        <w:tc>
          <w:tcPr>
            <w:tcW w:w="817" w:type="pct"/>
            <w:tcBorders>
              <w:top w:val="nil"/>
              <w:left w:val="single" w:sz="4" w:space="0" w:color="auto"/>
              <w:bottom w:val="single" w:sz="4" w:space="0" w:color="auto"/>
              <w:right w:val="single" w:sz="4" w:space="0" w:color="auto"/>
            </w:tcBorders>
            <w:shd w:val="clear" w:color="auto" w:fill="auto"/>
            <w:vAlign w:val="bottom"/>
            <w:hideMark/>
          </w:tcPr>
          <w:p w14:paraId="3E3960EF" w14:textId="77777777" w:rsidR="00E20725" w:rsidRPr="00997401" w:rsidRDefault="0031138F">
            <w:pPr>
              <w:pStyle w:val="P68B1DB1-Normln31"/>
              <w:spacing w:after="0" w:line="240" w:lineRule="auto"/>
            </w:pPr>
            <w:r w:rsidRPr="00997401">
              <w:t>At [30%] rated heat output if applicable</w:t>
            </w:r>
          </w:p>
        </w:tc>
        <w:tc>
          <w:tcPr>
            <w:tcW w:w="483" w:type="pct"/>
            <w:gridSpan w:val="2"/>
            <w:tcBorders>
              <w:top w:val="nil"/>
              <w:left w:val="nil"/>
              <w:bottom w:val="single" w:sz="4" w:space="0" w:color="auto"/>
              <w:right w:val="single" w:sz="4" w:space="0" w:color="auto"/>
            </w:tcBorders>
            <w:shd w:val="clear" w:color="auto" w:fill="auto"/>
            <w:noWrap/>
            <w:vAlign w:val="center"/>
            <w:hideMark/>
          </w:tcPr>
          <w:p w14:paraId="3A488605" w14:textId="77777777" w:rsidR="00E20725" w:rsidRPr="00997401" w:rsidRDefault="0031138F">
            <w:pPr>
              <w:pStyle w:val="P68B1DB1-Normln31"/>
              <w:spacing w:after="0" w:line="240" w:lineRule="auto"/>
              <w:jc w:val="center"/>
            </w:pPr>
            <w:r w:rsidRPr="00997401">
              <w:t>Pp</w:t>
            </w:r>
          </w:p>
        </w:tc>
        <w:tc>
          <w:tcPr>
            <w:tcW w:w="599" w:type="pct"/>
            <w:gridSpan w:val="2"/>
            <w:tcBorders>
              <w:top w:val="nil"/>
              <w:left w:val="nil"/>
              <w:bottom w:val="single" w:sz="4" w:space="0" w:color="auto"/>
              <w:right w:val="single" w:sz="4" w:space="0" w:color="auto"/>
            </w:tcBorders>
            <w:shd w:val="clear" w:color="auto" w:fill="auto"/>
            <w:vAlign w:val="center"/>
            <w:hideMark/>
          </w:tcPr>
          <w:p w14:paraId="0B4A3574" w14:textId="77777777" w:rsidR="00E20725" w:rsidRPr="00997401" w:rsidRDefault="0031138F">
            <w:pPr>
              <w:pStyle w:val="P68B1DB1-Normln31"/>
              <w:spacing w:after="0" w:line="240" w:lineRule="auto"/>
              <w:jc w:val="center"/>
              <w:rPr>
                <w:b/>
              </w:rPr>
            </w:pPr>
            <w:r w:rsidRPr="00997401">
              <w:t>Not relevant</w:t>
            </w:r>
          </w:p>
        </w:tc>
        <w:tc>
          <w:tcPr>
            <w:tcW w:w="477" w:type="pct"/>
            <w:gridSpan w:val="2"/>
            <w:tcBorders>
              <w:top w:val="nil"/>
              <w:left w:val="nil"/>
              <w:bottom w:val="single" w:sz="4" w:space="0" w:color="auto"/>
              <w:right w:val="single" w:sz="4" w:space="0" w:color="auto"/>
            </w:tcBorders>
            <w:shd w:val="clear" w:color="auto" w:fill="auto"/>
            <w:noWrap/>
            <w:vAlign w:val="center"/>
            <w:hideMark/>
          </w:tcPr>
          <w:p w14:paraId="38F14921" w14:textId="77777777" w:rsidR="00E20725" w:rsidRPr="00997401" w:rsidRDefault="0031138F">
            <w:pPr>
              <w:pStyle w:val="P68B1DB1-Normln31"/>
              <w:spacing w:after="0" w:line="240" w:lineRule="auto"/>
              <w:jc w:val="center"/>
            </w:pPr>
            <w:r w:rsidRPr="00997401">
              <w:t>kW</w:t>
            </w:r>
          </w:p>
        </w:tc>
        <w:tc>
          <w:tcPr>
            <w:tcW w:w="97" w:type="pct"/>
            <w:gridSpan w:val="2"/>
            <w:tcBorders>
              <w:top w:val="nil"/>
              <w:left w:val="nil"/>
              <w:bottom w:val="nil"/>
              <w:right w:val="nil"/>
            </w:tcBorders>
            <w:shd w:val="clear" w:color="auto" w:fill="auto"/>
            <w:noWrap/>
            <w:vAlign w:val="bottom"/>
            <w:hideMark/>
          </w:tcPr>
          <w:p w14:paraId="1B8F545A"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64A3C09B" w14:textId="77777777" w:rsidR="00E20725" w:rsidRPr="00997401" w:rsidRDefault="0031138F">
            <w:pPr>
              <w:pStyle w:val="P68B1DB1-Normln31"/>
              <w:spacing w:after="0" w:line="240" w:lineRule="auto"/>
            </w:pPr>
            <w:r w:rsidRPr="00997401">
              <w:t>At [30%] rated heat output if applicable</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7920F82F" w14:textId="77777777" w:rsidR="00E20725" w:rsidRPr="00997401" w:rsidRDefault="0031138F">
            <w:pPr>
              <w:pStyle w:val="P68B1DB1-Normln31"/>
              <w:spacing w:after="0" w:line="240" w:lineRule="auto"/>
              <w:jc w:val="center"/>
            </w:pPr>
            <w:proofErr w:type="spellStart"/>
            <w:r w:rsidRPr="00997401">
              <w:t>ηp</w:t>
            </w:r>
            <w:proofErr w:type="spellEnd"/>
          </w:p>
        </w:tc>
        <w:tc>
          <w:tcPr>
            <w:tcW w:w="605" w:type="pct"/>
            <w:tcBorders>
              <w:top w:val="nil"/>
              <w:left w:val="nil"/>
              <w:bottom w:val="single" w:sz="4" w:space="0" w:color="auto"/>
              <w:right w:val="single" w:sz="4" w:space="0" w:color="auto"/>
            </w:tcBorders>
            <w:shd w:val="clear" w:color="auto" w:fill="auto"/>
            <w:vAlign w:val="center"/>
            <w:hideMark/>
          </w:tcPr>
          <w:p w14:paraId="00DE2946" w14:textId="77777777" w:rsidR="00E20725" w:rsidRPr="00997401" w:rsidRDefault="0031138F">
            <w:pPr>
              <w:pStyle w:val="P68B1DB1-Normln31"/>
              <w:spacing w:after="0" w:line="240" w:lineRule="auto"/>
              <w:jc w:val="center"/>
              <w:rPr>
                <w:b/>
              </w:rPr>
            </w:pPr>
            <w:r w:rsidRPr="00997401">
              <w:t>Not relevant</w:t>
            </w:r>
          </w:p>
        </w:tc>
        <w:tc>
          <w:tcPr>
            <w:tcW w:w="412" w:type="pct"/>
            <w:tcBorders>
              <w:top w:val="nil"/>
              <w:left w:val="nil"/>
              <w:bottom w:val="single" w:sz="4" w:space="0" w:color="auto"/>
              <w:right w:val="single" w:sz="4" w:space="0" w:color="auto"/>
            </w:tcBorders>
            <w:shd w:val="clear" w:color="auto" w:fill="auto"/>
            <w:noWrap/>
            <w:vAlign w:val="center"/>
            <w:hideMark/>
          </w:tcPr>
          <w:p w14:paraId="65E22231" w14:textId="77777777" w:rsidR="00E20725" w:rsidRPr="00997401" w:rsidRDefault="0031138F">
            <w:pPr>
              <w:pStyle w:val="P68B1DB1-Normln31"/>
              <w:spacing w:after="0" w:line="240" w:lineRule="auto"/>
              <w:jc w:val="center"/>
            </w:pPr>
            <w:r w:rsidRPr="00997401">
              <w:t>%</w:t>
            </w:r>
          </w:p>
        </w:tc>
      </w:tr>
      <w:tr w:rsidR="00E20725" w:rsidRPr="00997401" w14:paraId="5D8F6877" w14:textId="77777777" w:rsidTr="00B50501">
        <w:trPr>
          <w:gridBefore w:val="1"/>
          <w:wBefore w:w="38" w:type="pct"/>
          <w:trHeight w:val="226"/>
        </w:trPr>
        <w:tc>
          <w:tcPr>
            <w:tcW w:w="2375"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7E990" w14:textId="77777777" w:rsidR="00E20725" w:rsidRPr="00997401" w:rsidRDefault="0031138F">
            <w:pPr>
              <w:pStyle w:val="P68B1DB1-Normln32"/>
              <w:spacing w:before="0" w:after="0" w:line="240" w:lineRule="auto"/>
            </w:pPr>
            <w:r w:rsidRPr="00997401">
              <w:t>Solid fuel co-generation boilers: Electrical efficiency</w:t>
            </w:r>
          </w:p>
        </w:tc>
        <w:tc>
          <w:tcPr>
            <w:tcW w:w="97" w:type="pct"/>
            <w:gridSpan w:val="2"/>
            <w:tcBorders>
              <w:top w:val="nil"/>
              <w:left w:val="nil"/>
              <w:bottom w:val="nil"/>
              <w:right w:val="nil"/>
            </w:tcBorders>
            <w:shd w:val="clear" w:color="auto" w:fill="auto"/>
            <w:noWrap/>
            <w:vAlign w:val="bottom"/>
            <w:hideMark/>
          </w:tcPr>
          <w:p w14:paraId="0188169A" w14:textId="77777777" w:rsidR="00E20725" w:rsidRPr="00997401" w:rsidRDefault="00E20725">
            <w:pPr>
              <w:spacing w:before="0" w:after="0" w:line="240" w:lineRule="auto"/>
              <w:rPr>
                <w:rFonts w:ascii="Calibri" w:eastAsia="Times New Roman" w:hAnsi="Calibri" w:cs="Times New Roman"/>
                <w:b/>
                <w:color w:val="000000"/>
                <w:sz w:val="16"/>
              </w:rPr>
            </w:pPr>
          </w:p>
        </w:tc>
        <w:tc>
          <w:tcPr>
            <w:tcW w:w="248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7CAE4" w14:textId="77777777" w:rsidR="00E20725" w:rsidRPr="00997401" w:rsidRDefault="0031138F">
            <w:pPr>
              <w:pStyle w:val="P68B1DB1-Normln32"/>
              <w:spacing w:before="0" w:after="0" w:line="240" w:lineRule="auto"/>
            </w:pPr>
            <w:r w:rsidRPr="00997401">
              <w:t>Auxiliary electricity consumption</w:t>
            </w:r>
          </w:p>
        </w:tc>
      </w:tr>
      <w:tr w:rsidR="00E20725" w:rsidRPr="00997401" w14:paraId="23B30504" w14:textId="77777777" w:rsidTr="00B50501">
        <w:trPr>
          <w:gridBefore w:val="1"/>
          <w:wBefore w:w="38" w:type="pct"/>
          <w:trHeight w:val="52"/>
        </w:trPr>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14:paraId="61A78827" w14:textId="77777777" w:rsidR="00E20725" w:rsidRPr="00997401" w:rsidRDefault="0031138F">
            <w:pPr>
              <w:pStyle w:val="P68B1DB1-Normln31"/>
              <w:spacing w:after="0" w:line="240" w:lineRule="auto"/>
            </w:pPr>
            <w:r w:rsidRPr="00997401">
              <w:t>At rated heat output</w:t>
            </w:r>
          </w:p>
        </w:tc>
        <w:tc>
          <w:tcPr>
            <w:tcW w:w="48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31F21B9" w14:textId="77777777" w:rsidR="00E20725" w:rsidRPr="00997401" w:rsidRDefault="0031138F">
            <w:pPr>
              <w:pStyle w:val="P68B1DB1-Normln31"/>
              <w:spacing w:after="0" w:line="240" w:lineRule="auto"/>
              <w:jc w:val="center"/>
            </w:pPr>
            <w:proofErr w:type="spellStart"/>
            <w:r w:rsidRPr="00997401">
              <w:t>ηel,n</w:t>
            </w:r>
            <w:proofErr w:type="spellEnd"/>
          </w:p>
        </w:tc>
        <w:tc>
          <w:tcPr>
            <w:tcW w:w="599"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C5DA315" w14:textId="77777777" w:rsidR="00E20725" w:rsidRPr="00997401" w:rsidRDefault="0031138F">
            <w:pPr>
              <w:pStyle w:val="P68B1DB1-Normln31"/>
              <w:spacing w:after="0" w:line="240" w:lineRule="auto"/>
              <w:jc w:val="center"/>
            </w:pPr>
            <w:r w:rsidRPr="00997401">
              <w:t> </w:t>
            </w:r>
          </w:p>
        </w:tc>
        <w:tc>
          <w:tcPr>
            <w:tcW w:w="47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F460D41" w14:textId="77777777" w:rsidR="00E20725" w:rsidRPr="00997401" w:rsidRDefault="0031138F">
            <w:pPr>
              <w:pStyle w:val="P68B1DB1-Normln31"/>
              <w:spacing w:after="0" w:line="240" w:lineRule="auto"/>
              <w:jc w:val="center"/>
            </w:pPr>
            <w:r w:rsidRPr="00997401">
              <w:t>%</w:t>
            </w:r>
          </w:p>
        </w:tc>
        <w:tc>
          <w:tcPr>
            <w:tcW w:w="97" w:type="pct"/>
            <w:gridSpan w:val="2"/>
            <w:tcBorders>
              <w:top w:val="nil"/>
              <w:left w:val="nil"/>
              <w:bottom w:val="nil"/>
              <w:right w:val="nil"/>
            </w:tcBorders>
            <w:shd w:val="clear" w:color="auto" w:fill="auto"/>
            <w:noWrap/>
            <w:vAlign w:val="bottom"/>
            <w:hideMark/>
          </w:tcPr>
          <w:p w14:paraId="3D777265"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2A6C693B" w14:textId="77777777" w:rsidR="00E20725" w:rsidRPr="00997401" w:rsidRDefault="0031138F">
            <w:pPr>
              <w:pStyle w:val="P68B1DB1-Normln31"/>
              <w:spacing w:after="0" w:line="240" w:lineRule="auto"/>
            </w:pPr>
            <w:r w:rsidRPr="00997401">
              <w:t>At rated heat output</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1C0DBC6D" w14:textId="77777777" w:rsidR="00E20725" w:rsidRPr="00997401" w:rsidRDefault="0031138F">
            <w:pPr>
              <w:pStyle w:val="P68B1DB1-Normln31"/>
              <w:spacing w:after="0" w:line="240" w:lineRule="auto"/>
              <w:jc w:val="center"/>
            </w:pPr>
            <w:proofErr w:type="spellStart"/>
            <w:r w:rsidRPr="00997401">
              <w:t>elmax</w:t>
            </w:r>
            <w:proofErr w:type="spellEnd"/>
          </w:p>
        </w:tc>
        <w:tc>
          <w:tcPr>
            <w:tcW w:w="605" w:type="pct"/>
            <w:tcBorders>
              <w:top w:val="nil"/>
              <w:left w:val="nil"/>
              <w:bottom w:val="single" w:sz="4" w:space="0" w:color="auto"/>
              <w:right w:val="single" w:sz="4" w:space="0" w:color="auto"/>
            </w:tcBorders>
            <w:shd w:val="clear" w:color="auto" w:fill="auto"/>
            <w:noWrap/>
            <w:vAlign w:val="center"/>
            <w:hideMark/>
          </w:tcPr>
          <w:p w14:paraId="560259B8" w14:textId="7778B761" w:rsidR="00E20725" w:rsidRPr="00997401" w:rsidRDefault="00E20725">
            <w:pPr>
              <w:spacing w:after="0" w:line="240" w:lineRule="auto"/>
              <w:jc w:val="center"/>
              <w:rPr>
                <w:rFonts w:ascii="Calibri" w:eastAsia="Times New Roman" w:hAnsi="Calibri" w:cs="Times New Roman"/>
                <w:b/>
                <w:color w:val="000000"/>
                <w:sz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3338C38F" w14:textId="77777777" w:rsidR="00E20725" w:rsidRPr="00997401" w:rsidRDefault="0031138F">
            <w:pPr>
              <w:pStyle w:val="P68B1DB1-Normln31"/>
              <w:spacing w:after="0" w:line="240" w:lineRule="auto"/>
              <w:jc w:val="center"/>
            </w:pPr>
            <w:r w:rsidRPr="00997401">
              <w:t>kW</w:t>
            </w:r>
          </w:p>
        </w:tc>
      </w:tr>
      <w:tr w:rsidR="00E20725" w:rsidRPr="00997401" w14:paraId="0847EF86" w14:textId="77777777" w:rsidTr="00B50501">
        <w:trPr>
          <w:gridBefore w:val="1"/>
          <w:wBefore w:w="38" w:type="pct"/>
          <w:trHeight w:val="52"/>
        </w:trPr>
        <w:tc>
          <w:tcPr>
            <w:tcW w:w="817" w:type="pct"/>
            <w:vMerge/>
            <w:tcBorders>
              <w:top w:val="nil"/>
              <w:left w:val="single" w:sz="4" w:space="0" w:color="auto"/>
              <w:bottom w:val="single" w:sz="4" w:space="0" w:color="auto"/>
              <w:right w:val="single" w:sz="4" w:space="0" w:color="auto"/>
            </w:tcBorders>
            <w:vAlign w:val="center"/>
            <w:hideMark/>
          </w:tcPr>
          <w:p w14:paraId="25D4298B" w14:textId="77777777" w:rsidR="00E20725" w:rsidRPr="00997401" w:rsidRDefault="00E20725">
            <w:pPr>
              <w:spacing w:after="0" w:line="240" w:lineRule="auto"/>
              <w:rPr>
                <w:rFonts w:ascii="Calibri" w:eastAsia="Times New Roman" w:hAnsi="Calibri" w:cs="Times New Roman"/>
                <w:color w:val="000000"/>
                <w:sz w:val="16"/>
              </w:rPr>
            </w:pPr>
          </w:p>
        </w:tc>
        <w:tc>
          <w:tcPr>
            <w:tcW w:w="483" w:type="pct"/>
            <w:gridSpan w:val="2"/>
            <w:vMerge/>
            <w:tcBorders>
              <w:top w:val="nil"/>
              <w:left w:val="single" w:sz="4" w:space="0" w:color="auto"/>
              <w:bottom w:val="single" w:sz="4" w:space="0" w:color="auto"/>
              <w:right w:val="single" w:sz="4" w:space="0" w:color="auto"/>
            </w:tcBorders>
            <w:vAlign w:val="center"/>
            <w:hideMark/>
          </w:tcPr>
          <w:p w14:paraId="574A9116" w14:textId="77777777" w:rsidR="00E20725" w:rsidRPr="00997401" w:rsidRDefault="00E20725">
            <w:pPr>
              <w:spacing w:after="0" w:line="240" w:lineRule="auto"/>
              <w:rPr>
                <w:rFonts w:ascii="Calibri" w:eastAsia="Times New Roman" w:hAnsi="Calibri" w:cs="Times New Roman"/>
                <w:color w:val="000000"/>
                <w:sz w:val="16"/>
              </w:rPr>
            </w:pPr>
          </w:p>
        </w:tc>
        <w:tc>
          <w:tcPr>
            <w:tcW w:w="599" w:type="pct"/>
            <w:gridSpan w:val="2"/>
            <w:vMerge/>
            <w:tcBorders>
              <w:top w:val="nil"/>
              <w:left w:val="single" w:sz="4" w:space="0" w:color="auto"/>
              <w:bottom w:val="single" w:sz="4" w:space="0" w:color="auto"/>
              <w:right w:val="single" w:sz="4" w:space="0" w:color="auto"/>
            </w:tcBorders>
            <w:vAlign w:val="center"/>
            <w:hideMark/>
          </w:tcPr>
          <w:p w14:paraId="62ACDFCB" w14:textId="77777777" w:rsidR="00E20725" w:rsidRPr="00997401" w:rsidRDefault="00E20725">
            <w:pPr>
              <w:spacing w:after="0" w:line="240" w:lineRule="auto"/>
              <w:rPr>
                <w:rFonts w:ascii="Calibri" w:eastAsia="Times New Roman" w:hAnsi="Calibri" w:cs="Times New Roman"/>
                <w:color w:val="000000"/>
                <w:sz w:val="16"/>
              </w:rPr>
            </w:pPr>
          </w:p>
        </w:tc>
        <w:tc>
          <w:tcPr>
            <w:tcW w:w="477" w:type="pct"/>
            <w:gridSpan w:val="2"/>
            <w:vMerge/>
            <w:tcBorders>
              <w:top w:val="nil"/>
              <w:left w:val="single" w:sz="4" w:space="0" w:color="auto"/>
              <w:bottom w:val="single" w:sz="4" w:space="0" w:color="auto"/>
              <w:right w:val="single" w:sz="4" w:space="0" w:color="auto"/>
            </w:tcBorders>
            <w:vAlign w:val="center"/>
            <w:hideMark/>
          </w:tcPr>
          <w:p w14:paraId="1D1250AE" w14:textId="77777777" w:rsidR="00E20725" w:rsidRPr="00997401" w:rsidRDefault="00E20725">
            <w:pPr>
              <w:spacing w:after="0" w:line="240" w:lineRule="auto"/>
              <w:rPr>
                <w:rFonts w:ascii="Calibri" w:eastAsia="Times New Roman" w:hAnsi="Calibri" w:cs="Times New Roman"/>
                <w:color w:val="000000"/>
                <w:sz w:val="16"/>
              </w:rPr>
            </w:pPr>
          </w:p>
        </w:tc>
        <w:tc>
          <w:tcPr>
            <w:tcW w:w="97" w:type="pct"/>
            <w:gridSpan w:val="2"/>
            <w:tcBorders>
              <w:top w:val="nil"/>
              <w:left w:val="nil"/>
              <w:bottom w:val="nil"/>
              <w:right w:val="nil"/>
            </w:tcBorders>
            <w:shd w:val="clear" w:color="auto" w:fill="auto"/>
            <w:noWrap/>
            <w:vAlign w:val="bottom"/>
            <w:hideMark/>
          </w:tcPr>
          <w:p w14:paraId="62ADE632"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77" w:type="pct"/>
            <w:gridSpan w:val="2"/>
            <w:tcBorders>
              <w:top w:val="nil"/>
              <w:left w:val="single" w:sz="4" w:space="0" w:color="auto"/>
              <w:bottom w:val="single" w:sz="4" w:space="0" w:color="auto"/>
              <w:right w:val="single" w:sz="4" w:space="0" w:color="auto"/>
            </w:tcBorders>
            <w:shd w:val="clear" w:color="auto" w:fill="auto"/>
            <w:vAlign w:val="bottom"/>
            <w:hideMark/>
          </w:tcPr>
          <w:p w14:paraId="4464F4D7" w14:textId="77777777" w:rsidR="00E20725" w:rsidRPr="00997401" w:rsidRDefault="0031138F">
            <w:pPr>
              <w:pStyle w:val="P68B1DB1-Normln31"/>
              <w:spacing w:after="0" w:line="240" w:lineRule="auto"/>
            </w:pPr>
            <w:r w:rsidRPr="00997401">
              <w:t>At [30%] rated heat output if applicable</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7011AC6D" w14:textId="77777777" w:rsidR="00E20725" w:rsidRPr="00997401" w:rsidRDefault="0031138F">
            <w:pPr>
              <w:pStyle w:val="P68B1DB1-Normln31"/>
              <w:spacing w:after="0" w:line="240" w:lineRule="auto"/>
              <w:jc w:val="center"/>
            </w:pPr>
            <w:proofErr w:type="spellStart"/>
            <w:r w:rsidRPr="00997401">
              <w:t>elmin</w:t>
            </w:r>
            <w:proofErr w:type="spellEnd"/>
          </w:p>
        </w:tc>
        <w:tc>
          <w:tcPr>
            <w:tcW w:w="605" w:type="pct"/>
            <w:tcBorders>
              <w:top w:val="nil"/>
              <w:left w:val="nil"/>
              <w:bottom w:val="single" w:sz="4" w:space="0" w:color="auto"/>
              <w:right w:val="single" w:sz="4" w:space="0" w:color="auto"/>
            </w:tcBorders>
            <w:shd w:val="clear" w:color="auto" w:fill="auto"/>
            <w:vAlign w:val="center"/>
            <w:hideMark/>
          </w:tcPr>
          <w:p w14:paraId="7110C702" w14:textId="77777777" w:rsidR="00E20725" w:rsidRPr="00997401" w:rsidRDefault="0031138F">
            <w:pPr>
              <w:pStyle w:val="P68B1DB1-Normln31"/>
              <w:spacing w:after="0" w:line="240" w:lineRule="auto"/>
              <w:jc w:val="center"/>
              <w:rPr>
                <w:b/>
              </w:rPr>
            </w:pPr>
            <w:r w:rsidRPr="00997401">
              <w:t>Not relevant</w:t>
            </w:r>
          </w:p>
        </w:tc>
        <w:tc>
          <w:tcPr>
            <w:tcW w:w="412" w:type="pct"/>
            <w:tcBorders>
              <w:top w:val="nil"/>
              <w:left w:val="nil"/>
              <w:bottom w:val="single" w:sz="4" w:space="0" w:color="auto"/>
              <w:right w:val="single" w:sz="4" w:space="0" w:color="auto"/>
            </w:tcBorders>
            <w:shd w:val="clear" w:color="auto" w:fill="auto"/>
            <w:noWrap/>
            <w:vAlign w:val="center"/>
            <w:hideMark/>
          </w:tcPr>
          <w:p w14:paraId="2BAF89D8" w14:textId="77777777" w:rsidR="00E20725" w:rsidRPr="00997401" w:rsidRDefault="0031138F">
            <w:pPr>
              <w:pStyle w:val="P68B1DB1-Normln31"/>
              <w:spacing w:after="0" w:line="240" w:lineRule="auto"/>
              <w:jc w:val="center"/>
            </w:pPr>
            <w:r w:rsidRPr="00997401">
              <w:t>kW</w:t>
            </w:r>
          </w:p>
        </w:tc>
      </w:tr>
      <w:tr w:rsidR="00E20725" w:rsidRPr="00997401" w14:paraId="2655F4C7" w14:textId="77777777" w:rsidTr="00B50501">
        <w:trPr>
          <w:gridBefore w:val="1"/>
          <w:wBefore w:w="38" w:type="pct"/>
          <w:trHeight w:val="52"/>
        </w:trPr>
        <w:tc>
          <w:tcPr>
            <w:tcW w:w="817" w:type="pct"/>
            <w:tcBorders>
              <w:top w:val="nil"/>
              <w:left w:val="single" w:sz="4" w:space="0" w:color="auto"/>
              <w:bottom w:val="single" w:sz="4" w:space="0" w:color="auto"/>
              <w:right w:val="single" w:sz="4" w:space="0" w:color="auto"/>
            </w:tcBorders>
            <w:shd w:val="clear" w:color="auto" w:fill="auto"/>
            <w:noWrap/>
            <w:vAlign w:val="bottom"/>
            <w:hideMark/>
          </w:tcPr>
          <w:p w14:paraId="4ABCA92B" w14:textId="77777777" w:rsidR="00E20725" w:rsidRPr="00997401" w:rsidRDefault="0031138F">
            <w:pPr>
              <w:pStyle w:val="P68B1DB1-Normln31"/>
              <w:spacing w:after="0" w:line="240" w:lineRule="auto"/>
            </w:pPr>
            <w:r w:rsidRPr="00997401">
              <w:t> </w:t>
            </w:r>
          </w:p>
        </w:tc>
        <w:tc>
          <w:tcPr>
            <w:tcW w:w="483" w:type="pct"/>
            <w:gridSpan w:val="2"/>
            <w:tcBorders>
              <w:top w:val="nil"/>
              <w:left w:val="nil"/>
              <w:bottom w:val="single" w:sz="4" w:space="0" w:color="auto"/>
              <w:right w:val="single" w:sz="4" w:space="0" w:color="auto"/>
            </w:tcBorders>
            <w:shd w:val="clear" w:color="auto" w:fill="auto"/>
            <w:noWrap/>
            <w:vAlign w:val="bottom"/>
            <w:hideMark/>
          </w:tcPr>
          <w:p w14:paraId="42B2A705" w14:textId="77777777" w:rsidR="00E20725" w:rsidRPr="00997401" w:rsidRDefault="0031138F">
            <w:pPr>
              <w:pStyle w:val="P68B1DB1-Normln31"/>
              <w:spacing w:after="0" w:line="240" w:lineRule="auto"/>
            </w:pPr>
            <w:r w:rsidRPr="00997401">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5ABE40D5" w14:textId="77777777" w:rsidR="00E20725" w:rsidRPr="00997401" w:rsidRDefault="0031138F">
            <w:pPr>
              <w:pStyle w:val="P68B1DB1-Normln31"/>
              <w:spacing w:after="0" w:line="240" w:lineRule="auto"/>
            </w:pPr>
            <w:r w:rsidRPr="00997401">
              <w:t> </w:t>
            </w:r>
          </w:p>
        </w:tc>
        <w:tc>
          <w:tcPr>
            <w:tcW w:w="477" w:type="pct"/>
            <w:gridSpan w:val="2"/>
            <w:tcBorders>
              <w:top w:val="nil"/>
              <w:left w:val="nil"/>
              <w:bottom w:val="single" w:sz="4" w:space="0" w:color="auto"/>
              <w:right w:val="single" w:sz="4" w:space="0" w:color="auto"/>
            </w:tcBorders>
            <w:shd w:val="clear" w:color="auto" w:fill="auto"/>
            <w:noWrap/>
            <w:vAlign w:val="bottom"/>
            <w:hideMark/>
          </w:tcPr>
          <w:p w14:paraId="4FCA194C" w14:textId="77777777" w:rsidR="00E20725" w:rsidRPr="00997401" w:rsidRDefault="0031138F">
            <w:pPr>
              <w:pStyle w:val="P68B1DB1-Normln31"/>
              <w:spacing w:after="0" w:line="240" w:lineRule="auto"/>
            </w:pPr>
            <w:r w:rsidRPr="00997401">
              <w:t> </w:t>
            </w:r>
          </w:p>
        </w:tc>
        <w:tc>
          <w:tcPr>
            <w:tcW w:w="97" w:type="pct"/>
            <w:gridSpan w:val="2"/>
            <w:tcBorders>
              <w:top w:val="nil"/>
              <w:left w:val="nil"/>
              <w:bottom w:val="nil"/>
              <w:right w:val="nil"/>
            </w:tcBorders>
            <w:shd w:val="clear" w:color="auto" w:fill="auto"/>
            <w:noWrap/>
            <w:vAlign w:val="bottom"/>
            <w:hideMark/>
          </w:tcPr>
          <w:p w14:paraId="1739645C" w14:textId="77777777" w:rsidR="00E20725" w:rsidRPr="00997401" w:rsidRDefault="00E20725">
            <w:pPr>
              <w:spacing w:after="0" w:line="240" w:lineRule="auto"/>
              <w:rPr>
                <w:rFonts w:ascii="Calibri" w:eastAsia="Times New Roman" w:hAnsi="Calibri" w:cs="Times New Roman"/>
                <w:color w:val="000000"/>
                <w:sz w:val="16"/>
              </w:rPr>
            </w:pPr>
          </w:p>
        </w:tc>
        <w:tc>
          <w:tcPr>
            <w:tcW w:w="1472"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CBD88B" w14:textId="77777777" w:rsidR="00E20725" w:rsidRPr="00997401" w:rsidRDefault="0031138F">
            <w:pPr>
              <w:pStyle w:val="P68B1DB1-Normln31"/>
              <w:spacing w:after="0" w:line="240" w:lineRule="auto"/>
            </w:pPr>
            <w:r w:rsidRPr="00997401">
              <w:t>Built-in secondary emission reduction device if applicable</w:t>
            </w:r>
          </w:p>
        </w:tc>
        <w:tc>
          <w:tcPr>
            <w:tcW w:w="605" w:type="pct"/>
            <w:tcBorders>
              <w:top w:val="nil"/>
              <w:left w:val="nil"/>
              <w:bottom w:val="single" w:sz="4" w:space="0" w:color="auto"/>
              <w:right w:val="single" w:sz="4" w:space="0" w:color="auto"/>
            </w:tcBorders>
            <w:shd w:val="clear" w:color="auto" w:fill="auto"/>
            <w:vAlign w:val="center"/>
            <w:hideMark/>
          </w:tcPr>
          <w:p w14:paraId="1A3F0C0A" w14:textId="77777777" w:rsidR="00E20725" w:rsidRPr="00997401" w:rsidRDefault="0031138F">
            <w:pPr>
              <w:pStyle w:val="P68B1DB1-Normln31"/>
              <w:spacing w:after="0" w:line="240" w:lineRule="auto"/>
              <w:jc w:val="center"/>
            </w:pPr>
            <w:r w:rsidRPr="00997401">
              <w:t>Not relevant</w:t>
            </w:r>
          </w:p>
        </w:tc>
        <w:tc>
          <w:tcPr>
            <w:tcW w:w="412" w:type="pct"/>
            <w:tcBorders>
              <w:top w:val="nil"/>
              <w:left w:val="nil"/>
              <w:bottom w:val="single" w:sz="4" w:space="0" w:color="auto"/>
              <w:right w:val="single" w:sz="4" w:space="0" w:color="auto"/>
            </w:tcBorders>
            <w:shd w:val="clear" w:color="auto" w:fill="auto"/>
            <w:noWrap/>
            <w:vAlign w:val="center"/>
            <w:hideMark/>
          </w:tcPr>
          <w:p w14:paraId="7FBD904E" w14:textId="77777777" w:rsidR="00E20725" w:rsidRPr="00997401" w:rsidRDefault="0031138F">
            <w:pPr>
              <w:pStyle w:val="P68B1DB1-Normln31"/>
              <w:spacing w:after="0" w:line="240" w:lineRule="auto"/>
              <w:jc w:val="center"/>
            </w:pPr>
            <w:r w:rsidRPr="00997401">
              <w:t>kW</w:t>
            </w:r>
          </w:p>
        </w:tc>
      </w:tr>
      <w:tr w:rsidR="00E20725" w:rsidRPr="00997401" w14:paraId="6D96846C" w14:textId="77777777" w:rsidTr="00B50501">
        <w:trPr>
          <w:gridBefore w:val="1"/>
          <w:wBefore w:w="38" w:type="pct"/>
          <w:trHeight w:val="52"/>
        </w:trPr>
        <w:tc>
          <w:tcPr>
            <w:tcW w:w="817" w:type="pct"/>
            <w:tcBorders>
              <w:top w:val="nil"/>
              <w:left w:val="single" w:sz="4" w:space="0" w:color="auto"/>
              <w:bottom w:val="nil"/>
              <w:right w:val="single" w:sz="4" w:space="0" w:color="auto"/>
            </w:tcBorders>
            <w:shd w:val="clear" w:color="auto" w:fill="auto"/>
            <w:noWrap/>
            <w:vAlign w:val="bottom"/>
            <w:hideMark/>
          </w:tcPr>
          <w:p w14:paraId="4A9C3442" w14:textId="77777777" w:rsidR="00E20725" w:rsidRPr="00997401" w:rsidRDefault="0031138F">
            <w:pPr>
              <w:pStyle w:val="P68B1DB1-Normln31"/>
              <w:spacing w:after="0" w:line="240" w:lineRule="auto"/>
            </w:pPr>
            <w:r w:rsidRPr="00997401">
              <w:t> </w:t>
            </w:r>
          </w:p>
        </w:tc>
        <w:tc>
          <w:tcPr>
            <w:tcW w:w="483" w:type="pct"/>
            <w:gridSpan w:val="2"/>
            <w:tcBorders>
              <w:top w:val="nil"/>
              <w:left w:val="nil"/>
              <w:bottom w:val="nil"/>
              <w:right w:val="single" w:sz="4" w:space="0" w:color="auto"/>
            </w:tcBorders>
            <w:shd w:val="clear" w:color="auto" w:fill="auto"/>
            <w:noWrap/>
            <w:vAlign w:val="bottom"/>
            <w:hideMark/>
          </w:tcPr>
          <w:p w14:paraId="658DAA21" w14:textId="77777777" w:rsidR="00E20725" w:rsidRPr="00997401" w:rsidRDefault="0031138F">
            <w:pPr>
              <w:pStyle w:val="P68B1DB1-Normln31"/>
              <w:spacing w:after="0" w:line="240" w:lineRule="auto"/>
            </w:pPr>
            <w:r w:rsidRPr="00997401">
              <w:t> </w:t>
            </w:r>
          </w:p>
        </w:tc>
        <w:tc>
          <w:tcPr>
            <w:tcW w:w="599" w:type="pct"/>
            <w:gridSpan w:val="2"/>
            <w:tcBorders>
              <w:top w:val="nil"/>
              <w:left w:val="nil"/>
              <w:bottom w:val="nil"/>
              <w:right w:val="single" w:sz="4" w:space="0" w:color="auto"/>
            </w:tcBorders>
            <w:shd w:val="clear" w:color="auto" w:fill="auto"/>
            <w:noWrap/>
            <w:vAlign w:val="bottom"/>
            <w:hideMark/>
          </w:tcPr>
          <w:p w14:paraId="06C4B23F" w14:textId="77777777" w:rsidR="00E20725" w:rsidRPr="00997401" w:rsidRDefault="0031138F">
            <w:pPr>
              <w:pStyle w:val="P68B1DB1-Normln31"/>
              <w:spacing w:after="0" w:line="240" w:lineRule="auto"/>
            </w:pPr>
            <w:r w:rsidRPr="00997401">
              <w:t> </w:t>
            </w:r>
          </w:p>
        </w:tc>
        <w:tc>
          <w:tcPr>
            <w:tcW w:w="477" w:type="pct"/>
            <w:gridSpan w:val="2"/>
            <w:tcBorders>
              <w:top w:val="nil"/>
              <w:left w:val="nil"/>
              <w:bottom w:val="nil"/>
              <w:right w:val="single" w:sz="4" w:space="0" w:color="auto"/>
            </w:tcBorders>
            <w:shd w:val="clear" w:color="auto" w:fill="auto"/>
            <w:noWrap/>
            <w:vAlign w:val="bottom"/>
            <w:hideMark/>
          </w:tcPr>
          <w:p w14:paraId="42F6D0D6" w14:textId="77777777" w:rsidR="00E20725" w:rsidRPr="00997401" w:rsidRDefault="0031138F">
            <w:pPr>
              <w:pStyle w:val="P68B1DB1-Normln31"/>
              <w:spacing w:after="0" w:line="240" w:lineRule="auto"/>
            </w:pPr>
            <w:r w:rsidRPr="00997401">
              <w:t> </w:t>
            </w:r>
          </w:p>
        </w:tc>
        <w:tc>
          <w:tcPr>
            <w:tcW w:w="97" w:type="pct"/>
            <w:gridSpan w:val="2"/>
            <w:tcBorders>
              <w:top w:val="nil"/>
              <w:left w:val="nil"/>
              <w:bottom w:val="nil"/>
              <w:right w:val="nil"/>
            </w:tcBorders>
            <w:shd w:val="clear" w:color="auto" w:fill="auto"/>
            <w:noWrap/>
            <w:vAlign w:val="bottom"/>
            <w:hideMark/>
          </w:tcPr>
          <w:p w14:paraId="11B67331" w14:textId="77777777" w:rsidR="00E20725" w:rsidRPr="00997401" w:rsidRDefault="00E20725">
            <w:pPr>
              <w:spacing w:after="0" w:line="240" w:lineRule="auto"/>
              <w:rPr>
                <w:rFonts w:ascii="Calibri" w:eastAsia="Times New Roman" w:hAnsi="Calibri" w:cs="Times New Roman"/>
                <w:color w:val="000000"/>
                <w:sz w:val="16"/>
              </w:rPr>
            </w:pPr>
          </w:p>
        </w:tc>
        <w:tc>
          <w:tcPr>
            <w:tcW w:w="877" w:type="pct"/>
            <w:gridSpan w:val="2"/>
            <w:tcBorders>
              <w:top w:val="nil"/>
              <w:left w:val="single" w:sz="4" w:space="0" w:color="auto"/>
              <w:bottom w:val="nil"/>
              <w:right w:val="single" w:sz="4" w:space="0" w:color="auto"/>
            </w:tcBorders>
            <w:shd w:val="clear" w:color="auto" w:fill="auto"/>
            <w:vAlign w:val="bottom"/>
            <w:hideMark/>
          </w:tcPr>
          <w:p w14:paraId="1F6DE34A" w14:textId="77777777" w:rsidR="00E20725" w:rsidRPr="00997401" w:rsidRDefault="0031138F">
            <w:pPr>
              <w:pStyle w:val="P68B1DB1-Normln31"/>
              <w:spacing w:after="0" w:line="240" w:lineRule="auto"/>
            </w:pPr>
            <w:r w:rsidRPr="00997401">
              <w:t>In standby mode</w:t>
            </w:r>
          </w:p>
        </w:tc>
        <w:tc>
          <w:tcPr>
            <w:tcW w:w="596" w:type="pct"/>
            <w:gridSpan w:val="2"/>
            <w:tcBorders>
              <w:top w:val="nil"/>
              <w:left w:val="nil"/>
              <w:bottom w:val="nil"/>
              <w:right w:val="single" w:sz="4" w:space="0" w:color="auto"/>
            </w:tcBorders>
            <w:shd w:val="clear" w:color="auto" w:fill="auto"/>
            <w:noWrap/>
            <w:vAlign w:val="center"/>
            <w:hideMark/>
          </w:tcPr>
          <w:p w14:paraId="55B5421B" w14:textId="77777777" w:rsidR="00E20725" w:rsidRPr="00997401" w:rsidRDefault="0031138F">
            <w:pPr>
              <w:pStyle w:val="P68B1DB1-Normln31"/>
              <w:spacing w:after="0" w:line="240" w:lineRule="auto"/>
              <w:jc w:val="center"/>
            </w:pPr>
            <w:r w:rsidRPr="00997401">
              <w:t>PSB</w:t>
            </w:r>
          </w:p>
        </w:tc>
        <w:tc>
          <w:tcPr>
            <w:tcW w:w="605" w:type="pct"/>
            <w:tcBorders>
              <w:top w:val="nil"/>
              <w:left w:val="nil"/>
              <w:bottom w:val="nil"/>
              <w:right w:val="single" w:sz="4" w:space="0" w:color="auto"/>
            </w:tcBorders>
            <w:shd w:val="clear" w:color="auto" w:fill="auto"/>
            <w:noWrap/>
            <w:vAlign w:val="center"/>
            <w:hideMark/>
          </w:tcPr>
          <w:p w14:paraId="25B5F6CD" w14:textId="6D200018" w:rsidR="00E20725" w:rsidRPr="00997401" w:rsidRDefault="00E20725">
            <w:pPr>
              <w:spacing w:after="0" w:line="240" w:lineRule="auto"/>
              <w:jc w:val="center"/>
              <w:rPr>
                <w:rFonts w:ascii="Calibri" w:eastAsia="Times New Roman" w:hAnsi="Calibri" w:cs="Times New Roman"/>
                <w:b/>
                <w:color w:val="000000"/>
                <w:sz w:val="16"/>
              </w:rPr>
            </w:pPr>
          </w:p>
        </w:tc>
        <w:tc>
          <w:tcPr>
            <w:tcW w:w="412" w:type="pct"/>
            <w:tcBorders>
              <w:top w:val="nil"/>
              <w:left w:val="nil"/>
              <w:bottom w:val="nil"/>
              <w:right w:val="single" w:sz="4" w:space="0" w:color="auto"/>
            </w:tcBorders>
            <w:shd w:val="clear" w:color="auto" w:fill="auto"/>
            <w:noWrap/>
            <w:vAlign w:val="center"/>
            <w:hideMark/>
          </w:tcPr>
          <w:p w14:paraId="50C9ED04" w14:textId="77777777" w:rsidR="00E20725" w:rsidRPr="00997401" w:rsidRDefault="0031138F">
            <w:pPr>
              <w:pStyle w:val="P68B1DB1-Normln31"/>
              <w:spacing w:after="0" w:line="240" w:lineRule="auto"/>
              <w:jc w:val="center"/>
            </w:pPr>
            <w:r w:rsidRPr="00997401">
              <w:t>kW</w:t>
            </w:r>
          </w:p>
        </w:tc>
      </w:tr>
      <w:tr w:rsidR="00E20725" w:rsidRPr="00997401" w14:paraId="633F8BA5" w14:textId="77777777" w:rsidTr="00B50501">
        <w:trPr>
          <w:gridBefore w:val="1"/>
          <w:wBefore w:w="38" w:type="pct"/>
          <w:trHeight w:val="52"/>
        </w:trPr>
        <w:tc>
          <w:tcPr>
            <w:tcW w:w="13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187F" w14:textId="77777777" w:rsidR="00E20725" w:rsidRPr="00997401" w:rsidRDefault="0031138F">
            <w:pPr>
              <w:pStyle w:val="P68B1DB1-Normln31"/>
              <w:spacing w:after="0" w:line="240" w:lineRule="auto"/>
              <w:jc w:val="center"/>
            </w:pPr>
            <w:r w:rsidRPr="00997401">
              <w:t>Contact details</w:t>
            </w:r>
          </w:p>
        </w:tc>
        <w:tc>
          <w:tcPr>
            <w:tcW w:w="3662" w:type="pct"/>
            <w:gridSpan w:val="12"/>
            <w:tcBorders>
              <w:top w:val="single" w:sz="4" w:space="0" w:color="auto"/>
              <w:left w:val="nil"/>
              <w:bottom w:val="single" w:sz="4" w:space="0" w:color="auto"/>
              <w:right w:val="single" w:sz="4" w:space="0" w:color="auto"/>
            </w:tcBorders>
            <w:shd w:val="clear" w:color="auto" w:fill="auto"/>
            <w:noWrap/>
            <w:vAlign w:val="center"/>
            <w:hideMark/>
          </w:tcPr>
          <w:p w14:paraId="6EAFA450" w14:textId="77777777" w:rsidR="00E20725" w:rsidRPr="00997401" w:rsidRDefault="0031138F">
            <w:pPr>
              <w:pStyle w:val="P68B1DB1-Normln31"/>
              <w:spacing w:after="0" w:line="240" w:lineRule="auto"/>
              <w:jc w:val="center"/>
            </w:pPr>
            <w:r w:rsidRPr="00997401">
              <w:rPr>
                <w:b/>
              </w:rPr>
              <w:t xml:space="preserve">OPOP </w:t>
            </w:r>
            <w:proofErr w:type="spellStart"/>
            <w:r w:rsidRPr="00997401">
              <w:rPr>
                <w:b/>
              </w:rPr>
              <w:t>s.r.o.</w:t>
            </w:r>
            <w:proofErr w:type="spellEnd"/>
            <w:r w:rsidRPr="00997401">
              <w:t xml:space="preserve">, </w:t>
            </w:r>
            <w:proofErr w:type="spellStart"/>
            <w:r w:rsidRPr="00997401">
              <w:t>Zašovská</w:t>
            </w:r>
            <w:proofErr w:type="spellEnd"/>
            <w:r w:rsidRPr="00997401">
              <w:t xml:space="preserve"> 750, </w:t>
            </w:r>
            <w:proofErr w:type="spellStart"/>
            <w:r w:rsidRPr="00997401">
              <w:t>Valašské</w:t>
            </w:r>
            <w:proofErr w:type="spellEnd"/>
            <w:r w:rsidRPr="00997401">
              <w:t xml:space="preserve"> </w:t>
            </w:r>
            <w:proofErr w:type="spellStart"/>
            <w:r w:rsidRPr="00997401">
              <w:t>Meziříčí</w:t>
            </w:r>
            <w:proofErr w:type="spellEnd"/>
            <w:r w:rsidRPr="00997401">
              <w:t>, 757 01</w:t>
            </w:r>
          </w:p>
        </w:tc>
      </w:tr>
      <w:tr w:rsidR="00E20725" w:rsidRPr="00997401" w14:paraId="6398B2B8" w14:textId="77777777" w:rsidTr="00B50501">
        <w:trPr>
          <w:gridBefore w:val="1"/>
          <w:wBefore w:w="38" w:type="pct"/>
          <w:trHeight w:val="52"/>
        </w:trPr>
        <w:tc>
          <w:tcPr>
            <w:tcW w:w="4550" w:type="pct"/>
            <w:gridSpan w:val="14"/>
            <w:tcBorders>
              <w:top w:val="single" w:sz="4" w:space="0" w:color="auto"/>
              <w:left w:val="single" w:sz="4" w:space="0" w:color="auto"/>
              <w:bottom w:val="nil"/>
              <w:right w:val="nil"/>
            </w:tcBorders>
            <w:shd w:val="clear" w:color="auto" w:fill="auto"/>
            <w:noWrap/>
            <w:vAlign w:val="bottom"/>
            <w:hideMark/>
          </w:tcPr>
          <w:p w14:paraId="17DD1914" w14:textId="04A4B316" w:rsidR="00E20725" w:rsidRPr="00997401" w:rsidRDefault="0031138F">
            <w:pPr>
              <w:pStyle w:val="P68B1DB1-Normln31"/>
              <w:spacing w:before="0" w:after="0" w:line="240" w:lineRule="auto"/>
            </w:pPr>
            <w:r w:rsidRPr="00997401">
              <w:t xml:space="preserve">(*) Tank volume = 45 × </w:t>
            </w:r>
            <w:proofErr w:type="spellStart"/>
            <w:r w:rsidRPr="00997401">
              <w:t>Pr</w:t>
            </w:r>
            <w:proofErr w:type="spellEnd"/>
            <w:r w:rsidRPr="00997401">
              <w:t xml:space="preserve"> × (1</w:t>
            </w:r>
            <w:r w:rsidR="00A212F5" w:rsidRPr="00997401">
              <w:rPr>
                <w:b/>
              </w:rPr>
              <w:t xml:space="preserve"> </w:t>
            </w:r>
            <w:r w:rsidR="00A212F5" w:rsidRPr="005A431E">
              <w:rPr>
                <w:bCs/>
              </w:rPr>
              <w:t>–</w:t>
            </w:r>
            <w:r w:rsidR="00A212F5" w:rsidRPr="00997401">
              <w:rPr>
                <w:b/>
              </w:rPr>
              <w:t xml:space="preserve"> </w:t>
            </w:r>
            <w:r w:rsidRPr="00997401">
              <w:t>2.7/</w:t>
            </w:r>
            <w:proofErr w:type="spellStart"/>
            <w:r w:rsidRPr="00997401">
              <w:t>Pr</w:t>
            </w:r>
            <w:proofErr w:type="spellEnd"/>
            <w:r w:rsidRPr="00997401">
              <w:t xml:space="preserve">) or 300 litres, whichever is higher; </w:t>
            </w:r>
            <w:proofErr w:type="spellStart"/>
            <w:r w:rsidRPr="00997401">
              <w:t>Pr</w:t>
            </w:r>
            <w:proofErr w:type="spellEnd"/>
            <w:r w:rsidRPr="00997401">
              <w:t xml:space="preserve"> expressed in kW </w:t>
            </w:r>
          </w:p>
        </w:tc>
        <w:tc>
          <w:tcPr>
            <w:tcW w:w="412" w:type="pct"/>
            <w:tcBorders>
              <w:top w:val="nil"/>
              <w:left w:val="nil"/>
              <w:bottom w:val="nil"/>
              <w:right w:val="single" w:sz="4" w:space="0" w:color="auto"/>
            </w:tcBorders>
            <w:shd w:val="clear" w:color="auto" w:fill="auto"/>
            <w:noWrap/>
            <w:vAlign w:val="bottom"/>
            <w:hideMark/>
          </w:tcPr>
          <w:p w14:paraId="1817C978" w14:textId="77777777" w:rsidR="00E20725" w:rsidRPr="00997401" w:rsidRDefault="0031138F">
            <w:pPr>
              <w:pStyle w:val="P68B1DB1-Normln31"/>
              <w:spacing w:before="0" w:after="0" w:line="240" w:lineRule="auto"/>
            </w:pPr>
            <w:r w:rsidRPr="00997401">
              <w:t> </w:t>
            </w:r>
          </w:p>
        </w:tc>
      </w:tr>
      <w:tr w:rsidR="00E20725" w:rsidRPr="00997401" w14:paraId="4F8F2FA3" w14:textId="77777777" w:rsidTr="00B50501">
        <w:trPr>
          <w:gridBefore w:val="1"/>
          <w:wBefore w:w="38" w:type="pct"/>
          <w:trHeight w:val="60"/>
        </w:trPr>
        <w:tc>
          <w:tcPr>
            <w:tcW w:w="2375" w:type="pct"/>
            <w:gridSpan w:val="7"/>
            <w:tcBorders>
              <w:top w:val="nil"/>
              <w:left w:val="single" w:sz="4" w:space="0" w:color="auto"/>
              <w:bottom w:val="nil"/>
              <w:right w:val="nil"/>
            </w:tcBorders>
            <w:shd w:val="clear" w:color="auto" w:fill="auto"/>
            <w:noWrap/>
            <w:vAlign w:val="bottom"/>
            <w:hideMark/>
          </w:tcPr>
          <w:p w14:paraId="740D2A89" w14:textId="77777777" w:rsidR="00E20725" w:rsidRPr="00997401" w:rsidRDefault="0031138F">
            <w:pPr>
              <w:pStyle w:val="P68B1DB1-Normln31"/>
              <w:spacing w:after="0" w:line="240" w:lineRule="auto"/>
            </w:pPr>
            <w:r w:rsidRPr="00997401">
              <w:t xml:space="preserve">(**) Tank volume = 20 × </w:t>
            </w:r>
            <w:proofErr w:type="spellStart"/>
            <w:r w:rsidRPr="00997401">
              <w:t>Pr</w:t>
            </w:r>
            <w:proofErr w:type="spellEnd"/>
            <w:r w:rsidRPr="00997401">
              <w:t xml:space="preserve">; </w:t>
            </w:r>
            <w:proofErr w:type="spellStart"/>
            <w:r w:rsidRPr="00997401">
              <w:t>Pr</w:t>
            </w:r>
            <w:proofErr w:type="spellEnd"/>
            <w:r w:rsidRPr="00997401">
              <w:t xml:space="preserve"> expressed in kW </w:t>
            </w:r>
          </w:p>
        </w:tc>
        <w:tc>
          <w:tcPr>
            <w:tcW w:w="97" w:type="pct"/>
            <w:gridSpan w:val="2"/>
            <w:tcBorders>
              <w:top w:val="nil"/>
              <w:left w:val="nil"/>
              <w:bottom w:val="nil"/>
              <w:right w:val="nil"/>
            </w:tcBorders>
            <w:shd w:val="clear" w:color="auto" w:fill="auto"/>
            <w:noWrap/>
            <w:vAlign w:val="bottom"/>
            <w:hideMark/>
          </w:tcPr>
          <w:p w14:paraId="3825C6FA" w14:textId="77777777" w:rsidR="00E20725" w:rsidRPr="00997401" w:rsidRDefault="00E20725">
            <w:pPr>
              <w:spacing w:after="0" w:line="240" w:lineRule="auto"/>
              <w:rPr>
                <w:rFonts w:ascii="Calibri" w:eastAsia="Times New Roman" w:hAnsi="Calibri" w:cs="Times New Roman"/>
                <w:color w:val="000000"/>
                <w:sz w:val="16"/>
              </w:rPr>
            </w:pPr>
          </w:p>
        </w:tc>
        <w:tc>
          <w:tcPr>
            <w:tcW w:w="877" w:type="pct"/>
            <w:gridSpan w:val="2"/>
            <w:tcBorders>
              <w:top w:val="nil"/>
              <w:left w:val="nil"/>
              <w:bottom w:val="nil"/>
              <w:right w:val="nil"/>
            </w:tcBorders>
            <w:shd w:val="clear" w:color="auto" w:fill="auto"/>
            <w:noWrap/>
            <w:vAlign w:val="bottom"/>
            <w:hideMark/>
          </w:tcPr>
          <w:p w14:paraId="1C4F2C61" w14:textId="77777777" w:rsidR="00E20725" w:rsidRPr="00997401" w:rsidRDefault="00E20725">
            <w:pPr>
              <w:spacing w:after="0" w:line="240" w:lineRule="auto"/>
              <w:rPr>
                <w:rFonts w:ascii="Times New Roman" w:eastAsia="Times New Roman" w:hAnsi="Times New Roman" w:cs="Times New Roman"/>
                <w:sz w:val="16"/>
              </w:rPr>
            </w:pPr>
          </w:p>
        </w:tc>
        <w:tc>
          <w:tcPr>
            <w:tcW w:w="596" w:type="pct"/>
            <w:gridSpan w:val="2"/>
            <w:tcBorders>
              <w:top w:val="nil"/>
              <w:left w:val="nil"/>
              <w:bottom w:val="nil"/>
              <w:right w:val="nil"/>
            </w:tcBorders>
            <w:shd w:val="clear" w:color="auto" w:fill="auto"/>
            <w:noWrap/>
            <w:vAlign w:val="bottom"/>
            <w:hideMark/>
          </w:tcPr>
          <w:p w14:paraId="24664AA0" w14:textId="77777777" w:rsidR="00E20725" w:rsidRPr="00997401" w:rsidRDefault="00E20725">
            <w:pPr>
              <w:spacing w:after="0" w:line="240" w:lineRule="auto"/>
              <w:rPr>
                <w:rFonts w:ascii="Times New Roman" w:eastAsia="Times New Roman" w:hAnsi="Times New Roman" w:cs="Times New Roman"/>
                <w:sz w:val="16"/>
              </w:rPr>
            </w:pPr>
          </w:p>
        </w:tc>
        <w:tc>
          <w:tcPr>
            <w:tcW w:w="605" w:type="pct"/>
            <w:tcBorders>
              <w:top w:val="nil"/>
              <w:left w:val="nil"/>
              <w:bottom w:val="nil"/>
              <w:right w:val="nil"/>
            </w:tcBorders>
            <w:shd w:val="clear" w:color="auto" w:fill="auto"/>
            <w:noWrap/>
            <w:vAlign w:val="bottom"/>
            <w:hideMark/>
          </w:tcPr>
          <w:p w14:paraId="0349973F" w14:textId="77777777" w:rsidR="00E20725" w:rsidRPr="00997401" w:rsidRDefault="00E20725">
            <w:pPr>
              <w:spacing w:after="0" w:line="240" w:lineRule="auto"/>
              <w:rPr>
                <w:rFonts w:ascii="Times New Roman" w:eastAsia="Times New Roman" w:hAnsi="Times New Roman" w:cs="Times New Roman"/>
                <w:sz w:val="16"/>
              </w:rPr>
            </w:pPr>
          </w:p>
        </w:tc>
        <w:tc>
          <w:tcPr>
            <w:tcW w:w="412" w:type="pct"/>
            <w:tcBorders>
              <w:top w:val="nil"/>
              <w:left w:val="nil"/>
              <w:bottom w:val="nil"/>
              <w:right w:val="single" w:sz="4" w:space="0" w:color="auto"/>
            </w:tcBorders>
            <w:shd w:val="clear" w:color="auto" w:fill="auto"/>
            <w:noWrap/>
            <w:vAlign w:val="bottom"/>
            <w:hideMark/>
          </w:tcPr>
          <w:p w14:paraId="393C0B6D" w14:textId="77777777" w:rsidR="00E20725" w:rsidRPr="00997401" w:rsidRDefault="0031138F">
            <w:pPr>
              <w:pStyle w:val="P68B1DB1-Normln31"/>
              <w:spacing w:after="0" w:line="240" w:lineRule="auto"/>
            </w:pPr>
            <w:r w:rsidRPr="00997401">
              <w:t> </w:t>
            </w:r>
          </w:p>
        </w:tc>
      </w:tr>
      <w:tr w:rsidR="00E20725" w:rsidRPr="00997401" w14:paraId="04D03506" w14:textId="77777777" w:rsidTr="00B50501">
        <w:trPr>
          <w:gridBefore w:val="1"/>
          <w:wBefore w:w="38" w:type="pct"/>
          <w:trHeight w:val="60"/>
        </w:trPr>
        <w:tc>
          <w:tcPr>
            <w:tcW w:w="1899" w:type="pct"/>
            <w:gridSpan w:val="5"/>
            <w:tcBorders>
              <w:top w:val="nil"/>
              <w:left w:val="single" w:sz="4" w:space="0" w:color="auto"/>
              <w:bottom w:val="single" w:sz="4" w:space="0" w:color="auto"/>
              <w:right w:val="nil"/>
            </w:tcBorders>
            <w:shd w:val="clear" w:color="auto" w:fill="auto"/>
            <w:noWrap/>
            <w:vAlign w:val="bottom"/>
            <w:hideMark/>
          </w:tcPr>
          <w:p w14:paraId="4323654B" w14:textId="77777777" w:rsidR="00E20725" w:rsidRPr="00997401" w:rsidRDefault="0031138F">
            <w:pPr>
              <w:pStyle w:val="P68B1DB1-Normln31"/>
              <w:spacing w:after="0" w:line="240" w:lineRule="auto"/>
            </w:pPr>
            <w:r w:rsidRPr="00997401">
              <w:t xml:space="preserve">(***) For preferred fuel, </w:t>
            </w:r>
            <w:proofErr w:type="spellStart"/>
            <w:r w:rsidRPr="00997401">
              <w:t>Pn</w:t>
            </w:r>
            <w:proofErr w:type="spellEnd"/>
            <w:r w:rsidRPr="00997401">
              <w:t xml:space="preserve"> equals </w:t>
            </w:r>
            <w:proofErr w:type="spellStart"/>
            <w:r w:rsidRPr="00997401">
              <w:t>Pr</w:t>
            </w:r>
            <w:proofErr w:type="spellEnd"/>
          </w:p>
        </w:tc>
        <w:tc>
          <w:tcPr>
            <w:tcW w:w="477" w:type="pct"/>
            <w:gridSpan w:val="2"/>
            <w:tcBorders>
              <w:top w:val="nil"/>
              <w:left w:val="nil"/>
              <w:bottom w:val="single" w:sz="4" w:space="0" w:color="auto"/>
              <w:right w:val="nil"/>
            </w:tcBorders>
            <w:shd w:val="clear" w:color="auto" w:fill="auto"/>
            <w:noWrap/>
            <w:vAlign w:val="bottom"/>
            <w:hideMark/>
          </w:tcPr>
          <w:p w14:paraId="3FF1C95C" w14:textId="77777777" w:rsidR="00E20725" w:rsidRPr="00997401" w:rsidRDefault="0031138F">
            <w:pPr>
              <w:pStyle w:val="P68B1DB1-Normln31"/>
              <w:spacing w:after="0" w:line="240" w:lineRule="auto"/>
            </w:pPr>
            <w:r w:rsidRPr="00997401">
              <w:t> </w:t>
            </w:r>
          </w:p>
        </w:tc>
        <w:tc>
          <w:tcPr>
            <w:tcW w:w="97" w:type="pct"/>
            <w:gridSpan w:val="2"/>
            <w:tcBorders>
              <w:top w:val="nil"/>
              <w:left w:val="nil"/>
              <w:bottom w:val="single" w:sz="4" w:space="0" w:color="auto"/>
              <w:right w:val="nil"/>
            </w:tcBorders>
            <w:shd w:val="clear" w:color="auto" w:fill="auto"/>
            <w:noWrap/>
            <w:vAlign w:val="bottom"/>
            <w:hideMark/>
          </w:tcPr>
          <w:p w14:paraId="39C6A377" w14:textId="77777777" w:rsidR="00E20725" w:rsidRPr="00997401" w:rsidRDefault="0031138F">
            <w:pPr>
              <w:pStyle w:val="P68B1DB1-Normln31"/>
              <w:spacing w:after="0" w:line="240" w:lineRule="auto"/>
            </w:pPr>
            <w:r w:rsidRPr="00997401">
              <w:t> </w:t>
            </w:r>
          </w:p>
        </w:tc>
        <w:tc>
          <w:tcPr>
            <w:tcW w:w="877" w:type="pct"/>
            <w:gridSpan w:val="2"/>
            <w:tcBorders>
              <w:top w:val="nil"/>
              <w:left w:val="nil"/>
              <w:bottom w:val="single" w:sz="4" w:space="0" w:color="auto"/>
              <w:right w:val="nil"/>
            </w:tcBorders>
            <w:shd w:val="clear" w:color="auto" w:fill="auto"/>
            <w:noWrap/>
            <w:vAlign w:val="bottom"/>
            <w:hideMark/>
          </w:tcPr>
          <w:p w14:paraId="1479EC4B" w14:textId="77777777" w:rsidR="00E20725" w:rsidRPr="00997401" w:rsidRDefault="0031138F">
            <w:pPr>
              <w:pStyle w:val="P68B1DB1-Normln31"/>
              <w:spacing w:after="0" w:line="240" w:lineRule="auto"/>
            </w:pPr>
            <w:r w:rsidRPr="00997401">
              <w:t> </w:t>
            </w:r>
          </w:p>
        </w:tc>
        <w:tc>
          <w:tcPr>
            <w:tcW w:w="596" w:type="pct"/>
            <w:gridSpan w:val="2"/>
            <w:tcBorders>
              <w:top w:val="nil"/>
              <w:left w:val="nil"/>
              <w:bottom w:val="single" w:sz="4" w:space="0" w:color="auto"/>
              <w:right w:val="nil"/>
            </w:tcBorders>
            <w:shd w:val="clear" w:color="auto" w:fill="auto"/>
            <w:noWrap/>
            <w:vAlign w:val="bottom"/>
            <w:hideMark/>
          </w:tcPr>
          <w:p w14:paraId="246AA77B" w14:textId="77777777" w:rsidR="00E20725" w:rsidRPr="00997401" w:rsidRDefault="0031138F">
            <w:pPr>
              <w:pStyle w:val="P68B1DB1-Normln31"/>
              <w:spacing w:after="0" w:line="240" w:lineRule="auto"/>
            </w:pPr>
            <w:r w:rsidRPr="00997401">
              <w:t> </w:t>
            </w:r>
          </w:p>
        </w:tc>
        <w:tc>
          <w:tcPr>
            <w:tcW w:w="605" w:type="pct"/>
            <w:tcBorders>
              <w:top w:val="nil"/>
              <w:left w:val="nil"/>
              <w:bottom w:val="single" w:sz="4" w:space="0" w:color="auto"/>
              <w:right w:val="nil"/>
            </w:tcBorders>
            <w:shd w:val="clear" w:color="auto" w:fill="auto"/>
            <w:noWrap/>
            <w:vAlign w:val="bottom"/>
            <w:hideMark/>
          </w:tcPr>
          <w:p w14:paraId="2AA7CFEF" w14:textId="77777777" w:rsidR="00E20725" w:rsidRPr="00997401" w:rsidRDefault="0031138F">
            <w:pPr>
              <w:pStyle w:val="P68B1DB1-Normln31"/>
              <w:spacing w:after="0" w:line="240" w:lineRule="auto"/>
            </w:pPr>
            <w:r w:rsidRPr="00997401">
              <w:t> </w:t>
            </w:r>
          </w:p>
        </w:tc>
        <w:tc>
          <w:tcPr>
            <w:tcW w:w="412" w:type="pct"/>
            <w:tcBorders>
              <w:top w:val="nil"/>
              <w:left w:val="nil"/>
              <w:bottom w:val="single" w:sz="4" w:space="0" w:color="auto"/>
              <w:right w:val="single" w:sz="4" w:space="0" w:color="auto"/>
            </w:tcBorders>
            <w:shd w:val="clear" w:color="auto" w:fill="auto"/>
            <w:noWrap/>
            <w:vAlign w:val="bottom"/>
            <w:hideMark/>
          </w:tcPr>
          <w:p w14:paraId="02E0CAC9" w14:textId="77777777" w:rsidR="00E20725" w:rsidRPr="00997401" w:rsidRDefault="0031138F">
            <w:pPr>
              <w:pStyle w:val="P68B1DB1-Normln31"/>
              <w:spacing w:after="0" w:line="240" w:lineRule="auto"/>
            </w:pPr>
            <w:r w:rsidRPr="00997401">
              <w:t> </w:t>
            </w:r>
          </w:p>
        </w:tc>
      </w:tr>
    </w:tbl>
    <w:p w14:paraId="428EDCE8" w14:textId="22B3D382" w:rsidR="00C40FC8" w:rsidRDefault="00C40FC8">
      <w:pPr>
        <w:pStyle w:val="Bezmezer"/>
      </w:pPr>
    </w:p>
    <w:p w14:paraId="67C5E25D" w14:textId="77777777" w:rsidR="00C40FC8" w:rsidRDefault="00C40FC8">
      <w:r>
        <w:lastRenderedPageBreak/>
        <w:br w:type="page"/>
      </w:r>
    </w:p>
    <w:tbl>
      <w:tblPr>
        <w:tblW w:w="4664" w:type="pct"/>
        <w:tblCellMar>
          <w:left w:w="70" w:type="dxa"/>
          <w:right w:w="70" w:type="dxa"/>
        </w:tblCellMar>
        <w:tblLook w:val="04A0" w:firstRow="1" w:lastRow="0" w:firstColumn="1" w:lastColumn="0" w:noHBand="0" w:noVBand="1"/>
      </w:tblPr>
      <w:tblGrid>
        <w:gridCol w:w="1608"/>
        <w:gridCol w:w="951"/>
        <w:gridCol w:w="1176"/>
        <w:gridCol w:w="936"/>
        <w:gridCol w:w="191"/>
        <w:gridCol w:w="1722"/>
        <w:gridCol w:w="1170"/>
        <w:gridCol w:w="1190"/>
        <w:gridCol w:w="809"/>
      </w:tblGrid>
      <w:tr w:rsidR="00E20725" w:rsidRPr="00997401" w14:paraId="6A76C7C8" w14:textId="77777777">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7DBD83D0" w14:textId="4E9CF1B8" w:rsidR="00E20725" w:rsidRPr="00997401" w:rsidRDefault="0031138F">
            <w:pPr>
              <w:pStyle w:val="P68B1DB1-Normln29"/>
              <w:spacing w:after="0" w:line="240" w:lineRule="auto"/>
              <w:rPr>
                <w:b/>
                <w:sz w:val="16"/>
              </w:rPr>
            </w:pPr>
            <w:r w:rsidRPr="00997401">
              <w:rPr>
                <w:sz w:val="16"/>
              </w:rPr>
              <w:lastRenderedPageBreak/>
              <w:t>Model identification mark:</w:t>
            </w:r>
            <w:r w:rsidRPr="00997401">
              <w:rPr>
                <w:b/>
                <w:sz w:val="16"/>
              </w:rPr>
              <w:t xml:space="preserve">  </w:t>
            </w:r>
            <w:r w:rsidR="00B50501" w:rsidRPr="00377B04">
              <w:rPr>
                <w:b/>
                <w:bCs/>
                <w:sz w:val="28"/>
                <w:szCs w:val="16"/>
                <w:lang w:eastAsia="cs-CZ"/>
              </w:rPr>
              <w:t>H4</w:t>
            </w:r>
            <w:r w:rsidR="00B50501">
              <w:rPr>
                <w:b/>
                <w:bCs/>
                <w:sz w:val="28"/>
                <w:szCs w:val="16"/>
                <w:lang w:eastAsia="cs-CZ"/>
              </w:rPr>
              <w:t>49</w:t>
            </w:r>
            <w:r w:rsidR="00B50501" w:rsidRPr="00377B04">
              <w:rPr>
                <w:b/>
                <w:bCs/>
                <w:sz w:val="28"/>
                <w:szCs w:val="16"/>
                <w:lang w:eastAsia="cs-CZ"/>
              </w:rPr>
              <w:t xml:space="preserve"> EKO-D</w:t>
            </w:r>
            <w:r w:rsidR="00B50501">
              <w:rPr>
                <w:b/>
                <w:bCs/>
                <w:sz w:val="28"/>
                <w:szCs w:val="16"/>
                <w:lang w:eastAsia="cs-CZ"/>
              </w:rPr>
              <w:t xml:space="preserve"> MAX, </w:t>
            </w:r>
            <w:r w:rsidR="00B50501" w:rsidRPr="00377B04">
              <w:rPr>
                <w:b/>
                <w:bCs/>
                <w:sz w:val="28"/>
                <w:szCs w:val="16"/>
                <w:lang w:eastAsia="cs-CZ"/>
              </w:rPr>
              <w:t>H4</w:t>
            </w:r>
            <w:r w:rsidR="00B50501">
              <w:rPr>
                <w:b/>
                <w:bCs/>
                <w:sz w:val="28"/>
                <w:szCs w:val="16"/>
                <w:lang w:eastAsia="cs-CZ"/>
              </w:rPr>
              <w:t>49</w:t>
            </w:r>
            <w:r w:rsidR="00B50501" w:rsidRPr="00377B04">
              <w:rPr>
                <w:b/>
                <w:bCs/>
                <w:sz w:val="28"/>
                <w:szCs w:val="16"/>
                <w:lang w:eastAsia="cs-CZ"/>
              </w:rPr>
              <w:t xml:space="preserve"> EKO-D</w:t>
            </w:r>
            <w:r w:rsidR="00B50501">
              <w:rPr>
                <w:b/>
                <w:bCs/>
                <w:sz w:val="28"/>
                <w:szCs w:val="16"/>
                <w:lang w:eastAsia="cs-CZ"/>
              </w:rPr>
              <w:t xml:space="preserve"> MAX S</w:t>
            </w:r>
          </w:p>
        </w:tc>
      </w:tr>
      <w:tr w:rsidR="00E20725" w:rsidRPr="00997401" w14:paraId="1D0C65A5" w14:textId="77777777" w:rsidTr="00C40FC8">
        <w:trPr>
          <w:trHeight w:val="4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B425C" w14:textId="77777777" w:rsidR="00E20725" w:rsidRPr="00997401" w:rsidRDefault="0031138F">
            <w:pPr>
              <w:pStyle w:val="P68B1DB1-Normln31"/>
              <w:spacing w:before="0" w:after="0" w:line="240" w:lineRule="auto"/>
            </w:pPr>
            <w:r w:rsidRPr="00997401">
              <w:t>Condensing boiler:</w:t>
            </w:r>
          </w:p>
        </w:tc>
        <w:tc>
          <w:tcPr>
            <w:tcW w:w="603" w:type="pct"/>
            <w:tcBorders>
              <w:top w:val="nil"/>
              <w:left w:val="nil"/>
              <w:bottom w:val="single" w:sz="4" w:space="0" w:color="auto"/>
              <w:right w:val="single" w:sz="4" w:space="0" w:color="auto"/>
            </w:tcBorders>
            <w:shd w:val="clear" w:color="auto" w:fill="auto"/>
            <w:noWrap/>
            <w:vAlign w:val="center"/>
            <w:hideMark/>
          </w:tcPr>
          <w:p w14:paraId="1B8DA32F" w14:textId="77777777" w:rsidR="00E20725" w:rsidRPr="00997401" w:rsidRDefault="0031138F">
            <w:pPr>
              <w:pStyle w:val="P68B1DB1-Normln31"/>
              <w:spacing w:before="0" w:after="0" w:line="240" w:lineRule="auto"/>
              <w:jc w:val="center"/>
            </w:pPr>
            <w:r w:rsidRPr="00997401">
              <w:t>No</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23B9FACC" w14:textId="77777777" w:rsidR="00E20725" w:rsidRPr="00997401" w:rsidRDefault="0031138F">
            <w:pPr>
              <w:pStyle w:val="P68B1DB1-Normln31"/>
              <w:spacing w:before="0" w:after="0" w:line="240" w:lineRule="auto"/>
            </w:pPr>
            <w:r w:rsidRPr="00997401">
              <w:t>Solid fuel co-generation boiler:</w:t>
            </w:r>
          </w:p>
        </w:tc>
        <w:tc>
          <w:tcPr>
            <w:tcW w:w="883" w:type="pct"/>
            <w:tcBorders>
              <w:top w:val="nil"/>
              <w:left w:val="nil"/>
              <w:bottom w:val="single" w:sz="4" w:space="0" w:color="auto"/>
              <w:right w:val="single" w:sz="4" w:space="0" w:color="auto"/>
            </w:tcBorders>
            <w:shd w:val="clear" w:color="auto" w:fill="auto"/>
            <w:noWrap/>
            <w:vAlign w:val="center"/>
            <w:hideMark/>
          </w:tcPr>
          <w:p w14:paraId="30D72AD8" w14:textId="77777777" w:rsidR="00E20725" w:rsidRPr="00997401" w:rsidRDefault="0031138F">
            <w:pPr>
              <w:pStyle w:val="P68B1DB1-Normln31"/>
              <w:spacing w:before="0" w:after="0" w:line="240" w:lineRule="auto"/>
              <w:jc w:val="center"/>
            </w:pPr>
            <w:r w:rsidRPr="00997401">
              <w:t>No</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9365ED" w14:textId="77777777" w:rsidR="00E20725" w:rsidRPr="00997401" w:rsidRDefault="0031138F">
            <w:pPr>
              <w:pStyle w:val="P68B1DB1-Normln31"/>
              <w:spacing w:before="0" w:after="0" w:line="240" w:lineRule="auto"/>
            </w:pPr>
            <w:r w:rsidRPr="00997401">
              <w:t xml:space="preserve">Combined boiler: </w:t>
            </w:r>
          </w:p>
        </w:tc>
        <w:tc>
          <w:tcPr>
            <w:tcW w:w="416" w:type="pct"/>
            <w:tcBorders>
              <w:top w:val="nil"/>
              <w:left w:val="nil"/>
              <w:bottom w:val="single" w:sz="4" w:space="0" w:color="auto"/>
              <w:right w:val="single" w:sz="4" w:space="0" w:color="auto"/>
            </w:tcBorders>
            <w:shd w:val="clear" w:color="auto" w:fill="auto"/>
            <w:noWrap/>
            <w:vAlign w:val="center"/>
            <w:hideMark/>
          </w:tcPr>
          <w:p w14:paraId="36BA1D8C" w14:textId="77777777" w:rsidR="00E20725" w:rsidRPr="00997401" w:rsidRDefault="0031138F">
            <w:pPr>
              <w:pStyle w:val="P68B1DB1-Normln31"/>
              <w:spacing w:before="0" w:after="0" w:line="240" w:lineRule="auto"/>
              <w:jc w:val="center"/>
            </w:pPr>
            <w:r w:rsidRPr="00997401">
              <w:t>No</w:t>
            </w:r>
          </w:p>
        </w:tc>
      </w:tr>
      <w:tr w:rsidR="00E20725" w:rsidRPr="00997401" w14:paraId="0CC11DAB" w14:textId="77777777" w:rsidTr="00C40FC8">
        <w:trPr>
          <w:trHeight w:val="429"/>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41FFD" w14:textId="073C95C0" w:rsidR="00E20725" w:rsidRPr="00997401" w:rsidRDefault="0031138F">
            <w:pPr>
              <w:pStyle w:val="P68B1DB1-Normln31"/>
              <w:spacing w:before="0" w:after="0" w:line="240" w:lineRule="auto"/>
            </w:pPr>
            <w:r w:rsidRPr="00997401">
              <w:t>Fuel adding mode: Manual</w:t>
            </w:r>
          </w:p>
        </w:tc>
        <w:tc>
          <w:tcPr>
            <w:tcW w:w="3689" w:type="pct"/>
            <w:gridSpan w:val="7"/>
            <w:tcBorders>
              <w:top w:val="single" w:sz="4" w:space="0" w:color="auto"/>
              <w:left w:val="nil"/>
              <w:bottom w:val="single" w:sz="4" w:space="0" w:color="auto"/>
              <w:right w:val="single" w:sz="4" w:space="0" w:color="000000"/>
            </w:tcBorders>
            <w:shd w:val="clear" w:color="auto" w:fill="auto"/>
            <w:hideMark/>
          </w:tcPr>
          <w:p w14:paraId="566C1DD3"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2C7C8B4F" w14:textId="77777777" w:rsidTr="00C40FC8">
        <w:trPr>
          <w:trHeight w:val="452"/>
        </w:trPr>
        <w:tc>
          <w:tcPr>
            <w:tcW w:w="249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79BDFD1" w14:textId="77777777" w:rsidR="00E20725" w:rsidRPr="00997401" w:rsidRDefault="0031138F">
            <w:pPr>
              <w:pStyle w:val="P68B1DB1-Normln32"/>
              <w:spacing w:before="0" w:after="0" w:line="240" w:lineRule="auto"/>
              <w:jc w:val="center"/>
            </w:pPr>
            <w:r w:rsidRPr="00997401">
              <w:t>Fuel</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61E645B1" w14:textId="77777777" w:rsidR="00E20725" w:rsidRPr="00997401" w:rsidRDefault="0031138F">
            <w:pPr>
              <w:pStyle w:val="P68B1DB1-Normln32"/>
              <w:spacing w:before="0" w:after="0" w:line="240" w:lineRule="auto"/>
              <w:jc w:val="center"/>
            </w:pPr>
            <w:r w:rsidRPr="00997401">
              <w:t>Preferred fuel (one only):</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14:paraId="5A0C7F4D" w14:textId="77777777" w:rsidR="00E20725" w:rsidRPr="00997401" w:rsidRDefault="0031138F">
            <w:pPr>
              <w:pStyle w:val="P68B1DB1-Normln32"/>
              <w:spacing w:before="0" w:after="0" w:line="240" w:lineRule="auto"/>
              <w:jc w:val="center"/>
            </w:pPr>
            <w:r w:rsidRPr="00997401">
              <w:t>Other suitable fuel:</w:t>
            </w:r>
          </w:p>
        </w:tc>
      </w:tr>
      <w:tr w:rsidR="00E20725" w:rsidRPr="00997401" w14:paraId="5BEE88A6"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F9237A" w14:textId="77777777" w:rsidR="00E20725" w:rsidRPr="00997401" w:rsidRDefault="0031138F">
            <w:pPr>
              <w:pStyle w:val="P68B1DB1-Normln31"/>
              <w:spacing w:after="0" w:line="240" w:lineRule="auto"/>
            </w:pPr>
            <w:r w:rsidRPr="00997401">
              <w:t>Wood logs, moisture content ≤ 25%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0D2C7A1" w14:textId="77777777" w:rsidR="00E20725" w:rsidRPr="00997401" w:rsidRDefault="0031138F">
            <w:pPr>
              <w:pStyle w:val="P68B1DB1-Normln31"/>
              <w:spacing w:after="0" w:line="240" w:lineRule="auto"/>
              <w:jc w:val="center"/>
            </w:pPr>
            <w:r w:rsidRPr="00997401">
              <w:t>Yes</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14129D5" w14:textId="77777777" w:rsidR="00E20725" w:rsidRPr="00997401" w:rsidRDefault="0031138F">
            <w:pPr>
              <w:pStyle w:val="P68B1DB1-Normln31"/>
              <w:spacing w:after="0" w:line="240" w:lineRule="auto"/>
              <w:jc w:val="center"/>
            </w:pPr>
            <w:r w:rsidRPr="00997401">
              <w:t>No</w:t>
            </w:r>
          </w:p>
        </w:tc>
      </w:tr>
      <w:tr w:rsidR="00E20725" w:rsidRPr="00997401" w14:paraId="3E30E91B"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FD31F4" w14:textId="77777777" w:rsidR="00E20725" w:rsidRPr="00997401" w:rsidRDefault="0031138F">
            <w:pPr>
              <w:pStyle w:val="P68B1DB1-Normln31"/>
              <w:spacing w:after="0" w:line="240" w:lineRule="auto"/>
            </w:pPr>
            <w:r w:rsidRPr="00997401">
              <w:t>Wood chips, moisture content 15–35%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4723BD3"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D6DF3DB" w14:textId="77777777" w:rsidR="00E20725" w:rsidRPr="00997401" w:rsidRDefault="0031138F">
            <w:pPr>
              <w:pStyle w:val="P68B1DB1-Normln31"/>
              <w:spacing w:after="0" w:line="240" w:lineRule="auto"/>
              <w:jc w:val="center"/>
            </w:pPr>
            <w:r w:rsidRPr="00997401">
              <w:t>No</w:t>
            </w:r>
          </w:p>
        </w:tc>
      </w:tr>
      <w:tr w:rsidR="00E20725" w:rsidRPr="00997401" w14:paraId="71ABCC15"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6B94C3" w14:textId="77777777" w:rsidR="00E20725" w:rsidRPr="00997401" w:rsidRDefault="0031138F">
            <w:pPr>
              <w:pStyle w:val="P68B1DB1-Normln31"/>
              <w:spacing w:after="0" w:line="240" w:lineRule="auto"/>
            </w:pPr>
            <w:r w:rsidRPr="00997401">
              <w:t>Wood chips, moisture content &gt; 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B36E28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39CCE86" w14:textId="77777777" w:rsidR="00E20725" w:rsidRPr="00997401" w:rsidRDefault="0031138F">
            <w:pPr>
              <w:pStyle w:val="P68B1DB1-Normln31"/>
              <w:spacing w:after="0" w:line="240" w:lineRule="auto"/>
              <w:jc w:val="center"/>
            </w:pPr>
            <w:r w:rsidRPr="00997401">
              <w:t>No</w:t>
            </w:r>
          </w:p>
        </w:tc>
      </w:tr>
      <w:tr w:rsidR="00E20725" w:rsidRPr="00997401" w14:paraId="607CA470"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C146ED" w14:textId="77777777" w:rsidR="00E20725" w:rsidRPr="00997401" w:rsidRDefault="0031138F">
            <w:pPr>
              <w:pStyle w:val="P68B1DB1-Normln31"/>
              <w:spacing w:after="0" w:line="240" w:lineRule="auto"/>
            </w:pPr>
            <w:r w:rsidRPr="00997401">
              <w:t>Pressed wood in the form of pellets or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FCAD15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CD7E8C" w14:textId="77777777" w:rsidR="00E20725" w:rsidRPr="00997401" w:rsidRDefault="0031138F">
            <w:pPr>
              <w:pStyle w:val="P68B1DB1-Normln31"/>
              <w:spacing w:after="0" w:line="240" w:lineRule="auto"/>
              <w:jc w:val="center"/>
            </w:pPr>
            <w:r w:rsidRPr="00997401">
              <w:t>No</w:t>
            </w:r>
          </w:p>
        </w:tc>
      </w:tr>
      <w:tr w:rsidR="00E20725" w:rsidRPr="00997401" w14:paraId="5DD9FDC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BD45E3" w14:textId="77777777" w:rsidR="00E20725" w:rsidRPr="00997401" w:rsidRDefault="0031138F">
            <w:pPr>
              <w:pStyle w:val="P68B1DB1-Normln31"/>
              <w:spacing w:after="0" w:line="240" w:lineRule="auto"/>
            </w:pPr>
            <w:r w:rsidRPr="00997401">
              <w:t>Sawdust, moisture content ≤ 50%</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2EF03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3C1D375" w14:textId="77777777" w:rsidR="00E20725" w:rsidRPr="00997401" w:rsidRDefault="0031138F">
            <w:pPr>
              <w:pStyle w:val="P68B1DB1-Normln31"/>
              <w:spacing w:after="0" w:line="240" w:lineRule="auto"/>
              <w:jc w:val="center"/>
            </w:pPr>
            <w:r w:rsidRPr="00997401">
              <w:t>No</w:t>
            </w:r>
          </w:p>
        </w:tc>
      </w:tr>
      <w:tr w:rsidR="00E20725" w:rsidRPr="00997401" w14:paraId="0C92EFA7"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EAA8F2" w14:textId="77777777" w:rsidR="00E20725" w:rsidRPr="00997401" w:rsidRDefault="0031138F">
            <w:pPr>
              <w:pStyle w:val="P68B1DB1-Normln31"/>
              <w:spacing w:after="0" w:line="240" w:lineRule="auto"/>
            </w:pPr>
            <w:r w:rsidRPr="00997401">
              <w:t>Other 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B600EF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F2B561A" w14:textId="77777777" w:rsidR="00E20725" w:rsidRPr="00997401" w:rsidRDefault="0031138F">
            <w:pPr>
              <w:pStyle w:val="P68B1DB1-Normln31"/>
              <w:spacing w:after="0" w:line="240" w:lineRule="auto"/>
              <w:jc w:val="center"/>
            </w:pPr>
            <w:r w:rsidRPr="00997401">
              <w:t>No</w:t>
            </w:r>
          </w:p>
        </w:tc>
      </w:tr>
      <w:tr w:rsidR="00E20725" w:rsidRPr="00997401" w14:paraId="77873902"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0082BA" w14:textId="77777777" w:rsidR="00E20725" w:rsidRPr="00997401" w:rsidRDefault="0031138F">
            <w:pPr>
              <w:pStyle w:val="P68B1DB1-Normln31"/>
              <w:spacing w:after="0" w:line="240" w:lineRule="auto"/>
            </w:pPr>
            <w:r w:rsidRPr="00997401">
              <w:t>Non-wood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A40817"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D73133" w14:textId="77777777" w:rsidR="00E20725" w:rsidRPr="00997401" w:rsidRDefault="0031138F">
            <w:pPr>
              <w:pStyle w:val="P68B1DB1-Normln31"/>
              <w:spacing w:after="0" w:line="240" w:lineRule="auto"/>
              <w:jc w:val="center"/>
            </w:pPr>
            <w:r w:rsidRPr="00997401">
              <w:t>No</w:t>
            </w:r>
          </w:p>
        </w:tc>
      </w:tr>
      <w:tr w:rsidR="00E20725" w:rsidRPr="00997401" w14:paraId="2633F4E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A2E682" w14:textId="77777777" w:rsidR="00E20725" w:rsidRPr="00997401" w:rsidRDefault="0031138F">
            <w:pPr>
              <w:pStyle w:val="P68B1DB1-Normln31"/>
              <w:spacing w:after="0" w:line="240" w:lineRule="auto"/>
            </w:pPr>
            <w:r w:rsidRPr="00997401">
              <w:t>Bituminous coal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971C88B"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D2742A1" w14:textId="77777777" w:rsidR="00E20725" w:rsidRPr="00997401" w:rsidRDefault="0031138F">
            <w:pPr>
              <w:pStyle w:val="P68B1DB1-Normln31"/>
              <w:spacing w:after="0" w:line="240" w:lineRule="auto"/>
              <w:jc w:val="center"/>
            </w:pPr>
            <w:r w:rsidRPr="00997401">
              <w:t>No</w:t>
            </w:r>
          </w:p>
        </w:tc>
      </w:tr>
      <w:tr w:rsidR="00E20725" w:rsidRPr="00997401" w14:paraId="01934E3B"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80B27" w14:textId="77777777" w:rsidR="00E20725" w:rsidRPr="00997401" w:rsidRDefault="0031138F">
            <w:pPr>
              <w:pStyle w:val="P68B1DB1-Normln33"/>
              <w:spacing w:after="0" w:line="240" w:lineRule="auto"/>
            </w:pPr>
            <w:r w:rsidRPr="00997401">
              <w:t>Lignite (including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E0B5F5" w14:textId="77777777" w:rsidR="00E20725" w:rsidRPr="00997401" w:rsidRDefault="0031138F">
            <w:pPr>
              <w:pStyle w:val="P68B1DB1-Normln33"/>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7B122DE" w14:textId="77777777" w:rsidR="00E20725" w:rsidRPr="00997401" w:rsidRDefault="0031138F">
            <w:pPr>
              <w:pStyle w:val="P68B1DB1-Normln33"/>
              <w:spacing w:after="0" w:line="240" w:lineRule="auto"/>
              <w:jc w:val="center"/>
            </w:pPr>
            <w:r w:rsidRPr="00997401">
              <w:t>No</w:t>
            </w:r>
          </w:p>
        </w:tc>
      </w:tr>
      <w:tr w:rsidR="00E20725" w:rsidRPr="00997401" w14:paraId="2CB2B7BF"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2CEE06" w14:textId="77777777" w:rsidR="00E20725" w:rsidRPr="00997401" w:rsidRDefault="0031138F">
            <w:pPr>
              <w:pStyle w:val="P68B1DB1-Normln31"/>
              <w:spacing w:after="0" w:line="240" w:lineRule="auto"/>
            </w:pPr>
            <w:r w:rsidRPr="00997401">
              <w:t>Coke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5B425AF"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B16972E" w14:textId="77777777" w:rsidR="00E20725" w:rsidRPr="00997401" w:rsidRDefault="0031138F">
            <w:pPr>
              <w:pStyle w:val="P68B1DB1-Normln31"/>
              <w:spacing w:after="0" w:line="240" w:lineRule="auto"/>
              <w:jc w:val="center"/>
            </w:pPr>
            <w:r w:rsidRPr="00997401">
              <w:t>No</w:t>
            </w:r>
          </w:p>
        </w:tc>
      </w:tr>
      <w:tr w:rsidR="00E20725" w:rsidRPr="00997401" w14:paraId="1FD70FED"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3FF3ED" w14:textId="77777777" w:rsidR="00E20725" w:rsidRPr="00997401" w:rsidRDefault="0031138F">
            <w:pPr>
              <w:pStyle w:val="P68B1DB1-Normln31"/>
              <w:spacing w:after="0" w:line="240" w:lineRule="auto"/>
            </w:pPr>
            <w:r w:rsidRPr="00997401">
              <w:t>Anthracite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37DA743"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68678D9" w14:textId="77777777" w:rsidR="00E20725" w:rsidRPr="00997401" w:rsidRDefault="0031138F">
            <w:pPr>
              <w:pStyle w:val="P68B1DB1-Normln31"/>
              <w:spacing w:after="0" w:line="240" w:lineRule="auto"/>
              <w:jc w:val="center"/>
            </w:pPr>
            <w:r w:rsidRPr="00997401">
              <w:t>No</w:t>
            </w:r>
          </w:p>
        </w:tc>
      </w:tr>
      <w:tr w:rsidR="00E20725" w:rsidRPr="00997401" w14:paraId="214E687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8AAA93" w14:textId="77777777" w:rsidR="00E20725" w:rsidRPr="00997401" w:rsidRDefault="0031138F">
            <w:pPr>
              <w:pStyle w:val="P68B1DB1-Normln31"/>
              <w:spacing w:after="0" w:line="240" w:lineRule="auto"/>
            </w:pPr>
            <w:r w:rsidRPr="00997401">
              <w:t>Fossil fuel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ABE9B14"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D50014B" w14:textId="77777777" w:rsidR="00E20725" w:rsidRPr="00997401" w:rsidRDefault="0031138F">
            <w:pPr>
              <w:pStyle w:val="P68B1DB1-Normln31"/>
              <w:spacing w:after="0" w:line="240" w:lineRule="auto"/>
              <w:jc w:val="center"/>
            </w:pPr>
            <w:r w:rsidRPr="00997401">
              <w:t>No</w:t>
            </w:r>
          </w:p>
        </w:tc>
      </w:tr>
      <w:tr w:rsidR="00E20725" w:rsidRPr="00997401" w14:paraId="7C738876"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0AB5B5" w14:textId="77777777" w:rsidR="00E20725" w:rsidRPr="00997401" w:rsidRDefault="0031138F">
            <w:pPr>
              <w:pStyle w:val="P68B1DB1-Normln31"/>
              <w:spacing w:after="0" w:line="240" w:lineRule="auto"/>
            </w:pPr>
            <w:r w:rsidRPr="00997401">
              <w:t>Other fossil fuel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E9D31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E542099" w14:textId="77777777" w:rsidR="00E20725" w:rsidRPr="00997401" w:rsidRDefault="0031138F">
            <w:pPr>
              <w:pStyle w:val="P68B1DB1-Normln31"/>
              <w:spacing w:after="0" w:line="240" w:lineRule="auto"/>
              <w:jc w:val="center"/>
            </w:pPr>
            <w:r w:rsidRPr="00997401">
              <w:t>No</w:t>
            </w:r>
          </w:p>
        </w:tc>
      </w:tr>
      <w:tr w:rsidR="00E20725" w:rsidRPr="00997401" w14:paraId="46047D6F"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4712DF" w14:textId="77777777" w:rsidR="00E20725" w:rsidRPr="00997401" w:rsidRDefault="0031138F">
            <w:pPr>
              <w:pStyle w:val="P68B1DB1-Normln31"/>
              <w:spacing w:after="0" w:line="240" w:lineRule="auto"/>
            </w:pPr>
            <w:r w:rsidRPr="00997401">
              <w:t>Briquettes from biomass (30–70%)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ABE686"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B7AA13" w14:textId="77777777" w:rsidR="00E20725" w:rsidRPr="00997401" w:rsidRDefault="0031138F">
            <w:pPr>
              <w:pStyle w:val="P68B1DB1-Normln31"/>
              <w:spacing w:after="0" w:line="240" w:lineRule="auto"/>
              <w:jc w:val="center"/>
            </w:pPr>
            <w:r w:rsidRPr="00997401">
              <w:t>No</w:t>
            </w:r>
          </w:p>
        </w:tc>
      </w:tr>
      <w:tr w:rsidR="00E20725" w:rsidRPr="00997401" w14:paraId="5C91A69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4CDFB2" w14:textId="77777777" w:rsidR="00E20725" w:rsidRPr="00997401" w:rsidRDefault="0031138F">
            <w:pPr>
              <w:pStyle w:val="P68B1DB1-Normln31"/>
              <w:spacing w:after="0" w:line="240" w:lineRule="auto"/>
            </w:pPr>
            <w:r w:rsidRPr="00997401">
              <w:t>Other mix of biomass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2E775E"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A64AD5" w14:textId="77777777" w:rsidR="00E20725" w:rsidRPr="00997401" w:rsidRDefault="0031138F">
            <w:pPr>
              <w:pStyle w:val="P68B1DB1-Normln31"/>
              <w:spacing w:after="0" w:line="240" w:lineRule="auto"/>
              <w:jc w:val="center"/>
            </w:pPr>
            <w:r w:rsidRPr="00997401">
              <w:t>No</w:t>
            </w:r>
          </w:p>
        </w:tc>
      </w:tr>
      <w:tr w:rsidR="00E20725" w:rsidRPr="00997401" w14:paraId="7539E0B7" w14:textId="77777777">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1E20D" w14:textId="77777777" w:rsidR="00E20725" w:rsidRPr="00997401" w:rsidRDefault="0031138F">
            <w:pPr>
              <w:pStyle w:val="P68B1DB1-Normln32"/>
              <w:spacing w:after="0" w:line="240" w:lineRule="auto"/>
            </w:pPr>
            <w:r w:rsidRPr="00997401">
              <w:t>Features when using the preferred fuel:</w:t>
            </w:r>
          </w:p>
        </w:tc>
      </w:tr>
      <w:tr w:rsidR="00E20725" w:rsidRPr="00997401" w14:paraId="23DECC9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BE12" w14:textId="77777777" w:rsidR="00E20725" w:rsidRPr="00997401" w:rsidRDefault="0031138F">
            <w:pPr>
              <w:pStyle w:val="P68B1DB1-Normln31"/>
              <w:spacing w:after="0" w:line="240" w:lineRule="auto"/>
            </w:pPr>
            <w:r w:rsidRPr="00997401">
              <w:t xml:space="preserve">Seasonal indoor space heating energy efficiency </w:t>
            </w:r>
            <w:proofErr w:type="spellStart"/>
            <w:r w:rsidRPr="00997401">
              <w:t>ηs</w:t>
            </w:r>
            <w:proofErr w:type="spellEnd"/>
            <w:r w:rsidRPr="00997401">
              <w:t xml:space="preserve"> [%]:</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5B7EA077" w14:textId="77777777" w:rsidR="00E20725" w:rsidRPr="00997401" w:rsidRDefault="0031138F">
            <w:pPr>
              <w:pStyle w:val="P68B1DB1-Normln32"/>
              <w:spacing w:after="0" w:line="240" w:lineRule="auto"/>
              <w:jc w:val="center"/>
            </w:pPr>
            <w:r w:rsidRPr="00997401">
              <w:t>78</w:t>
            </w:r>
          </w:p>
        </w:tc>
      </w:tr>
      <w:tr w:rsidR="00E20725" w:rsidRPr="00997401" w14:paraId="324D0043"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BDB7B" w14:textId="77777777" w:rsidR="00E20725" w:rsidRPr="00997401" w:rsidRDefault="0031138F">
            <w:pPr>
              <w:pStyle w:val="P68B1DB1-Normln31"/>
              <w:spacing w:after="0" w:line="240" w:lineRule="auto"/>
            </w:pPr>
            <w:r w:rsidRPr="00997401">
              <w:t>Energy efficiency index (EEI):</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1FFFC59E" w14:textId="77777777" w:rsidR="00E20725" w:rsidRPr="00997401" w:rsidRDefault="0031138F">
            <w:pPr>
              <w:pStyle w:val="P68B1DB1-Normln32"/>
              <w:spacing w:after="0" w:line="240" w:lineRule="auto"/>
              <w:jc w:val="center"/>
            </w:pPr>
            <w:r w:rsidRPr="00997401">
              <w:t>115</w:t>
            </w:r>
          </w:p>
        </w:tc>
      </w:tr>
      <w:tr w:rsidR="00E20725" w:rsidRPr="00997401" w14:paraId="43811BE8"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D737" w14:textId="77777777" w:rsidR="00E20725" w:rsidRPr="00997401" w:rsidRDefault="0031138F">
            <w:pPr>
              <w:pStyle w:val="P68B1DB1-Normln31"/>
              <w:spacing w:after="0" w:line="240" w:lineRule="auto"/>
            </w:pPr>
            <w:r w:rsidRPr="00997401">
              <w:t>Energy efficiency class:</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2DC040C2" w14:textId="77777777" w:rsidR="00E20725" w:rsidRPr="00997401" w:rsidRDefault="0031138F">
            <w:pPr>
              <w:pStyle w:val="P68B1DB1-Normln32"/>
              <w:spacing w:after="0" w:line="240" w:lineRule="auto"/>
              <w:jc w:val="center"/>
            </w:pPr>
            <w:r w:rsidRPr="00997401">
              <w:t>A+</w:t>
            </w:r>
          </w:p>
        </w:tc>
      </w:tr>
      <w:tr w:rsidR="00E20725" w:rsidRPr="00997401" w14:paraId="313B3B7E"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4B186D6B" w14:textId="77777777" w:rsidR="00E20725" w:rsidRPr="00997401" w:rsidRDefault="0031138F">
            <w:pPr>
              <w:pStyle w:val="P68B1DB1-Normln32"/>
              <w:spacing w:before="0" w:after="0" w:line="240" w:lineRule="auto"/>
              <w:jc w:val="center"/>
            </w:pPr>
            <w:r w:rsidRPr="00997401">
              <w:t>Name</w:t>
            </w:r>
          </w:p>
        </w:tc>
        <w:tc>
          <w:tcPr>
            <w:tcW w:w="487" w:type="pct"/>
            <w:tcBorders>
              <w:top w:val="nil"/>
              <w:left w:val="nil"/>
              <w:bottom w:val="single" w:sz="4" w:space="0" w:color="auto"/>
              <w:right w:val="single" w:sz="4" w:space="0" w:color="auto"/>
            </w:tcBorders>
            <w:shd w:val="clear" w:color="auto" w:fill="auto"/>
            <w:noWrap/>
            <w:vAlign w:val="center"/>
            <w:hideMark/>
          </w:tcPr>
          <w:p w14:paraId="032A8F6C" w14:textId="77777777" w:rsidR="00E20725" w:rsidRPr="00997401" w:rsidRDefault="0031138F">
            <w:pPr>
              <w:pStyle w:val="P68B1DB1-Normln32"/>
              <w:spacing w:before="0" w:after="0" w:line="240" w:lineRule="auto"/>
              <w:jc w:val="center"/>
            </w:pPr>
            <w:r w:rsidRPr="00997401">
              <w:t>Designation</w:t>
            </w:r>
          </w:p>
        </w:tc>
        <w:tc>
          <w:tcPr>
            <w:tcW w:w="603" w:type="pct"/>
            <w:tcBorders>
              <w:top w:val="nil"/>
              <w:left w:val="nil"/>
              <w:bottom w:val="single" w:sz="4" w:space="0" w:color="auto"/>
              <w:right w:val="single" w:sz="4" w:space="0" w:color="auto"/>
            </w:tcBorders>
            <w:shd w:val="clear" w:color="auto" w:fill="auto"/>
            <w:noWrap/>
            <w:vAlign w:val="center"/>
            <w:hideMark/>
          </w:tcPr>
          <w:p w14:paraId="12CCC4C8" w14:textId="77777777" w:rsidR="00E20725" w:rsidRPr="00997401" w:rsidRDefault="0031138F">
            <w:pPr>
              <w:pStyle w:val="P68B1DB1-Normln32"/>
              <w:spacing w:before="0" w:after="0" w:line="240" w:lineRule="auto"/>
              <w:jc w:val="center"/>
            </w:pPr>
            <w:r w:rsidRPr="00997401">
              <w:t>Value</w:t>
            </w:r>
          </w:p>
        </w:tc>
        <w:tc>
          <w:tcPr>
            <w:tcW w:w="480" w:type="pct"/>
            <w:tcBorders>
              <w:top w:val="nil"/>
              <w:left w:val="nil"/>
              <w:bottom w:val="single" w:sz="4" w:space="0" w:color="auto"/>
              <w:right w:val="single" w:sz="4" w:space="0" w:color="auto"/>
            </w:tcBorders>
            <w:shd w:val="clear" w:color="auto" w:fill="auto"/>
            <w:noWrap/>
            <w:vAlign w:val="center"/>
            <w:hideMark/>
          </w:tcPr>
          <w:p w14:paraId="54A5D605" w14:textId="77777777" w:rsidR="00E20725" w:rsidRPr="00997401" w:rsidRDefault="0031138F">
            <w:pPr>
              <w:pStyle w:val="P68B1DB1-Normln32"/>
              <w:spacing w:before="0" w:after="0" w:line="240" w:lineRule="auto"/>
              <w:jc w:val="center"/>
            </w:pPr>
            <w:r w:rsidRPr="00997401">
              <w:t>Unit</w:t>
            </w:r>
          </w:p>
        </w:tc>
        <w:tc>
          <w:tcPr>
            <w:tcW w:w="98" w:type="pct"/>
            <w:tcBorders>
              <w:top w:val="nil"/>
              <w:left w:val="nil"/>
              <w:bottom w:val="nil"/>
              <w:right w:val="nil"/>
            </w:tcBorders>
            <w:shd w:val="clear" w:color="auto" w:fill="auto"/>
            <w:noWrap/>
            <w:vAlign w:val="center"/>
            <w:hideMark/>
          </w:tcPr>
          <w:p w14:paraId="7910527B"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023942A1" w14:textId="77777777" w:rsidR="00E20725" w:rsidRPr="00997401" w:rsidRDefault="0031138F">
            <w:pPr>
              <w:pStyle w:val="P68B1DB1-Normln32"/>
              <w:spacing w:before="0" w:after="0" w:line="240" w:lineRule="auto"/>
              <w:jc w:val="center"/>
            </w:pPr>
            <w:r w:rsidRPr="00997401">
              <w:t>Name</w:t>
            </w:r>
          </w:p>
        </w:tc>
        <w:tc>
          <w:tcPr>
            <w:tcW w:w="600" w:type="pct"/>
            <w:tcBorders>
              <w:top w:val="nil"/>
              <w:left w:val="nil"/>
              <w:bottom w:val="single" w:sz="4" w:space="0" w:color="auto"/>
              <w:right w:val="single" w:sz="4" w:space="0" w:color="auto"/>
            </w:tcBorders>
            <w:shd w:val="clear" w:color="auto" w:fill="auto"/>
            <w:noWrap/>
            <w:vAlign w:val="center"/>
            <w:hideMark/>
          </w:tcPr>
          <w:p w14:paraId="69BDDD66" w14:textId="77777777" w:rsidR="00E20725" w:rsidRPr="00997401" w:rsidRDefault="0031138F">
            <w:pPr>
              <w:pStyle w:val="P68B1DB1-Normln32"/>
              <w:spacing w:before="0" w:after="0" w:line="240" w:lineRule="auto"/>
              <w:jc w:val="center"/>
            </w:pPr>
            <w:r w:rsidRPr="00997401">
              <w:t>Designation</w:t>
            </w:r>
          </w:p>
        </w:tc>
        <w:tc>
          <w:tcPr>
            <w:tcW w:w="610" w:type="pct"/>
            <w:tcBorders>
              <w:top w:val="nil"/>
              <w:left w:val="nil"/>
              <w:bottom w:val="single" w:sz="4" w:space="0" w:color="auto"/>
              <w:right w:val="single" w:sz="4" w:space="0" w:color="auto"/>
            </w:tcBorders>
            <w:shd w:val="clear" w:color="auto" w:fill="auto"/>
            <w:noWrap/>
            <w:vAlign w:val="center"/>
            <w:hideMark/>
          </w:tcPr>
          <w:p w14:paraId="33E373C4" w14:textId="77777777" w:rsidR="00E20725" w:rsidRPr="00997401" w:rsidRDefault="0031138F">
            <w:pPr>
              <w:pStyle w:val="P68B1DB1-Normln32"/>
              <w:spacing w:before="0" w:after="0" w:line="240" w:lineRule="auto"/>
              <w:jc w:val="center"/>
            </w:pPr>
            <w:r w:rsidRPr="00997401">
              <w:t>Value</w:t>
            </w:r>
          </w:p>
        </w:tc>
        <w:tc>
          <w:tcPr>
            <w:tcW w:w="416" w:type="pct"/>
            <w:tcBorders>
              <w:top w:val="nil"/>
              <w:left w:val="nil"/>
              <w:bottom w:val="single" w:sz="4" w:space="0" w:color="auto"/>
              <w:right w:val="single" w:sz="4" w:space="0" w:color="auto"/>
            </w:tcBorders>
            <w:shd w:val="clear" w:color="auto" w:fill="auto"/>
            <w:noWrap/>
            <w:vAlign w:val="center"/>
            <w:hideMark/>
          </w:tcPr>
          <w:p w14:paraId="37DCEB4A" w14:textId="77777777" w:rsidR="00E20725" w:rsidRPr="00997401" w:rsidRDefault="0031138F">
            <w:pPr>
              <w:pStyle w:val="P68B1DB1-Normln32"/>
              <w:spacing w:before="0" w:after="0" w:line="240" w:lineRule="auto"/>
              <w:jc w:val="center"/>
            </w:pPr>
            <w:r w:rsidRPr="00997401">
              <w:t>Unit</w:t>
            </w:r>
          </w:p>
        </w:tc>
      </w:tr>
      <w:tr w:rsidR="00E20725" w:rsidRPr="00997401" w14:paraId="5CD0AE1A"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620CC" w14:textId="77777777" w:rsidR="00E20725" w:rsidRPr="00997401" w:rsidRDefault="0031138F">
            <w:pPr>
              <w:pStyle w:val="P68B1DB1-Normln32"/>
              <w:spacing w:before="0" w:after="0" w:line="240" w:lineRule="auto"/>
            </w:pPr>
            <w:r w:rsidRPr="00997401">
              <w:t>Useful heat output</w:t>
            </w:r>
          </w:p>
        </w:tc>
        <w:tc>
          <w:tcPr>
            <w:tcW w:w="98" w:type="pct"/>
            <w:tcBorders>
              <w:top w:val="nil"/>
              <w:left w:val="nil"/>
              <w:bottom w:val="nil"/>
              <w:right w:val="nil"/>
            </w:tcBorders>
            <w:shd w:val="clear" w:color="auto" w:fill="auto"/>
            <w:noWrap/>
            <w:vAlign w:val="bottom"/>
            <w:hideMark/>
          </w:tcPr>
          <w:p w14:paraId="11050BA7"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CBB78" w14:textId="5BAFB51A" w:rsidR="00E20725" w:rsidRPr="00997401" w:rsidRDefault="0031138F">
            <w:pPr>
              <w:pStyle w:val="P68B1DB1-Normln32"/>
              <w:spacing w:before="0" w:after="0" w:line="240" w:lineRule="auto"/>
            </w:pPr>
            <w:r w:rsidRPr="00997401">
              <w:t xml:space="preserve">Useful </w:t>
            </w:r>
            <w:r w:rsidR="00A212F5" w:rsidRPr="00997401">
              <w:t>efficiency</w:t>
            </w:r>
          </w:p>
        </w:tc>
      </w:tr>
      <w:tr w:rsidR="00E20725" w:rsidRPr="00997401" w14:paraId="71DBB489"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4CB40E89" w14:textId="77777777" w:rsidR="00E20725" w:rsidRPr="00997401" w:rsidRDefault="0031138F">
            <w:pPr>
              <w:pStyle w:val="P68B1DB1-Normln31"/>
              <w:spacing w:after="0" w:line="240" w:lineRule="auto"/>
            </w:pPr>
            <w:r w:rsidRPr="00997401">
              <w:t>At rated heat output</w:t>
            </w:r>
          </w:p>
        </w:tc>
        <w:tc>
          <w:tcPr>
            <w:tcW w:w="487" w:type="pct"/>
            <w:tcBorders>
              <w:top w:val="nil"/>
              <w:left w:val="nil"/>
              <w:bottom w:val="single" w:sz="4" w:space="0" w:color="auto"/>
              <w:right w:val="single" w:sz="4" w:space="0" w:color="auto"/>
            </w:tcBorders>
            <w:shd w:val="clear" w:color="auto" w:fill="auto"/>
            <w:noWrap/>
            <w:vAlign w:val="center"/>
            <w:hideMark/>
          </w:tcPr>
          <w:p w14:paraId="329E779C" w14:textId="77777777" w:rsidR="00E20725" w:rsidRPr="00997401" w:rsidRDefault="0031138F">
            <w:pPr>
              <w:pStyle w:val="P68B1DB1-Normln31"/>
              <w:spacing w:after="0" w:line="240" w:lineRule="auto"/>
              <w:jc w:val="center"/>
            </w:pPr>
            <w:proofErr w:type="spellStart"/>
            <w:r w:rsidRPr="00997401">
              <w:t>Pn</w:t>
            </w:r>
            <w:proofErr w:type="spellEnd"/>
            <w:r w:rsidRPr="00997401">
              <w:t>(***)</w:t>
            </w:r>
          </w:p>
        </w:tc>
        <w:tc>
          <w:tcPr>
            <w:tcW w:w="603" w:type="pct"/>
            <w:tcBorders>
              <w:top w:val="nil"/>
              <w:left w:val="nil"/>
              <w:bottom w:val="single" w:sz="4" w:space="0" w:color="auto"/>
              <w:right w:val="single" w:sz="4" w:space="0" w:color="auto"/>
            </w:tcBorders>
            <w:shd w:val="clear" w:color="auto" w:fill="auto"/>
            <w:noWrap/>
            <w:vAlign w:val="center"/>
            <w:hideMark/>
          </w:tcPr>
          <w:p w14:paraId="045F6D59" w14:textId="552C1B1C" w:rsidR="00E20725" w:rsidRPr="00997401" w:rsidRDefault="0031138F">
            <w:pPr>
              <w:pStyle w:val="P68B1DB1-Normln32"/>
              <w:spacing w:after="0" w:line="240" w:lineRule="auto"/>
              <w:jc w:val="center"/>
            </w:pPr>
            <w:r w:rsidRPr="00997401">
              <w:t>49.0</w:t>
            </w:r>
          </w:p>
        </w:tc>
        <w:tc>
          <w:tcPr>
            <w:tcW w:w="480" w:type="pct"/>
            <w:tcBorders>
              <w:top w:val="nil"/>
              <w:left w:val="nil"/>
              <w:bottom w:val="single" w:sz="4" w:space="0" w:color="auto"/>
              <w:right w:val="single" w:sz="4" w:space="0" w:color="auto"/>
            </w:tcBorders>
            <w:shd w:val="clear" w:color="auto" w:fill="auto"/>
            <w:noWrap/>
            <w:vAlign w:val="center"/>
            <w:hideMark/>
          </w:tcPr>
          <w:p w14:paraId="5BF2A25B"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064B71A7"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1753B90F"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01EF406E" w14:textId="77777777" w:rsidR="00E20725" w:rsidRPr="00997401" w:rsidRDefault="0031138F">
            <w:pPr>
              <w:pStyle w:val="P68B1DB1-Normln31"/>
              <w:spacing w:after="0" w:line="240" w:lineRule="auto"/>
              <w:jc w:val="center"/>
            </w:pPr>
            <w:proofErr w:type="spellStart"/>
            <w:r w:rsidRPr="00997401">
              <w:t>ηn</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5287767B" w14:textId="7FB07C4B"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31D92135" w14:textId="77777777" w:rsidR="00E20725" w:rsidRPr="00997401" w:rsidRDefault="0031138F">
            <w:pPr>
              <w:pStyle w:val="P68B1DB1-Normln31"/>
              <w:spacing w:after="0" w:line="240" w:lineRule="auto"/>
              <w:jc w:val="center"/>
            </w:pPr>
            <w:r w:rsidRPr="00997401">
              <w:t>%</w:t>
            </w:r>
          </w:p>
        </w:tc>
      </w:tr>
      <w:tr w:rsidR="00E20725" w:rsidRPr="00997401" w14:paraId="0694203F"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14A9D426" w14:textId="77777777" w:rsidR="00E20725" w:rsidRPr="00997401" w:rsidRDefault="0031138F">
            <w:pPr>
              <w:pStyle w:val="P68B1DB1-Normln31"/>
              <w:spacing w:after="0" w:line="240" w:lineRule="auto"/>
            </w:pPr>
            <w:r w:rsidRPr="00997401">
              <w:t>At [30%] rated heat output if applicable</w:t>
            </w:r>
          </w:p>
        </w:tc>
        <w:tc>
          <w:tcPr>
            <w:tcW w:w="487" w:type="pct"/>
            <w:tcBorders>
              <w:top w:val="nil"/>
              <w:left w:val="nil"/>
              <w:bottom w:val="single" w:sz="4" w:space="0" w:color="auto"/>
              <w:right w:val="single" w:sz="4" w:space="0" w:color="auto"/>
            </w:tcBorders>
            <w:shd w:val="clear" w:color="auto" w:fill="auto"/>
            <w:noWrap/>
            <w:vAlign w:val="center"/>
            <w:hideMark/>
          </w:tcPr>
          <w:p w14:paraId="523C6A54" w14:textId="77777777" w:rsidR="00E20725" w:rsidRPr="00997401" w:rsidRDefault="0031138F">
            <w:pPr>
              <w:pStyle w:val="P68B1DB1-Normln31"/>
              <w:spacing w:after="0" w:line="240" w:lineRule="auto"/>
              <w:jc w:val="center"/>
            </w:pPr>
            <w:r w:rsidRPr="00997401">
              <w:t>Pp</w:t>
            </w:r>
          </w:p>
        </w:tc>
        <w:tc>
          <w:tcPr>
            <w:tcW w:w="603" w:type="pct"/>
            <w:tcBorders>
              <w:top w:val="nil"/>
              <w:left w:val="nil"/>
              <w:bottom w:val="single" w:sz="4" w:space="0" w:color="auto"/>
              <w:right w:val="single" w:sz="4" w:space="0" w:color="auto"/>
            </w:tcBorders>
            <w:shd w:val="clear" w:color="auto" w:fill="auto"/>
            <w:vAlign w:val="center"/>
            <w:hideMark/>
          </w:tcPr>
          <w:p w14:paraId="72C7FF04" w14:textId="77777777" w:rsidR="00E20725" w:rsidRPr="00997401" w:rsidRDefault="0031138F">
            <w:pPr>
              <w:pStyle w:val="P68B1DB1-Normln31"/>
              <w:spacing w:after="0" w:line="240" w:lineRule="auto"/>
              <w:jc w:val="center"/>
              <w:rPr>
                <w:b/>
              </w:rPr>
            </w:pPr>
            <w:r w:rsidRPr="00997401">
              <w:t>Not relevant</w:t>
            </w:r>
          </w:p>
        </w:tc>
        <w:tc>
          <w:tcPr>
            <w:tcW w:w="480" w:type="pct"/>
            <w:tcBorders>
              <w:top w:val="nil"/>
              <w:left w:val="nil"/>
              <w:bottom w:val="single" w:sz="4" w:space="0" w:color="auto"/>
              <w:right w:val="single" w:sz="4" w:space="0" w:color="auto"/>
            </w:tcBorders>
            <w:shd w:val="clear" w:color="auto" w:fill="auto"/>
            <w:noWrap/>
            <w:vAlign w:val="center"/>
            <w:hideMark/>
          </w:tcPr>
          <w:p w14:paraId="7D8F28DF"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781FECEB"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7BD0E196"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176B3F31" w14:textId="77777777" w:rsidR="00E20725" w:rsidRPr="00997401" w:rsidRDefault="0031138F">
            <w:pPr>
              <w:pStyle w:val="P68B1DB1-Normln31"/>
              <w:spacing w:after="0" w:line="240" w:lineRule="auto"/>
              <w:jc w:val="center"/>
            </w:pPr>
            <w:proofErr w:type="spellStart"/>
            <w:r w:rsidRPr="00997401">
              <w:t>ηp</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0863EC7B"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7C73EE91" w14:textId="77777777" w:rsidR="00E20725" w:rsidRPr="00997401" w:rsidRDefault="0031138F">
            <w:pPr>
              <w:pStyle w:val="P68B1DB1-Normln31"/>
              <w:spacing w:after="0" w:line="240" w:lineRule="auto"/>
              <w:jc w:val="center"/>
            </w:pPr>
            <w:r w:rsidRPr="00997401">
              <w:t>%</w:t>
            </w:r>
          </w:p>
        </w:tc>
      </w:tr>
      <w:tr w:rsidR="00E20725" w:rsidRPr="00997401" w14:paraId="076C49AE"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5D631" w14:textId="77777777" w:rsidR="00E20725" w:rsidRPr="00997401" w:rsidRDefault="0031138F">
            <w:pPr>
              <w:pStyle w:val="P68B1DB1-Normln32"/>
              <w:spacing w:before="0" w:after="0" w:line="240" w:lineRule="auto"/>
            </w:pPr>
            <w:r w:rsidRPr="00997401">
              <w:t>Solid fuel co-generation boilers: Electrical efficiency</w:t>
            </w:r>
          </w:p>
        </w:tc>
        <w:tc>
          <w:tcPr>
            <w:tcW w:w="98" w:type="pct"/>
            <w:tcBorders>
              <w:top w:val="nil"/>
              <w:left w:val="nil"/>
              <w:bottom w:val="nil"/>
              <w:right w:val="nil"/>
            </w:tcBorders>
            <w:shd w:val="clear" w:color="auto" w:fill="auto"/>
            <w:noWrap/>
            <w:vAlign w:val="bottom"/>
            <w:hideMark/>
          </w:tcPr>
          <w:p w14:paraId="241716AE"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D4E0" w14:textId="77777777" w:rsidR="00E20725" w:rsidRPr="00997401" w:rsidRDefault="0031138F">
            <w:pPr>
              <w:pStyle w:val="P68B1DB1-Normln32"/>
              <w:spacing w:before="0" w:after="0" w:line="240" w:lineRule="auto"/>
            </w:pPr>
            <w:r w:rsidRPr="00997401">
              <w:t>Auxiliary electricity consumption</w:t>
            </w:r>
          </w:p>
        </w:tc>
      </w:tr>
      <w:tr w:rsidR="00E20725" w:rsidRPr="00997401" w14:paraId="2FD81EA1" w14:textId="77777777" w:rsidTr="00C40FC8">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60534371" w14:textId="77777777" w:rsidR="00E20725" w:rsidRPr="00997401" w:rsidRDefault="0031138F">
            <w:pPr>
              <w:pStyle w:val="P68B1DB1-Normln31"/>
              <w:spacing w:after="0" w:line="240" w:lineRule="auto"/>
            </w:pPr>
            <w:r w:rsidRPr="00997401">
              <w:t>At rated heat output</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4F3ED5" w14:textId="77777777" w:rsidR="00E20725" w:rsidRPr="00997401" w:rsidRDefault="0031138F">
            <w:pPr>
              <w:pStyle w:val="P68B1DB1-Normln31"/>
              <w:spacing w:after="0" w:line="240" w:lineRule="auto"/>
              <w:jc w:val="center"/>
            </w:pPr>
            <w:proofErr w:type="spellStart"/>
            <w:r w:rsidRPr="00997401">
              <w:t>ηel,n</w:t>
            </w:r>
            <w:proofErr w:type="spellEnd"/>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2A6A16" w14:textId="77777777" w:rsidR="00E20725" w:rsidRPr="00997401" w:rsidRDefault="0031138F">
            <w:pPr>
              <w:pStyle w:val="P68B1DB1-Normln31"/>
              <w:spacing w:after="0" w:line="240" w:lineRule="auto"/>
              <w:jc w:val="center"/>
            </w:pPr>
            <w:r w:rsidRPr="00997401">
              <w:t> </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34BFD0" w14:textId="77777777" w:rsidR="00E20725" w:rsidRPr="00997401" w:rsidRDefault="0031138F">
            <w:pPr>
              <w:pStyle w:val="P68B1DB1-Normln31"/>
              <w:spacing w:after="0" w:line="240" w:lineRule="auto"/>
              <w:jc w:val="center"/>
            </w:pPr>
            <w:r w:rsidRPr="00997401">
              <w:t>%</w:t>
            </w:r>
          </w:p>
        </w:tc>
        <w:tc>
          <w:tcPr>
            <w:tcW w:w="98" w:type="pct"/>
            <w:tcBorders>
              <w:top w:val="nil"/>
              <w:left w:val="nil"/>
              <w:bottom w:val="nil"/>
              <w:right w:val="nil"/>
            </w:tcBorders>
            <w:shd w:val="clear" w:color="auto" w:fill="auto"/>
            <w:noWrap/>
            <w:vAlign w:val="bottom"/>
            <w:hideMark/>
          </w:tcPr>
          <w:p w14:paraId="3CAF3EBE"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2A06D100"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628CAC8A" w14:textId="77777777" w:rsidR="00E20725" w:rsidRPr="00997401" w:rsidRDefault="0031138F">
            <w:pPr>
              <w:pStyle w:val="P68B1DB1-Normln31"/>
              <w:spacing w:after="0" w:line="240" w:lineRule="auto"/>
              <w:jc w:val="center"/>
            </w:pPr>
            <w:proofErr w:type="spellStart"/>
            <w:r w:rsidRPr="00997401">
              <w:t>elmax</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49C4052C" w14:textId="309D58E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00073710" w14:textId="77777777" w:rsidR="00E20725" w:rsidRPr="00997401" w:rsidRDefault="0031138F">
            <w:pPr>
              <w:pStyle w:val="P68B1DB1-Normln31"/>
              <w:spacing w:after="0" w:line="240" w:lineRule="auto"/>
              <w:jc w:val="center"/>
            </w:pPr>
            <w:r w:rsidRPr="00997401">
              <w:t>kW</w:t>
            </w:r>
          </w:p>
        </w:tc>
      </w:tr>
      <w:tr w:rsidR="00E20725" w:rsidRPr="00997401" w14:paraId="7D2F3563" w14:textId="77777777" w:rsidTr="00C40FC8">
        <w:trPr>
          <w:trHeight w:val="52"/>
        </w:trPr>
        <w:tc>
          <w:tcPr>
            <w:tcW w:w="824" w:type="pct"/>
            <w:vMerge/>
            <w:tcBorders>
              <w:top w:val="nil"/>
              <w:left w:val="single" w:sz="4" w:space="0" w:color="auto"/>
              <w:bottom w:val="single" w:sz="4" w:space="0" w:color="auto"/>
              <w:right w:val="single" w:sz="4" w:space="0" w:color="auto"/>
            </w:tcBorders>
            <w:vAlign w:val="center"/>
            <w:hideMark/>
          </w:tcPr>
          <w:p w14:paraId="111BDAB6" w14:textId="77777777" w:rsidR="00E20725" w:rsidRPr="00997401" w:rsidRDefault="00E20725">
            <w:pPr>
              <w:spacing w:after="0" w:line="240" w:lineRule="auto"/>
              <w:rPr>
                <w:rFonts w:ascii="Calibri" w:eastAsia="Times New Roman" w:hAnsi="Calibri" w:cs="Times New Roman"/>
                <w:color w:val="000000"/>
                <w:sz w:val="16"/>
              </w:rPr>
            </w:pPr>
          </w:p>
        </w:tc>
        <w:tc>
          <w:tcPr>
            <w:tcW w:w="487" w:type="pct"/>
            <w:vMerge/>
            <w:tcBorders>
              <w:top w:val="nil"/>
              <w:left w:val="single" w:sz="4" w:space="0" w:color="auto"/>
              <w:bottom w:val="single" w:sz="4" w:space="0" w:color="auto"/>
              <w:right w:val="single" w:sz="4" w:space="0" w:color="auto"/>
            </w:tcBorders>
            <w:vAlign w:val="center"/>
            <w:hideMark/>
          </w:tcPr>
          <w:p w14:paraId="74A23F85" w14:textId="77777777" w:rsidR="00E20725" w:rsidRPr="00997401" w:rsidRDefault="00E20725">
            <w:pPr>
              <w:spacing w:after="0" w:line="240" w:lineRule="auto"/>
              <w:rPr>
                <w:rFonts w:ascii="Calibri" w:eastAsia="Times New Roman" w:hAnsi="Calibri" w:cs="Times New Roman"/>
                <w:color w:val="000000"/>
                <w:sz w:val="16"/>
              </w:rPr>
            </w:pPr>
          </w:p>
        </w:tc>
        <w:tc>
          <w:tcPr>
            <w:tcW w:w="603" w:type="pct"/>
            <w:vMerge/>
            <w:tcBorders>
              <w:top w:val="nil"/>
              <w:left w:val="single" w:sz="4" w:space="0" w:color="auto"/>
              <w:bottom w:val="single" w:sz="4" w:space="0" w:color="auto"/>
              <w:right w:val="single" w:sz="4" w:space="0" w:color="auto"/>
            </w:tcBorders>
            <w:vAlign w:val="center"/>
            <w:hideMark/>
          </w:tcPr>
          <w:p w14:paraId="0F6BD57E"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vMerge/>
            <w:tcBorders>
              <w:top w:val="nil"/>
              <w:left w:val="single" w:sz="4" w:space="0" w:color="auto"/>
              <w:bottom w:val="single" w:sz="4" w:space="0" w:color="auto"/>
              <w:right w:val="single" w:sz="4" w:space="0" w:color="auto"/>
            </w:tcBorders>
            <w:vAlign w:val="center"/>
            <w:hideMark/>
          </w:tcPr>
          <w:p w14:paraId="36EA0623" w14:textId="77777777" w:rsidR="00E20725" w:rsidRPr="00997401" w:rsidRDefault="00E20725">
            <w:pPr>
              <w:spacing w:after="0" w:line="240" w:lineRule="auto"/>
              <w:rPr>
                <w:rFonts w:ascii="Calibri" w:eastAsia="Times New Roman" w:hAnsi="Calibri" w:cs="Times New Roman"/>
                <w:color w:val="000000"/>
                <w:sz w:val="16"/>
              </w:rPr>
            </w:pPr>
          </w:p>
        </w:tc>
        <w:tc>
          <w:tcPr>
            <w:tcW w:w="98" w:type="pct"/>
            <w:tcBorders>
              <w:top w:val="nil"/>
              <w:left w:val="nil"/>
              <w:bottom w:val="nil"/>
              <w:right w:val="nil"/>
            </w:tcBorders>
            <w:shd w:val="clear" w:color="auto" w:fill="auto"/>
            <w:noWrap/>
            <w:vAlign w:val="bottom"/>
            <w:hideMark/>
          </w:tcPr>
          <w:p w14:paraId="4AFA2B81"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7A63D5F1"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631375D6" w14:textId="77777777" w:rsidR="00E20725" w:rsidRPr="00997401" w:rsidRDefault="0031138F">
            <w:pPr>
              <w:pStyle w:val="P68B1DB1-Normln31"/>
              <w:spacing w:after="0" w:line="240" w:lineRule="auto"/>
              <w:jc w:val="center"/>
            </w:pPr>
            <w:proofErr w:type="spellStart"/>
            <w:r w:rsidRPr="00997401">
              <w:t>elmin</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7C9C732C"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18FB566C" w14:textId="77777777" w:rsidR="00E20725" w:rsidRPr="00997401" w:rsidRDefault="0031138F">
            <w:pPr>
              <w:pStyle w:val="P68B1DB1-Normln31"/>
              <w:spacing w:after="0" w:line="240" w:lineRule="auto"/>
              <w:jc w:val="center"/>
            </w:pPr>
            <w:r w:rsidRPr="00997401">
              <w:t>kW</w:t>
            </w:r>
          </w:p>
        </w:tc>
      </w:tr>
      <w:tr w:rsidR="00E20725" w:rsidRPr="00997401" w14:paraId="7EFCEA57"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17201419" w14:textId="77777777" w:rsidR="00E20725" w:rsidRPr="00997401" w:rsidRDefault="0031138F">
            <w:pPr>
              <w:pStyle w:val="P68B1DB1-Normln31"/>
              <w:spacing w:after="0" w:line="240" w:lineRule="auto"/>
            </w:pPr>
            <w:r w:rsidRPr="00997401">
              <w:t> </w:t>
            </w:r>
          </w:p>
        </w:tc>
        <w:tc>
          <w:tcPr>
            <w:tcW w:w="487" w:type="pct"/>
            <w:tcBorders>
              <w:top w:val="nil"/>
              <w:left w:val="nil"/>
              <w:bottom w:val="single" w:sz="4" w:space="0" w:color="auto"/>
              <w:right w:val="single" w:sz="4" w:space="0" w:color="auto"/>
            </w:tcBorders>
            <w:shd w:val="clear" w:color="auto" w:fill="auto"/>
            <w:noWrap/>
            <w:vAlign w:val="bottom"/>
            <w:hideMark/>
          </w:tcPr>
          <w:p w14:paraId="44AFC3BF" w14:textId="77777777" w:rsidR="00E20725" w:rsidRPr="00997401" w:rsidRDefault="0031138F">
            <w:pPr>
              <w:pStyle w:val="P68B1DB1-Normln31"/>
              <w:spacing w:after="0" w:line="240" w:lineRule="auto"/>
            </w:pPr>
            <w:r w:rsidRPr="00997401">
              <w:t> </w:t>
            </w:r>
          </w:p>
        </w:tc>
        <w:tc>
          <w:tcPr>
            <w:tcW w:w="603" w:type="pct"/>
            <w:tcBorders>
              <w:top w:val="nil"/>
              <w:left w:val="nil"/>
              <w:bottom w:val="single" w:sz="4" w:space="0" w:color="auto"/>
              <w:right w:val="single" w:sz="4" w:space="0" w:color="auto"/>
            </w:tcBorders>
            <w:shd w:val="clear" w:color="auto" w:fill="auto"/>
            <w:noWrap/>
            <w:vAlign w:val="bottom"/>
            <w:hideMark/>
          </w:tcPr>
          <w:p w14:paraId="25F546DD" w14:textId="77777777" w:rsidR="00E20725" w:rsidRPr="00997401" w:rsidRDefault="0031138F">
            <w:pPr>
              <w:pStyle w:val="P68B1DB1-Normln31"/>
              <w:spacing w:after="0" w:line="240" w:lineRule="auto"/>
            </w:pPr>
            <w:r w:rsidRPr="00997401">
              <w:t> </w:t>
            </w:r>
          </w:p>
        </w:tc>
        <w:tc>
          <w:tcPr>
            <w:tcW w:w="480" w:type="pct"/>
            <w:tcBorders>
              <w:top w:val="nil"/>
              <w:left w:val="nil"/>
              <w:bottom w:val="single" w:sz="4" w:space="0" w:color="auto"/>
              <w:right w:val="single" w:sz="4" w:space="0" w:color="auto"/>
            </w:tcBorders>
            <w:shd w:val="clear" w:color="auto" w:fill="auto"/>
            <w:noWrap/>
            <w:vAlign w:val="bottom"/>
            <w:hideMark/>
          </w:tcPr>
          <w:p w14:paraId="4DAC42E8"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648FA814" w14:textId="77777777" w:rsidR="00E20725" w:rsidRPr="00997401" w:rsidRDefault="00E20725">
            <w:pPr>
              <w:spacing w:after="0" w:line="240" w:lineRule="auto"/>
              <w:rPr>
                <w:rFonts w:ascii="Calibri" w:eastAsia="Times New Roman" w:hAnsi="Calibri" w:cs="Times New Roman"/>
                <w:color w:val="000000"/>
                <w:sz w:val="16"/>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2FF362" w14:textId="77777777" w:rsidR="00E20725" w:rsidRPr="00997401" w:rsidRDefault="0031138F">
            <w:pPr>
              <w:pStyle w:val="P68B1DB1-Normln31"/>
              <w:spacing w:after="0" w:line="240" w:lineRule="auto"/>
            </w:pPr>
            <w:r w:rsidRPr="00997401">
              <w:t>Built-in secondary emission reduction device if applicable</w:t>
            </w:r>
          </w:p>
        </w:tc>
        <w:tc>
          <w:tcPr>
            <w:tcW w:w="610" w:type="pct"/>
            <w:tcBorders>
              <w:top w:val="nil"/>
              <w:left w:val="nil"/>
              <w:bottom w:val="single" w:sz="4" w:space="0" w:color="auto"/>
              <w:right w:val="single" w:sz="4" w:space="0" w:color="auto"/>
            </w:tcBorders>
            <w:shd w:val="clear" w:color="auto" w:fill="auto"/>
            <w:vAlign w:val="center"/>
            <w:hideMark/>
          </w:tcPr>
          <w:p w14:paraId="2898FAED" w14:textId="77777777" w:rsidR="00E20725" w:rsidRPr="00997401" w:rsidRDefault="0031138F">
            <w:pPr>
              <w:pStyle w:val="P68B1DB1-Normln31"/>
              <w:spacing w:after="0" w:line="240" w:lineRule="auto"/>
              <w:jc w:val="cente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0FDF278C" w14:textId="77777777" w:rsidR="00E20725" w:rsidRPr="00997401" w:rsidRDefault="0031138F">
            <w:pPr>
              <w:pStyle w:val="P68B1DB1-Normln31"/>
              <w:spacing w:after="0" w:line="240" w:lineRule="auto"/>
              <w:jc w:val="center"/>
            </w:pPr>
            <w:r w:rsidRPr="00997401">
              <w:t>kW</w:t>
            </w:r>
          </w:p>
        </w:tc>
      </w:tr>
      <w:tr w:rsidR="00E20725" w:rsidRPr="00997401" w14:paraId="1D003D37" w14:textId="77777777" w:rsidTr="00C40FC8">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47B70C8F" w14:textId="77777777" w:rsidR="00E20725" w:rsidRPr="00997401" w:rsidRDefault="0031138F">
            <w:pPr>
              <w:pStyle w:val="P68B1DB1-Normln31"/>
              <w:spacing w:after="0" w:line="240" w:lineRule="auto"/>
            </w:pPr>
            <w:r w:rsidRPr="00997401">
              <w:t> </w:t>
            </w:r>
          </w:p>
        </w:tc>
        <w:tc>
          <w:tcPr>
            <w:tcW w:w="487" w:type="pct"/>
            <w:tcBorders>
              <w:top w:val="nil"/>
              <w:left w:val="nil"/>
              <w:bottom w:val="nil"/>
              <w:right w:val="single" w:sz="4" w:space="0" w:color="auto"/>
            </w:tcBorders>
            <w:shd w:val="clear" w:color="auto" w:fill="auto"/>
            <w:noWrap/>
            <w:vAlign w:val="bottom"/>
            <w:hideMark/>
          </w:tcPr>
          <w:p w14:paraId="546994A7" w14:textId="77777777" w:rsidR="00E20725" w:rsidRPr="00997401" w:rsidRDefault="0031138F">
            <w:pPr>
              <w:pStyle w:val="P68B1DB1-Normln31"/>
              <w:spacing w:after="0" w:line="240" w:lineRule="auto"/>
            </w:pPr>
            <w:r w:rsidRPr="00997401">
              <w:t> </w:t>
            </w:r>
          </w:p>
        </w:tc>
        <w:tc>
          <w:tcPr>
            <w:tcW w:w="603" w:type="pct"/>
            <w:tcBorders>
              <w:top w:val="nil"/>
              <w:left w:val="nil"/>
              <w:bottom w:val="nil"/>
              <w:right w:val="single" w:sz="4" w:space="0" w:color="auto"/>
            </w:tcBorders>
            <w:shd w:val="clear" w:color="auto" w:fill="auto"/>
            <w:noWrap/>
            <w:vAlign w:val="bottom"/>
            <w:hideMark/>
          </w:tcPr>
          <w:p w14:paraId="7178A82D" w14:textId="77777777" w:rsidR="00E20725" w:rsidRPr="00997401" w:rsidRDefault="0031138F">
            <w:pPr>
              <w:pStyle w:val="P68B1DB1-Normln31"/>
              <w:spacing w:after="0" w:line="240" w:lineRule="auto"/>
            </w:pPr>
            <w:r w:rsidRPr="00997401">
              <w:t> </w:t>
            </w:r>
          </w:p>
        </w:tc>
        <w:tc>
          <w:tcPr>
            <w:tcW w:w="480" w:type="pct"/>
            <w:tcBorders>
              <w:top w:val="nil"/>
              <w:left w:val="nil"/>
              <w:bottom w:val="nil"/>
              <w:right w:val="single" w:sz="4" w:space="0" w:color="auto"/>
            </w:tcBorders>
            <w:shd w:val="clear" w:color="auto" w:fill="auto"/>
            <w:noWrap/>
            <w:vAlign w:val="bottom"/>
            <w:hideMark/>
          </w:tcPr>
          <w:p w14:paraId="3CD8BA90"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6179F5A9"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single" w:sz="4" w:space="0" w:color="auto"/>
              <w:bottom w:val="nil"/>
              <w:right w:val="single" w:sz="4" w:space="0" w:color="auto"/>
            </w:tcBorders>
            <w:shd w:val="clear" w:color="auto" w:fill="auto"/>
            <w:vAlign w:val="bottom"/>
            <w:hideMark/>
          </w:tcPr>
          <w:p w14:paraId="1ED23BF3" w14:textId="77777777" w:rsidR="00E20725" w:rsidRPr="00997401" w:rsidRDefault="0031138F">
            <w:pPr>
              <w:pStyle w:val="P68B1DB1-Normln31"/>
              <w:spacing w:after="0" w:line="240" w:lineRule="auto"/>
            </w:pPr>
            <w:r w:rsidRPr="00997401">
              <w:t>In standby mode</w:t>
            </w:r>
          </w:p>
        </w:tc>
        <w:tc>
          <w:tcPr>
            <w:tcW w:w="600" w:type="pct"/>
            <w:tcBorders>
              <w:top w:val="nil"/>
              <w:left w:val="nil"/>
              <w:bottom w:val="nil"/>
              <w:right w:val="single" w:sz="4" w:space="0" w:color="auto"/>
            </w:tcBorders>
            <w:shd w:val="clear" w:color="auto" w:fill="auto"/>
            <w:noWrap/>
            <w:vAlign w:val="center"/>
            <w:hideMark/>
          </w:tcPr>
          <w:p w14:paraId="02528DCE" w14:textId="77777777" w:rsidR="00E20725" w:rsidRPr="00997401" w:rsidRDefault="0031138F">
            <w:pPr>
              <w:pStyle w:val="P68B1DB1-Normln31"/>
              <w:spacing w:after="0" w:line="240" w:lineRule="auto"/>
              <w:jc w:val="center"/>
            </w:pPr>
            <w:r w:rsidRPr="00997401">
              <w:t>PSB</w:t>
            </w:r>
          </w:p>
        </w:tc>
        <w:tc>
          <w:tcPr>
            <w:tcW w:w="610" w:type="pct"/>
            <w:tcBorders>
              <w:top w:val="nil"/>
              <w:left w:val="nil"/>
              <w:bottom w:val="nil"/>
              <w:right w:val="single" w:sz="4" w:space="0" w:color="auto"/>
            </w:tcBorders>
            <w:shd w:val="clear" w:color="auto" w:fill="auto"/>
            <w:noWrap/>
            <w:vAlign w:val="center"/>
            <w:hideMark/>
          </w:tcPr>
          <w:p w14:paraId="3416D7FA" w14:textId="1F67B7E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nil"/>
              <w:right w:val="single" w:sz="4" w:space="0" w:color="auto"/>
            </w:tcBorders>
            <w:shd w:val="clear" w:color="auto" w:fill="auto"/>
            <w:noWrap/>
            <w:vAlign w:val="center"/>
            <w:hideMark/>
          </w:tcPr>
          <w:p w14:paraId="6B6857E1" w14:textId="77777777" w:rsidR="00E20725" w:rsidRPr="00997401" w:rsidRDefault="0031138F">
            <w:pPr>
              <w:pStyle w:val="P68B1DB1-Normln31"/>
              <w:spacing w:after="0" w:line="240" w:lineRule="auto"/>
              <w:jc w:val="center"/>
            </w:pPr>
            <w:r w:rsidRPr="00997401">
              <w:t>kW</w:t>
            </w:r>
          </w:p>
        </w:tc>
      </w:tr>
      <w:tr w:rsidR="00E20725" w:rsidRPr="00997401" w14:paraId="0271B166" w14:textId="77777777" w:rsidTr="00C40FC8">
        <w:trPr>
          <w:trHeight w:val="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91ECE" w14:textId="77777777" w:rsidR="00E20725" w:rsidRPr="00997401" w:rsidRDefault="0031138F">
            <w:pPr>
              <w:pStyle w:val="P68B1DB1-Normln31"/>
              <w:spacing w:after="0" w:line="240" w:lineRule="auto"/>
              <w:jc w:val="center"/>
            </w:pPr>
            <w:r w:rsidRPr="00997401">
              <w:t>Contact details</w:t>
            </w:r>
          </w:p>
        </w:tc>
        <w:tc>
          <w:tcPr>
            <w:tcW w:w="3689" w:type="pct"/>
            <w:gridSpan w:val="7"/>
            <w:tcBorders>
              <w:top w:val="single" w:sz="4" w:space="0" w:color="auto"/>
              <w:left w:val="nil"/>
              <w:bottom w:val="single" w:sz="4" w:space="0" w:color="auto"/>
              <w:right w:val="single" w:sz="4" w:space="0" w:color="auto"/>
            </w:tcBorders>
            <w:shd w:val="clear" w:color="auto" w:fill="auto"/>
            <w:noWrap/>
            <w:vAlign w:val="center"/>
            <w:hideMark/>
          </w:tcPr>
          <w:p w14:paraId="035F84AE" w14:textId="77777777" w:rsidR="00E20725" w:rsidRPr="00997401" w:rsidRDefault="0031138F">
            <w:pPr>
              <w:pStyle w:val="P68B1DB1-Normln31"/>
              <w:spacing w:after="0" w:line="240" w:lineRule="auto"/>
              <w:jc w:val="center"/>
            </w:pPr>
            <w:r w:rsidRPr="00997401">
              <w:rPr>
                <w:b/>
              </w:rPr>
              <w:t xml:space="preserve">OPOP </w:t>
            </w:r>
            <w:proofErr w:type="spellStart"/>
            <w:r w:rsidRPr="00997401">
              <w:rPr>
                <w:b/>
              </w:rPr>
              <w:t>s.r.o.</w:t>
            </w:r>
            <w:proofErr w:type="spellEnd"/>
            <w:r w:rsidRPr="00997401">
              <w:t xml:space="preserve">, </w:t>
            </w:r>
            <w:proofErr w:type="spellStart"/>
            <w:r w:rsidRPr="00997401">
              <w:t>Zašovská</w:t>
            </w:r>
            <w:proofErr w:type="spellEnd"/>
            <w:r w:rsidRPr="00997401">
              <w:t xml:space="preserve"> 750, </w:t>
            </w:r>
            <w:proofErr w:type="spellStart"/>
            <w:r w:rsidRPr="00997401">
              <w:t>Valašské</w:t>
            </w:r>
            <w:proofErr w:type="spellEnd"/>
            <w:r w:rsidRPr="00997401">
              <w:t xml:space="preserve"> </w:t>
            </w:r>
            <w:proofErr w:type="spellStart"/>
            <w:r w:rsidRPr="00997401">
              <w:t>Meziříčí</w:t>
            </w:r>
            <w:proofErr w:type="spellEnd"/>
            <w:r w:rsidRPr="00997401">
              <w:t>, 757 01</w:t>
            </w:r>
          </w:p>
        </w:tc>
      </w:tr>
      <w:tr w:rsidR="00E20725" w:rsidRPr="00997401" w14:paraId="42589EE6" w14:textId="77777777" w:rsidTr="00C40FC8">
        <w:trPr>
          <w:trHeight w:val="52"/>
        </w:trPr>
        <w:tc>
          <w:tcPr>
            <w:tcW w:w="4584" w:type="pct"/>
            <w:gridSpan w:val="8"/>
            <w:tcBorders>
              <w:top w:val="single" w:sz="4" w:space="0" w:color="auto"/>
              <w:left w:val="single" w:sz="4" w:space="0" w:color="auto"/>
              <w:bottom w:val="nil"/>
              <w:right w:val="nil"/>
            </w:tcBorders>
            <w:shd w:val="clear" w:color="auto" w:fill="auto"/>
            <w:noWrap/>
            <w:vAlign w:val="bottom"/>
            <w:hideMark/>
          </w:tcPr>
          <w:p w14:paraId="5EAF53A5" w14:textId="1CF4BC1A" w:rsidR="00E20725" w:rsidRPr="00997401" w:rsidRDefault="0031138F">
            <w:pPr>
              <w:pStyle w:val="P68B1DB1-Normln31"/>
              <w:spacing w:after="0" w:line="240" w:lineRule="auto"/>
            </w:pPr>
            <w:r w:rsidRPr="00997401">
              <w:t xml:space="preserve">(*) Tank volume = 45 × </w:t>
            </w:r>
            <w:proofErr w:type="spellStart"/>
            <w:r w:rsidRPr="00997401">
              <w:t>Pr</w:t>
            </w:r>
            <w:proofErr w:type="spellEnd"/>
            <w:r w:rsidRPr="00997401">
              <w:t xml:space="preserve"> × (1</w:t>
            </w:r>
            <w:r w:rsidR="00A212F5" w:rsidRPr="00997401">
              <w:rPr>
                <w:b/>
              </w:rPr>
              <w:t xml:space="preserve"> </w:t>
            </w:r>
            <w:r w:rsidR="00A212F5" w:rsidRPr="005A431E">
              <w:rPr>
                <w:bCs/>
              </w:rPr>
              <w:t>–</w:t>
            </w:r>
            <w:r w:rsidR="00A212F5" w:rsidRPr="00997401">
              <w:rPr>
                <w:b/>
              </w:rPr>
              <w:t xml:space="preserve"> </w:t>
            </w:r>
            <w:r w:rsidRPr="00997401">
              <w:t>2.7/</w:t>
            </w:r>
            <w:proofErr w:type="spellStart"/>
            <w:r w:rsidRPr="00997401">
              <w:t>Pr</w:t>
            </w:r>
            <w:proofErr w:type="spellEnd"/>
            <w:r w:rsidRPr="00997401">
              <w:t xml:space="preserve">) or 300 litres, whichever is higher; </w:t>
            </w:r>
            <w:proofErr w:type="spellStart"/>
            <w:r w:rsidRPr="00997401">
              <w:t>Pr</w:t>
            </w:r>
            <w:proofErr w:type="spellEnd"/>
            <w:r w:rsidRPr="00997401">
              <w:t xml:space="preserve"> expressed in kW </w:t>
            </w:r>
          </w:p>
        </w:tc>
        <w:tc>
          <w:tcPr>
            <w:tcW w:w="416" w:type="pct"/>
            <w:tcBorders>
              <w:top w:val="nil"/>
              <w:left w:val="nil"/>
              <w:bottom w:val="nil"/>
              <w:right w:val="single" w:sz="4" w:space="0" w:color="auto"/>
            </w:tcBorders>
            <w:shd w:val="clear" w:color="auto" w:fill="auto"/>
            <w:noWrap/>
            <w:vAlign w:val="bottom"/>
            <w:hideMark/>
          </w:tcPr>
          <w:p w14:paraId="0728C6A0" w14:textId="77777777" w:rsidR="00E20725" w:rsidRPr="00997401" w:rsidRDefault="0031138F">
            <w:pPr>
              <w:pStyle w:val="P68B1DB1-Normln31"/>
              <w:spacing w:after="0" w:line="240" w:lineRule="auto"/>
            </w:pPr>
            <w:r w:rsidRPr="00997401">
              <w:t> </w:t>
            </w:r>
          </w:p>
        </w:tc>
      </w:tr>
      <w:tr w:rsidR="00E20725" w:rsidRPr="00997401" w14:paraId="00EB2FA9" w14:textId="77777777" w:rsidTr="00C40FC8">
        <w:trPr>
          <w:trHeight w:val="60"/>
        </w:trPr>
        <w:tc>
          <w:tcPr>
            <w:tcW w:w="2394" w:type="pct"/>
            <w:gridSpan w:val="4"/>
            <w:tcBorders>
              <w:top w:val="nil"/>
              <w:left w:val="single" w:sz="4" w:space="0" w:color="auto"/>
              <w:bottom w:val="nil"/>
              <w:right w:val="nil"/>
            </w:tcBorders>
            <w:shd w:val="clear" w:color="auto" w:fill="auto"/>
            <w:noWrap/>
            <w:vAlign w:val="bottom"/>
            <w:hideMark/>
          </w:tcPr>
          <w:p w14:paraId="5CD4AEED" w14:textId="77777777" w:rsidR="00E20725" w:rsidRPr="00997401" w:rsidRDefault="0031138F">
            <w:pPr>
              <w:pStyle w:val="P68B1DB1-Normln31"/>
              <w:spacing w:after="0" w:line="240" w:lineRule="auto"/>
            </w:pPr>
            <w:r w:rsidRPr="00997401">
              <w:t xml:space="preserve">(**) Tank volume = 20 × </w:t>
            </w:r>
            <w:proofErr w:type="spellStart"/>
            <w:r w:rsidRPr="00997401">
              <w:t>Pr</w:t>
            </w:r>
            <w:proofErr w:type="spellEnd"/>
            <w:r w:rsidRPr="00997401">
              <w:t xml:space="preserve">; </w:t>
            </w:r>
            <w:proofErr w:type="spellStart"/>
            <w:r w:rsidRPr="00997401">
              <w:t>Pr</w:t>
            </w:r>
            <w:proofErr w:type="spellEnd"/>
            <w:r w:rsidRPr="00997401">
              <w:t xml:space="preserve"> expressed in kW </w:t>
            </w:r>
          </w:p>
        </w:tc>
        <w:tc>
          <w:tcPr>
            <w:tcW w:w="98" w:type="pct"/>
            <w:tcBorders>
              <w:top w:val="nil"/>
              <w:left w:val="nil"/>
              <w:bottom w:val="nil"/>
              <w:right w:val="nil"/>
            </w:tcBorders>
            <w:shd w:val="clear" w:color="auto" w:fill="auto"/>
            <w:noWrap/>
            <w:vAlign w:val="bottom"/>
            <w:hideMark/>
          </w:tcPr>
          <w:p w14:paraId="66479DFA"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nil"/>
              <w:bottom w:val="nil"/>
              <w:right w:val="nil"/>
            </w:tcBorders>
            <w:shd w:val="clear" w:color="auto" w:fill="auto"/>
            <w:noWrap/>
            <w:vAlign w:val="bottom"/>
            <w:hideMark/>
          </w:tcPr>
          <w:p w14:paraId="64845E87" w14:textId="77777777" w:rsidR="00E20725" w:rsidRPr="00997401" w:rsidRDefault="00E20725">
            <w:pPr>
              <w:spacing w:after="0" w:line="240" w:lineRule="auto"/>
              <w:rPr>
                <w:rFonts w:ascii="Times New Roman" w:eastAsia="Times New Roman" w:hAnsi="Times New Roman" w:cs="Times New Roman"/>
                <w:sz w:val="16"/>
              </w:rPr>
            </w:pPr>
          </w:p>
        </w:tc>
        <w:tc>
          <w:tcPr>
            <w:tcW w:w="600" w:type="pct"/>
            <w:tcBorders>
              <w:top w:val="nil"/>
              <w:left w:val="nil"/>
              <w:bottom w:val="nil"/>
              <w:right w:val="nil"/>
            </w:tcBorders>
            <w:shd w:val="clear" w:color="auto" w:fill="auto"/>
            <w:noWrap/>
            <w:vAlign w:val="bottom"/>
            <w:hideMark/>
          </w:tcPr>
          <w:p w14:paraId="452B51A9" w14:textId="77777777" w:rsidR="00E20725" w:rsidRPr="00997401" w:rsidRDefault="00E20725">
            <w:pPr>
              <w:spacing w:after="0" w:line="240" w:lineRule="auto"/>
              <w:rPr>
                <w:rFonts w:ascii="Times New Roman" w:eastAsia="Times New Roman" w:hAnsi="Times New Roman" w:cs="Times New Roman"/>
                <w:sz w:val="16"/>
              </w:rPr>
            </w:pPr>
          </w:p>
        </w:tc>
        <w:tc>
          <w:tcPr>
            <w:tcW w:w="610" w:type="pct"/>
            <w:tcBorders>
              <w:top w:val="nil"/>
              <w:left w:val="nil"/>
              <w:bottom w:val="nil"/>
              <w:right w:val="nil"/>
            </w:tcBorders>
            <w:shd w:val="clear" w:color="auto" w:fill="auto"/>
            <w:noWrap/>
            <w:vAlign w:val="bottom"/>
            <w:hideMark/>
          </w:tcPr>
          <w:p w14:paraId="29E89A76" w14:textId="77777777" w:rsidR="00E20725" w:rsidRPr="00997401" w:rsidRDefault="00E20725">
            <w:pPr>
              <w:spacing w:after="0" w:line="240" w:lineRule="auto"/>
              <w:rPr>
                <w:rFonts w:ascii="Times New Roman" w:eastAsia="Times New Roman" w:hAnsi="Times New Roman" w:cs="Times New Roman"/>
                <w:sz w:val="16"/>
              </w:rPr>
            </w:pPr>
          </w:p>
        </w:tc>
        <w:tc>
          <w:tcPr>
            <w:tcW w:w="416" w:type="pct"/>
            <w:tcBorders>
              <w:top w:val="nil"/>
              <w:left w:val="nil"/>
              <w:bottom w:val="nil"/>
              <w:right w:val="single" w:sz="4" w:space="0" w:color="auto"/>
            </w:tcBorders>
            <w:shd w:val="clear" w:color="auto" w:fill="auto"/>
            <w:noWrap/>
            <w:vAlign w:val="bottom"/>
            <w:hideMark/>
          </w:tcPr>
          <w:p w14:paraId="5B7A6114" w14:textId="77777777" w:rsidR="00E20725" w:rsidRPr="00997401" w:rsidRDefault="0031138F">
            <w:pPr>
              <w:pStyle w:val="P68B1DB1-Normln31"/>
              <w:spacing w:after="0" w:line="240" w:lineRule="auto"/>
            </w:pPr>
            <w:r w:rsidRPr="00997401">
              <w:t> </w:t>
            </w:r>
          </w:p>
        </w:tc>
      </w:tr>
      <w:tr w:rsidR="00E20725" w:rsidRPr="00997401" w14:paraId="09C98927" w14:textId="77777777" w:rsidTr="00C40FC8">
        <w:trPr>
          <w:trHeight w:val="60"/>
        </w:trPr>
        <w:tc>
          <w:tcPr>
            <w:tcW w:w="1914" w:type="pct"/>
            <w:gridSpan w:val="3"/>
            <w:tcBorders>
              <w:top w:val="nil"/>
              <w:left w:val="single" w:sz="4" w:space="0" w:color="auto"/>
              <w:bottom w:val="single" w:sz="4" w:space="0" w:color="auto"/>
              <w:right w:val="nil"/>
            </w:tcBorders>
            <w:shd w:val="clear" w:color="auto" w:fill="auto"/>
            <w:noWrap/>
            <w:vAlign w:val="bottom"/>
            <w:hideMark/>
          </w:tcPr>
          <w:p w14:paraId="59900F61" w14:textId="77777777" w:rsidR="00E20725" w:rsidRPr="00997401" w:rsidRDefault="0031138F">
            <w:pPr>
              <w:pStyle w:val="P68B1DB1-Normln31"/>
              <w:spacing w:after="0" w:line="240" w:lineRule="auto"/>
            </w:pPr>
            <w:r w:rsidRPr="00997401">
              <w:t xml:space="preserve">(***) For preferred fuel, </w:t>
            </w:r>
            <w:proofErr w:type="spellStart"/>
            <w:r w:rsidRPr="00997401">
              <w:t>Pn</w:t>
            </w:r>
            <w:proofErr w:type="spellEnd"/>
            <w:r w:rsidRPr="00997401">
              <w:t xml:space="preserve"> equals </w:t>
            </w:r>
            <w:proofErr w:type="spellStart"/>
            <w:r w:rsidRPr="00997401">
              <w:t>Pr</w:t>
            </w:r>
            <w:proofErr w:type="spellEnd"/>
          </w:p>
        </w:tc>
        <w:tc>
          <w:tcPr>
            <w:tcW w:w="480" w:type="pct"/>
            <w:tcBorders>
              <w:top w:val="nil"/>
              <w:left w:val="nil"/>
              <w:bottom w:val="single" w:sz="4" w:space="0" w:color="auto"/>
              <w:right w:val="nil"/>
            </w:tcBorders>
            <w:shd w:val="clear" w:color="auto" w:fill="auto"/>
            <w:noWrap/>
            <w:vAlign w:val="bottom"/>
            <w:hideMark/>
          </w:tcPr>
          <w:p w14:paraId="06AAE3CB" w14:textId="77777777" w:rsidR="00E20725" w:rsidRPr="00997401" w:rsidRDefault="0031138F">
            <w:pPr>
              <w:pStyle w:val="P68B1DB1-Normln31"/>
              <w:spacing w:after="0" w:line="240" w:lineRule="auto"/>
            </w:pPr>
            <w:r w:rsidRPr="00997401">
              <w:t> </w:t>
            </w:r>
          </w:p>
        </w:tc>
        <w:tc>
          <w:tcPr>
            <w:tcW w:w="98" w:type="pct"/>
            <w:tcBorders>
              <w:top w:val="nil"/>
              <w:left w:val="nil"/>
              <w:bottom w:val="single" w:sz="4" w:space="0" w:color="auto"/>
              <w:right w:val="nil"/>
            </w:tcBorders>
            <w:shd w:val="clear" w:color="auto" w:fill="auto"/>
            <w:noWrap/>
            <w:vAlign w:val="bottom"/>
            <w:hideMark/>
          </w:tcPr>
          <w:p w14:paraId="64F1A2BC" w14:textId="77777777" w:rsidR="00E20725" w:rsidRPr="00997401" w:rsidRDefault="0031138F">
            <w:pPr>
              <w:pStyle w:val="P68B1DB1-Normln31"/>
              <w:spacing w:after="0" w:line="240" w:lineRule="auto"/>
            </w:pPr>
            <w:r w:rsidRPr="00997401">
              <w:t> </w:t>
            </w:r>
          </w:p>
        </w:tc>
        <w:tc>
          <w:tcPr>
            <w:tcW w:w="883" w:type="pct"/>
            <w:tcBorders>
              <w:top w:val="nil"/>
              <w:left w:val="nil"/>
              <w:bottom w:val="single" w:sz="4" w:space="0" w:color="auto"/>
              <w:right w:val="nil"/>
            </w:tcBorders>
            <w:shd w:val="clear" w:color="auto" w:fill="auto"/>
            <w:noWrap/>
            <w:vAlign w:val="bottom"/>
            <w:hideMark/>
          </w:tcPr>
          <w:p w14:paraId="24FCE4C9" w14:textId="77777777" w:rsidR="00E20725" w:rsidRPr="00997401" w:rsidRDefault="0031138F">
            <w:pPr>
              <w:pStyle w:val="P68B1DB1-Normln31"/>
              <w:spacing w:after="0" w:line="240" w:lineRule="auto"/>
            </w:pPr>
            <w:r w:rsidRPr="00997401">
              <w:t> </w:t>
            </w:r>
          </w:p>
        </w:tc>
        <w:tc>
          <w:tcPr>
            <w:tcW w:w="600" w:type="pct"/>
            <w:tcBorders>
              <w:top w:val="nil"/>
              <w:left w:val="nil"/>
              <w:bottom w:val="single" w:sz="4" w:space="0" w:color="auto"/>
              <w:right w:val="nil"/>
            </w:tcBorders>
            <w:shd w:val="clear" w:color="auto" w:fill="auto"/>
            <w:noWrap/>
            <w:vAlign w:val="bottom"/>
            <w:hideMark/>
          </w:tcPr>
          <w:p w14:paraId="14E1A85F" w14:textId="77777777" w:rsidR="00E20725" w:rsidRPr="00997401" w:rsidRDefault="0031138F">
            <w:pPr>
              <w:pStyle w:val="P68B1DB1-Normln31"/>
              <w:spacing w:after="0" w:line="240" w:lineRule="auto"/>
            </w:pPr>
            <w:r w:rsidRPr="00997401">
              <w:t> </w:t>
            </w:r>
          </w:p>
        </w:tc>
        <w:tc>
          <w:tcPr>
            <w:tcW w:w="610" w:type="pct"/>
            <w:tcBorders>
              <w:top w:val="nil"/>
              <w:left w:val="nil"/>
              <w:bottom w:val="single" w:sz="4" w:space="0" w:color="auto"/>
              <w:right w:val="nil"/>
            </w:tcBorders>
            <w:shd w:val="clear" w:color="auto" w:fill="auto"/>
            <w:noWrap/>
            <w:vAlign w:val="bottom"/>
            <w:hideMark/>
          </w:tcPr>
          <w:p w14:paraId="30050494" w14:textId="77777777" w:rsidR="00E20725" w:rsidRPr="00997401" w:rsidRDefault="0031138F">
            <w:pPr>
              <w:pStyle w:val="P68B1DB1-Normln31"/>
              <w:spacing w:after="0" w:line="240" w:lineRule="auto"/>
            </w:pPr>
            <w:r w:rsidRPr="00997401">
              <w:t> </w:t>
            </w:r>
          </w:p>
        </w:tc>
        <w:tc>
          <w:tcPr>
            <w:tcW w:w="416" w:type="pct"/>
            <w:tcBorders>
              <w:top w:val="nil"/>
              <w:left w:val="nil"/>
              <w:bottom w:val="single" w:sz="4" w:space="0" w:color="auto"/>
              <w:right w:val="single" w:sz="4" w:space="0" w:color="auto"/>
            </w:tcBorders>
            <w:shd w:val="clear" w:color="auto" w:fill="auto"/>
            <w:noWrap/>
            <w:vAlign w:val="bottom"/>
            <w:hideMark/>
          </w:tcPr>
          <w:p w14:paraId="4B8D60DB" w14:textId="77777777" w:rsidR="00E20725" w:rsidRPr="00997401" w:rsidRDefault="0031138F">
            <w:pPr>
              <w:pStyle w:val="P68B1DB1-Normln31"/>
              <w:spacing w:after="0" w:line="240" w:lineRule="auto"/>
            </w:pPr>
            <w:r w:rsidRPr="00997401">
              <w:t> </w:t>
            </w:r>
          </w:p>
        </w:tc>
      </w:tr>
    </w:tbl>
    <w:p w14:paraId="139F5D9C" w14:textId="784D27D5" w:rsidR="00C40FC8" w:rsidRDefault="00C40FC8">
      <w:pPr>
        <w:pStyle w:val="Bezmezer"/>
      </w:pPr>
    </w:p>
    <w:p w14:paraId="42FE00ED" w14:textId="77777777" w:rsidR="00C40FC8" w:rsidRDefault="00C40FC8">
      <w:r>
        <w:br w:type="page"/>
      </w:r>
    </w:p>
    <w:tbl>
      <w:tblPr>
        <w:tblW w:w="4664" w:type="pct"/>
        <w:tblCellMar>
          <w:left w:w="70" w:type="dxa"/>
          <w:right w:w="70" w:type="dxa"/>
        </w:tblCellMar>
        <w:tblLook w:val="04A0" w:firstRow="1" w:lastRow="0" w:firstColumn="1" w:lastColumn="0" w:noHBand="0" w:noVBand="1"/>
      </w:tblPr>
      <w:tblGrid>
        <w:gridCol w:w="1608"/>
        <w:gridCol w:w="951"/>
        <w:gridCol w:w="1176"/>
        <w:gridCol w:w="936"/>
        <w:gridCol w:w="191"/>
        <w:gridCol w:w="1722"/>
        <w:gridCol w:w="1170"/>
        <w:gridCol w:w="1190"/>
        <w:gridCol w:w="809"/>
      </w:tblGrid>
      <w:tr w:rsidR="00E20725" w:rsidRPr="00997401" w14:paraId="37DD53AF" w14:textId="77777777">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8ED6F8E" w14:textId="71277C5F" w:rsidR="00E20725" w:rsidRPr="00997401" w:rsidRDefault="0031138F">
            <w:pPr>
              <w:pStyle w:val="P68B1DB1-Normln29"/>
              <w:spacing w:after="0" w:line="240" w:lineRule="auto"/>
              <w:rPr>
                <w:b/>
                <w:sz w:val="16"/>
              </w:rPr>
            </w:pPr>
            <w:r w:rsidRPr="00997401">
              <w:rPr>
                <w:sz w:val="16"/>
              </w:rPr>
              <w:lastRenderedPageBreak/>
              <w:t>Model identification mark:</w:t>
            </w:r>
            <w:r w:rsidRPr="00997401">
              <w:rPr>
                <w:b/>
                <w:sz w:val="16"/>
              </w:rPr>
              <w:t xml:space="preserve">  </w:t>
            </w:r>
            <w:r w:rsidR="00B50501" w:rsidRPr="00377B04">
              <w:rPr>
                <w:b/>
                <w:bCs/>
                <w:sz w:val="28"/>
                <w:szCs w:val="16"/>
                <w:lang w:eastAsia="cs-CZ"/>
              </w:rPr>
              <w:t>H4</w:t>
            </w:r>
            <w:r w:rsidR="00B50501">
              <w:rPr>
                <w:b/>
                <w:bCs/>
                <w:sz w:val="28"/>
                <w:szCs w:val="16"/>
                <w:lang w:eastAsia="cs-CZ"/>
              </w:rPr>
              <w:t>55</w:t>
            </w:r>
            <w:r w:rsidR="00B50501" w:rsidRPr="00377B04">
              <w:rPr>
                <w:b/>
                <w:bCs/>
                <w:sz w:val="28"/>
                <w:szCs w:val="16"/>
                <w:lang w:eastAsia="cs-CZ"/>
              </w:rPr>
              <w:t xml:space="preserve"> EKO-D</w:t>
            </w:r>
            <w:r w:rsidR="00B50501">
              <w:rPr>
                <w:b/>
                <w:bCs/>
                <w:sz w:val="28"/>
                <w:szCs w:val="16"/>
                <w:lang w:eastAsia="cs-CZ"/>
              </w:rPr>
              <w:t xml:space="preserve"> MAX, </w:t>
            </w:r>
            <w:r w:rsidR="00B50501" w:rsidRPr="00377B04">
              <w:rPr>
                <w:b/>
                <w:bCs/>
                <w:sz w:val="28"/>
                <w:szCs w:val="16"/>
                <w:lang w:eastAsia="cs-CZ"/>
              </w:rPr>
              <w:t>H4</w:t>
            </w:r>
            <w:r w:rsidR="00B50501">
              <w:rPr>
                <w:b/>
                <w:bCs/>
                <w:sz w:val="28"/>
                <w:szCs w:val="16"/>
                <w:lang w:eastAsia="cs-CZ"/>
              </w:rPr>
              <w:t>55</w:t>
            </w:r>
            <w:r w:rsidR="00B50501" w:rsidRPr="00377B04">
              <w:rPr>
                <w:b/>
                <w:bCs/>
                <w:sz w:val="28"/>
                <w:szCs w:val="16"/>
                <w:lang w:eastAsia="cs-CZ"/>
              </w:rPr>
              <w:t xml:space="preserve"> EKO-D</w:t>
            </w:r>
            <w:r w:rsidR="00B50501">
              <w:rPr>
                <w:b/>
                <w:bCs/>
                <w:sz w:val="28"/>
                <w:szCs w:val="16"/>
                <w:lang w:eastAsia="cs-CZ"/>
              </w:rPr>
              <w:t xml:space="preserve"> MAX S</w:t>
            </w:r>
          </w:p>
        </w:tc>
      </w:tr>
      <w:tr w:rsidR="00E20725" w:rsidRPr="00997401" w14:paraId="531289C4" w14:textId="77777777" w:rsidTr="00C40FC8">
        <w:trPr>
          <w:trHeight w:val="4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023C9" w14:textId="77777777" w:rsidR="00E20725" w:rsidRPr="00997401" w:rsidRDefault="0031138F">
            <w:pPr>
              <w:pStyle w:val="P68B1DB1-Normln31"/>
              <w:spacing w:before="0" w:after="0" w:line="240" w:lineRule="auto"/>
            </w:pPr>
            <w:r w:rsidRPr="00997401">
              <w:t>Condensing boiler:</w:t>
            </w:r>
          </w:p>
        </w:tc>
        <w:tc>
          <w:tcPr>
            <w:tcW w:w="603" w:type="pct"/>
            <w:tcBorders>
              <w:top w:val="nil"/>
              <w:left w:val="nil"/>
              <w:bottom w:val="single" w:sz="4" w:space="0" w:color="auto"/>
              <w:right w:val="single" w:sz="4" w:space="0" w:color="auto"/>
            </w:tcBorders>
            <w:shd w:val="clear" w:color="auto" w:fill="auto"/>
            <w:noWrap/>
            <w:vAlign w:val="center"/>
            <w:hideMark/>
          </w:tcPr>
          <w:p w14:paraId="71C9AD3C" w14:textId="77777777" w:rsidR="00E20725" w:rsidRPr="00997401" w:rsidRDefault="0031138F">
            <w:pPr>
              <w:pStyle w:val="P68B1DB1-Normln31"/>
              <w:spacing w:before="0" w:after="0" w:line="240" w:lineRule="auto"/>
              <w:jc w:val="center"/>
            </w:pPr>
            <w:r w:rsidRPr="00997401">
              <w:t>No</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6107C11E" w14:textId="77777777" w:rsidR="00E20725" w:rsidRPr="00997401" w:rsidRDefault="0031138F">
            <w:pPr>
              <w:pStyle w:val="P68B1DB1-Normln31"/>
              <w:spacing w:before="0" w:after="0" w:line="240" w:lineRule="auto"/>
            </w:pPr>
            <w:r w:rsidRPr="00997401">
              <w:t>Solid fuel co-generation boiler:</w:t>
            </w:r>
          </w:p>
        </w:tc>
        <w:tc>
          <w:tcPr>
            <w:tcW w:w="883" w:type="pct"/>
            <w:tcBorders>
              <w:top w:val="nil"/>
              <w:left w:val="nil"/>
              <w:bottom w:val="single" w:sz="4" w:space="0" w:color="auto"/>
              <w:right w:val="single" w:sz="4" w:space="0" w:color="auto"/>
            </w:tcBorders>
            <w:shd w:val="clear" w:color="auto" w:fill="auto"/>
            <w:noWrap/>
            <w:vAlign w:val="center"/>
            <w:hideMark/>
          </w:tcPr>
          <w:p w14:paraId="01889284" w14:textId="77777777" w:rsidR="00E20725" w:rsidRPr="00997401" w:rsidRDefault="0031138F">
            <w:pPr>
              <w:pStyle w:val="P68B1DB1-Normln31"/>
              <w:spacing w:before="0" w:after="0" w:line="240" w:lineRule="auto"/>
              <w:jc w:val="center"/>
            </w:pPr>
            <w:r w:rsidRPr="00997401">
              <w:t>No</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F6973AB" w14:textId="77777777" w:rsidR="00E20725" w:rsidRPr="00997401" w:rsidRDefault="0031138F">
            <w:pPr>
              <w:pStyle w:val="P68B1DB1-Normln31"/>
              <w:spacing w:before="0" w:after="0" w:line="240" w:lineRule="auto"/>
            </w:pPr>
            <w:r w:rsidRPr="00997401">
              <w:t xml:space="preserve">Combined boiler: </w:t>
            </w:r>
          </w:p>
        </w:tc>
        <w:tc>
          <w:tcPr>
            <w:tcW w:w="416" w:type="pct"/>
            <w:tcBorders>
              <w:top w:val="nil"/>
              <w:left w:val="nil"/>
              <w:bottom w:val="single" w:sz="4" w:space="0" w:color="auto"/>
              <w:right w:val="single" w:sz="4" w:space="0" w:color="auto"/>
            </w:tcBorders>
            <w:shd w:val="clear" w:color="auto" w:fill="auto"/>
            <w:noWrap/>
            <w:vAlign w:val="center"/>
            <w:hideMark/>
          </w:tcPr>
          <w:p w14:paraId="3B875D49" w14:textId="77777777" w:rsidR="00E20725" w:rsidRPr="00997401" w:rsidRDefault="0031138F">
            <w:pPr>
              <w:pStyle w:val="P68B1DB1-Normln31"/>
              <w:spacing w:before="0" w:after="0" w:line="240" w:lineRule="auto"/>
              <w:jc w:val="center"/>
            </w:pPr>
            <w:r w:rsidRPr="00997401">
              <w:t>No</w:t>
            </w:r>
          </w:p>
        </w:tc>
      </w:tr>
      <w:tr w:rsidR="00E20725" w:rsidRPr="00997401" w14:paraId="1755E272" w14:textId="77777777" w:rsidTr="00C40FC8">
        <w:trPr>
          <w:trHeight w:val="429"/>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C12A7" w14:textId="77777777" w:rsidR="00E20725" w:rsidRPr="00997401" w:rsidRDefault="0031138F">
            <w:pPr>
              <w:pStyle w:val="P68B1DB1-Normln31"/>
              <w:spacing w:before="0" w:after="0" w:line="240" w:lineRule="auto"/>
            </w:pPr>
            <w:r w:rsidRPr="00997401">
              <w:t>Fuel adding mode: Manual</w:t>
            </w:r>
          </w:p>
        </w:tc>
        <w:tc>
          <w:tcPr>
            <w:tcW w:w="3689" w:type="pct"/>
            <w:gridSpan w:val="7"/>
            <w:tcBorders>
              <w:top w:val="single" w:sz="4" w:space="0" w:color="auto"/>
              <w:left w:val="nil"/>
              <w:bottom w:val="single" w:sz="4" w:space="0" w:color="auto"/>
              <w:right w:val="single" w:sz="4" w:space="0" w:color="000000"/>
            </w:tcBorders>
            <w:shd w:val="clear" w:color="auto" w:fill="auto"/>
            <w:hideMark/>
          </w:tcPr>
          <w:p w14:paraId="60A43A1A"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481931CC" w14:textId="77777777" w:rsidTr="00C40FC8">
        <w:trPr>
          <w:trHeight w:val="452"/>
        </w:trPr>
        <w:tc>
          <w:tcPr>
            <w:tcW w:w="249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DCF193" w14:textId="77777777" w:rsidR="00E20725" w:rsidRPr="00997401" w:rsidRDefault="0031138F">
            <w:pPr>
              <w:pStyle w:val="P68B1DB1-Normln32"/>
              <w:spacing w:before="0" w:after="0" w:line="240" w:lineRule="auto"/>
              <w:jc w:val="center"/>
            </w:pPr>
            <w:r w:rsidRPr="00997401">
              <w:t>Fuel</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3B2C7D27" w14:textId="77777777" w:rsidR="00E20725" w:rsidRPr="00997401" w:rsidRDefault="0031138F">
            <w:pPr>
              <w:pStyle w:val="P68B1DB1-Normln32"/>
              <w:spacing w:before="0" w:after="0" w:line="240" w:lineRule="auto"/>
              <w:jc w:val="center"/>
            </w:pPr>
            <w:r w:rsidRPr="00997401">
              <w:t>Preferred fuel (one only):</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14:paraId="34CA1876" w14:textId="77777777" w:rsidR="00E20725" w:rsidRPr="00997401" w:rsidRDefault="0031138F">
            <w:pPr>
              <w:pStyle w:val="P68B1DB1-Normln32"/>
              <w:spacing w:before="0" w:after="0" w:line="240" w:lineRule="auto"/>
              <w:jc w:val="center"/>
            </w:pPr>
            <w:r w:rsidRPr="00997401">
              <w:t>Other suitable fuel:</w:t>
            </w:r>
          </w:p>
        </w:tc>
      </w:tr>
      <w:tr w:rsidR="00E20725" w:rsidRPr="00997401" w14:paraId="68138B0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982B2A" w14:textId="77777777" w:rsidR="00E20725" w:rsidRPr="00997401" w:rsidRDefault="0031138F">
            <w:pPr>
              <w:pStyle w:val="P68B1DB1-Normln31"/>
              <w:spacing w:after="0" w:line="240" w:lineRule="auto"/>
            </w:pPr>
            <w:r w:rsidRPr="00997401">
              <w:t>Wood logs, moisture content ≤ 25%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BCABBF" w14:textId="77777777" w:rsidR="00E20725" w:rsidRPr="00997401" w:rsidRDefault="0031138F">
            <w:pPr>
              <w:pStyle w:val="P68B1DB1-Normln31"/>
              <w:spacing w:after="0" w:line="240" w:lineRule="auto"/>
              <w:jc w:val="center"/>
            </w:pPr>
            <w:r w:rsidRPr="00997401">
              <w:t>Yes</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158EC9" w14:textId="77777777" w:rsidR="00E20725" w:rsidRPr="00997401" w:rsidRDefault="0031138F">
            <w:pPr>
              <w:pStyle w:val="P68B1DB1-Normln31"/>
              <w:spacing w:after="0" w:line="240" w:lineRule="auto"/>
              <w:jc w:val="center"/>
            </w:pPr>
            <w:r w:rsidRPr="00997401">
              <w:t>No</w:t>
            </w:r>
          </w:p>
        </w:tc>
      </w:tr>
      <w:tr w:rsidR="00E20725" w:rsidRPr="00997401" w14:paraId="0E3B8C7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C9C630" w14:textId="77777777" w:rsidR="00E20725" w:rsidRPr="00997401" w:rsidRDefault="0031138F">
            <w:pPr>
              <w:pStyle w:val="P68B1DB1-Normln31"/>
              <w:spacing w:after="0" w:line="240" w:lineRule="auto"/>
            </w:pPr>
            <w:r w:rsidRPr="00997401">
              <w:t>Wood chips, moisture content 15–35%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7C50B2F"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D4AEB8F" w14:textId="77777777" w:rsidR="00E20725" w:rsidRPr="00997401" w:rsidRDefault="0031138F">
            <w:pPr>
              <w:pStyle w:val="P68B1DB1-Normln31"/>
              <w:spacing w:after="0" w:line="240" w:lineRule="auto"/>
              <w:jc w:val="center"/>
            </w:pPr>
            <w:r w:rsidRPr="00997401">
              <w:t>No</w:t>
            </w:r>
          </w:p>
        </w:tc>
      </w:tr>
      <w:tr w:rsidR="00E20725" w:rsidRPr="00997401" w14:paraId="56DB7518"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897273" w14:textId="77777777" w:rsidR="00E20725" w:rsidRPr="00997401" w:rsidRDefault="0031138F">
            <w:pPr>
              <w:pStyle w:val="P68B1DB1-Normln31"/>
              <w:spacing w:after="0" w:line="240" w:lineRule="auto"/>
            </w:pPr>
            <w:r w:rsidRPr="00997401">
              <w:t>Wood chips, moisture content &gt; 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F873DA"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815660" w14:textId="77777777" w:rsidR="00E20725" w:rsidRPr="00997401" w:rsidRDefault="0031138F">
            <w:pPr>
              <w:pStyle w:val="P68B1DB1-Normln31"/>
              <w:spacing w:after="0" w:line="240" w:lineRule="auto"/>
              <w:jc w:val="center"/>
            </w:pPr>
            <w:r w:rsidRPr="00997401">
              <w:t>No</w:t>
            </w:r>
          </w:p>
        </w:tc>
      </w:tr>
      <w:tr w:rsidR="00E20725" w:rsidRPr="00997401" w14:paraId="4124066D"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27F9DA" w14:textId="77777777" w:rsidR="00E20725" w:rsidRPr="00997401" w:rsidRDefault="0031138F">
            <w:pPr>
              <w:pStyle w:val="P68B1DB1-Normln31"/>
              <w:spacing w:after="0" w:line="240" w:lineRule="auto"/>
            </w:pPr>
            <w:r w:rsidRPr="00997401">
              <w:t>Pressed wood in the form of pellets or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4A8FBC1"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CF19F8" w14:textId="77777777" w:rsidR="00E20725" w:rsidRPr="00997401" w:rsidRDefault="0031138F">
            <w:pPr>
              <w:pStyle w:val="P68B1DB1-Normln31"/>
              <w:spacing w:after="0" w:line="240" w:lineRule="auto"/>
              <w:jc w:val="center"/>
            </w:pPr>
            <w:r w:rsidRPr="00997401">
              <w:t>No</w:t>
            </w:r>
          </w:p>
        </w:tc>
      </w:tr>
      <w:tr w:rsidR="00E20725" w:rsidRPr="00997401" w14:paraId="6D0506AD"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175A71" w14:textId="77777777" w:rsidR="00E20725" w:rsidRPr="00997401" w:rsidRDefault="0031138F">
            <w:pPr>
              <w:pStyle w:val="P68B1DB1-Normln31"/>
              <w:spacing w:after="0" w:line="240" w:lineRule="auto"/>
            </w:pPr>
            <w:r w:rsidRPr="00997401">
              <w:t>Sawdust, moisture content ≤ 50%</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F5688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B80E2F" w14:textId="77777777" w:rsidR="00E20725" w:rsidRPr="00997401" w:rsidRDefault="0031138F">
            <w:pPr>
              <w:pStyle w:val="P68B1DB1-Normln31"/>
              <w:spacing w:after="0" w:line="240" w:lineRule="auto"/>
              <w:jc w:val="center"/>
            </w:pPr>
            <w:r w:rsidRPr="00997401">
              <w:t>No</w:t>
            </w:r>
          </w:p>
        </w:tc>
      </w:tr>
      <w:tr w:rsidR="00E20725" w:rsidRPr="00997401" w14:paraId="6DDC3190"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DE0BD6" w14:textId="77777777" w:rsidR="00E20725" w:rsidRPr="00997401" w:rsidRDefault="0031138F">
            <w:pPr>
              <w:pStyle w:val="P68B1DB1-Normln31"/>
              <w:spacing w:after="0" w:line="240" w:lineRule="auto"/>
            </w:pPr>
            <w:r w:rsidRPr="00997401">
              <w:t>Other 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5790DA7"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0D6B5B" w14:textId="77777777" w:rsidR="00E20725" w:rsidRPr="00997401" w:rsidRDefault="0031138F">
            <w:pPr>
              <w:pStyle w:val="P68B1DB1-Normln31"/>
              <w:spacing w:after="0" w:line="240" w:lineRule="auto"/>
              <w:jc w:val="center"/>
            </w:pPr>
            <w:r w:rsidRPr="00997401">
              <w:t>No</w:t>
            </w:r>
          </w:p>
        </w:tc>
      </w:tr>
      <w:tr w:rsidR="00E20725" w:rsidRPr="00997401" w14:paraId="473FF5E1"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66414C" w14:textId="77777777" w:rsidR="00E20725" w:rsidRPr="00997401" w:rsidRDefault="0031138F">
            <w:pPr>
              <w:pStyle w:val="P68B1DB1-Normln31"/>
              <w:spacing w:after="0" w:line="240" w:lineRule="auto"/>
            </w:pPr>
            <w:r w:rsidRPr="00997401">
              <w:t>Non-wood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4E3CE4F"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6E9466" w14:textId="77777777" w:rsidR="00E20725" w:rsidRPr="00997401" w:rsidRDefault="0031138F">
            <w:pPr>
              <w:pStyle w:val="P68B1DB1-Normln31"/>
              <w:spacing w:after="0" w:line="240" w:lineRule="auto"/>
              <w:jc w:val="center"/>
            </w:pPr>
            <w:r w:rsidRPr="00997401">
              <w:t>No</w:t>
            </w:r>
          </w:p>
        </w:tc>
      </w:tr>
      <w:tr w:rsidR="00E20725" w:rsidRPr="00997401" w14:paraId="76311452"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C896FF" w14:textId="77777777" w:rsidR="00E20725" w:rsidRPr="00997401" w:rsidRDefault="0031138F">
            <w:pPr>
              <w:pStyle w:val="P68B1DB1-Normln31"/>
              <w:spacing w:after="0" w:line="240" w:lineRule="auto"/>
            </w:pPr>
            <w:r w:rsidRPr="00997401">
              <w:t>Bituminous coal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955A1CE"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52D4EB3" w14:textId="77777777" w:rsidR="00E20725" w:rsidRPr="00997401" w:rsidRDefault="0031138F">
            <w:pPr>
              <w:pStyle w:val="P68B1DB1-Normln31"/>
              <w:spacing w:after="0" w:line="240" w:lineRule="auto"/>
              <w:jc w:val="center"/>
            </w:pPr>
            <w:r w:rsidRPr="00997401">
              <w:t>No</w:t>
            </w:r>
          </w:p>
        </w:tc>
      </w:tr>
      <w:tr w:rsidR="00E20725" w:rsidRPr="00997401" w14:paraId="67E966C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E59230" w14:textId="77777777" w:rsidR="00E20725" w:rsidRPr="00997401" w:rsidRDefault="0031138F">
            <w:pPr>
              <w:pStyle w:val="P68B1DB1-Normln33"/>
              <w:spacing w:after="0" w:line="240" w:lineRule="auto"/>
            </w:pPr>
            <w:r w:rsidRPr="00997401">
              <w:t>Lignite (including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92613C8" w14:textId="77777777" w:rsidR="00E20725" w:rsidRPr="00997401" w:rsidRDefault="0031138F">
            <w:pPr>
              <w:pStyle w:val="P68B1DB1-Normln33"/>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4D1990D" w14:textId="77777777" w:rsidR="00E20725" w:rsidRPr="00997401" w:rsidRDefault="0031138F">
            <w:pPr>
              <w:pStyle w:val="P68B1DB1-Normln33"/>
              <w:spacing w:after="0" w:line="240" w:lineRule="auto"/>
              <w:jc w:val="center"/>
            </w:pPr>
            <w:r w:rsidRPr="00997401">
              <w:t>No</w:t>
            </w:r>
          </w:p>
        </w:tc>
      </w:tr>
      <w:tr w:rsidR="00E20725" w:rsidRPr="00997401" w14:paraId="2618D6E1"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19D9F0" w14:textId="77777777" w:rsidR="00E20725" w:rsidRPr="00997401" w:rsidRDefault="0031138F">
            <w:pPr>
              <w:pStyle w:val="P68B1DB1-Normln31"/>
              <w:spacing w:after="0" w:line="240" w:lineRule="auto"/>
            </w:pPr>
            <w:r w:rsidRPr="00997401">
              <w:t>Coke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ACA6B48"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82919C" w14:textId="77777777" w:rsidR="00E20725" w:rsidRPr="00997401" w:rsidRDefault="0031138F">
            <w:pPr>
              <w:pStyle w:val="P68B1DB1-Normln31"/>
              <w:spacing w:after="0" w:line="240" w:lineRule="auto"/>
              <w:jc w:val="center"/>
            </w:pPr>
            <w:r w:rsidRPr="00997401">
              <w:t>No</w:t>
            </w:r>
          </w:p>
        </w:tc>
      </w:tr>
      <w:tr w:rsidR="00E20725" w:rsidRPr="00997401" w14:paraId="7A3441BA"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F83AF9" w14:textId="77777777" w:rsidR="00E20725" w:rsidRPr="00997401" w:rsidRDefault="0031138F">
            <w:pPr>
              <w:pStyle w:val="P68B1DB1-Normln31"/>
              <w:spacing w:after="0" w:line="240" w:lineRule="auto"/>
            </w:pPr>
            <w:r w:rsidRPr="00997401">
              <w:t>Anthracite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AFB3600"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538C26" w14:textId="77777777" w:rsidR="00E20725" w:rsidRPr="00997401" w:rsidRDefault="0031138F">
            <w:pPr>
              <w:pStyle w:val="P68B1DB1-Normln31"/>
              <w:spacing w:after="0" w:line="240" w:lineRule="auto"/>
              <w:jc w:val="center"/>
            </w:pPr>
            <w:r w:rsidRPr="00997401">
              <w:t>No</w:t>
            </w:r>
          </w:p>
        </w:tc>
      </w:tr>
      <w:tr w:rsidR="00E20725" w:rsidRPr="00997401" w14:paraId="20069EB2"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CA780D" w14:textId="77777777" w:rsidR="00E20725" w:rsidRPr="00997401" w:rsidRDefault="0031138F">
            <w:pPr>
              <w:pStyle w:val="P68B1DB1-Normln31"/>
              <w:spacing w:after="0" w:line="240" w:lineRule="auto"/>
            </w:pPr>
            <w:r w:rsidRPr="00997401">
              <w:t>Fossil fuel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F6C71C1"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54A339" w14:textId="77777777" w:rsidR="00E20725" w:rsidRPr="00997401" w:rsidRDefault="0031138F">
            <w:pPr>
              <w:pStyle w:val="P68B1DB1-Normln31"/>
              <w:spacing w:after="0" w:line="240" w:lineRule="auto"/>
              <w:jc w:val="center"/>
            </w:pPr>
            <w:r w:rsidRPr="00997401">
              <w:t>No</w:t>
            </w:r>
          </w:p>
        </w:tc>
      </w:tr>
      <w:tr w:rsidR="00E20725" w:rsidRPr="00997401" w14:paraId="5C31F57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02D61A" w14:textId="77777777" w:rsidR="00E20725" w:rsidRPr="00997401" w:rsidRDefault="0031138F">
            <w:pPr>
              <w:pStyle w:val="P68B1DB1-Normln31"/>
              <w:spacing w:after="0" w:line="240" w:lineRule="auto"/>
            </w:pPr>
            <w:r w:rsidRPr="00997401">
              <w:t>Other fossil fuel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DC6934"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BCCDD9" w14:textId="77777777" w:rsidR="00E20725" w:rsidRPr="00997401" w:rsidRDefault="0031138F">
            <w:pPr>
              <w:pStyle w:val="P68B1DB1-Normln31"/>
              <w:spacing w:after="0" w:line="240" w:lineRule="auto"/>
              <w:jc w:val="center"/>
            </w:pPr>
            <w:r w:rsidRPr="00997401">
              <w:t>No</w:t>
            </w:r>
          </w:p>
        </w:tc>
      </w:tr>
      <w:tr w:rsidR="00E20725" w:rsidRPr="00997401" w14:paraId="2FA6BB2F"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A3BFC3" w14:textId="77777777" w:rsidR="00E20725" w:rsidRPr="00997401" w:rsidRDefault="0031138F">
            <w:pPr>
              <w:pStyle w:val="P68B1DB1-Normln31"/>
              <w:spacing w:after="0" w:line="240" w:lineRule="auto"/>
            </w:pPr>
            <w:r w:rsidRPr="00997401">
              <w:t>Briquettes from biomass (30–70%)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005F47"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53EC8C" w14:textId="77777777" w:rsidR="00E20725" w:rsidRPr="00997401" w:rsidRDefault="0031138F">
            <w:pPr>
              <w:pStyle w:val="P68B1DB1-Normln31"/>
              <w:spacing w:after="0" w:line="240" w:lineRule="auto"/>
              <w:jc w:val="center"/>
            </w:pPr>
            <w:r w:rsidRPr="00997401">
              <w:t>No</w:t>
            </w:r>
          </w:p>
        </w:tc>
      </w:tr>
      <w:tr w:rsidR="00E20725" w:rsidRPr="00997401" w14:paraId="783E1888"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67CB86" w14:textId="77777777" w:rsidR="00E20725" w:rsidRPr="00997401" w:rsidRDefault="0031138F">
            <w:pPr>
              <w:pStyle w:val="P68B1DB1-Normln31"/>
              <w:spacing w:after="0" w:line="240" w:lineRule="auto"/>
            </w:pPr>
            <w:r w:rsidRPr="00997401">
              <w:t>Other mix of biomass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AF7982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7955DD9" w14:textId="77777777" w:rsidR="00E20725" w:rsidRPr="00997401" w:rsidRDefault="0031138F">
            <w:pPr>
              <w:pStyle w:val="P68B1DB1-Normln31"/>
              <w:spacing w:after="0" w:line="240" w:lineRule="auto"/>
              <w:jc w:val="center"/>
            </w:pPr>
            <w:r w:rsidRPr="00997401">
              <w:t>No</w:t>
            </w:r>
          </w:p>
        </w:tc>
      </w:tr>
      <w:tr w:rsidR="00E20725" w:rsidRPr="00997401" w14:paraId="13B02103" w14:textId="77777777">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01D49" w14:textId="77777777" w:rsidR="00E20725" w:rsidRPr="00997401" w:rsidRDefault="0031138F">
            <w:pPr>
              <w:pStyle w:val="P68B1DB1-Normln32"/>
              <w:spacing w:after="0" w:line="240" w:lineRule="auto"/>
            </w:pPr>
            <w:r w:rsidRPr="00997401">
              <w:t>Features when using the preferred fuel:</w:t>
            </w:r>
          </w:p>
        </w:tc>
      </w:tr>
      <w:tr w:rsidR="00E20725" w:rsidRPr="00997401" w14:paraId="57F97053"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F1900" w14:textId="77777777" w:rsidR="00E20725" w:rsidRPr="00997401" w:rsidRDefault="0031138F">
            <w:pPr>
              <w:pStyle w:val="P68B1DB1-Normln31"/>
              <w:spacing w:after="0" w:line="240" w:lineRule="auto"/>
            </w:pPr>
            <w:r w:rsidRPr="00997401">
              <w:t xml:space="preserve">Seasonal indoor space heating energy efficiency </w:t>
            </w:r>
            <w:proofErr w:type="spellStart"/>
            <w:r w:rsidRPr="00997401">
              <w:t>ηs</w:t>
            </w:r>
            <w:proofErr w:type="spellEnd"/>
            <w:r w:rsidRPr="00997401">
              <w:t xml:space="preserve"> [%]:</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D9F0115" w14:textId="77777777" w:rsidR="00E20725" w:rsidRPr="00997401" w:rsidRDefault="0031138F">
            <w:pPr>
              <w:pStyle w:val="P68B1DB1-Normln32"/>
              <w:spacing w:after="0" w:line="240" w:lineRule="auto"/>
              <w:jc w:val="center"/>
            </w:pPr>
            <w:r w:rsidRPr="00997401">
              <w:t>78</w:t>
            </w:r>
          </w:p>
        </w:tc>
      </w:tr>
      <w:tr w:rsidR="00E20725" w:rsidRPr="00997401" w14:paraId="1F30CFA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6F6FF" w14:textId="77777777" w:rsidR="00E20725" w:rsidRPr="00997401" w:rsidRDefault="0031138F">
            <w:pPr>
              <w:pStyle w:val="P68B1DB1-Normln31"/>
              <w:spacing w:after="0" w:line="240" w:lineRule="auto"/>
            </w:pPr>
            <w:r w:rsidRPr="00997401">
              <w:t>Energy efficiency index (EEI):</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E4E5C1D" w14:textId="77777777" w:rsidR="00E20725" w:rsidRPr="00997401" w:rsidRDefault="0031138F">
            <w:pPr>
              <w:pStyle w:val="P68B1DB1-Normln32"/>
              <w:spacing w:after="0" w:line="240" w:lineRule="auto"/>
              <w:jc w:val="center"/>
            </w:pPr>
            <w:r w:rsidRPr="00997401">
              <w:t>115</w:t>
            </w:r>
          </w:p>
        </w:tc>
      </w:tr>
      <w:tr w:rsidR="00E20725" w:rsidRPr="00997401" w14:paraId="5F67E2C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C0587" w14:textId="77777777" w:rsidR="00E20725" w:rsidRPr="00997401" w:rsidRDefault="0031138F">
            <w:pPr>
              <w:pStyle w:val="P68B1DB1-Normln31"/>
              <w:spacing w:after="0" w:line="240" w:lineRule="auto"/>
            </w:pPr>
            <w:r w:rsidRPr="00997401">
              <w:t>Energy efficiency class:</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328CD22D" w14:textId="77777777" w:rsidR="00E20725" w:rsidRPr="00997401" w:rsidRDefault="0031138F">
            <w:pPr>
              <w:pStyle w:val="P68B1DB1-Normln32"/>
              <w:spacing w:after="0" w:line="240" w:lineRule="auto"/>
              <w:jc w:val="center"/>
            </w:pPr>
            <w:r w:rsidRPr="00997401">
              <w:t>A+</w:t>
            </w:r>
          </w:p>
        </w:tc>
      </w:tr>
      <w:tr w:rsidR="00E20725" w:rsidRPr="00997401" w14:paraId="72354FBD"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2F741C13" w14:textId="77777777" w:rsidR="00E20725" w:rsidRPr="00997401" w:rsidRDefault="0031138F">
            <w:pPr>
              <w:pStyle w:val="P68B1DB1-Normln32"/>
              <w:spacing w:before="0" w:after="0" w:line="240" w:lineRule="auto"/>
              <w:jc w:val="center"/>
            </w:pPr>
            <w:r w:rsidRPr="00997401">
              <w:t>Name</w:t>
            </w:r>
          </w:p>
        </w:tc>
        <w:tc>
          <w:tcPr>
            <w:tcW w:w="487" w:type="pct"/>
            <w:tcBorders>
              <w:top w:val="nil"/>
              <w:left w:val="nil"/>
              <w:bottom w:val="single" w:sz="4" w:space="0" w:color="auto"/>
              <w:right w:val="single" w:sz="4" w:space="0" w:color="auto"/>
            </w:tcBorders>
            <w:shd w:val="clear" w:color="auto" w:fill="auto"/>
            <w:noWrap/>
            <w:vAlign w:val="center"/>
            <w:hideMark/>
          </w:tcPr>
          <w:p w14:paraId="1465E3B1" w14:textId="77777777" w:rsidR="00E20725" w:rsidRPr="00997401" w:rsidRDefault="0031138F">
            <w:pPr>
              <w:pStyle w:val="P68B1DB1-Normln32"/>
              <w:spacing w:before="0" w:after="0" w:line="240" w:lineRule="auto"/>
              <w:jc w:val="center"/>
            </w:pPr>
            <w:r w:rsidRPr="00997401">
              <w:t>Designation</w:t>
            </w:r>
          </w:p>
        </w:tc>
        <w:tc>
          <w:tcPr>
            <w:tcW w:w="603" w:type="pct"/>
            <w:tcBorders>
              <w:top w:val="nil"/>
              <w:left w:val="nil"/>
              <w:bottom w:val="single" w:sz="4" w:space="0" w:color="auto"/>
              <w:right w:val="single" w:sz="4" w:space="0" w:color="auto"/>
            </w:tcBorders>
            <w:shd w:val="clear" w:color="auto" w:fill="auto"/>
            <w:noWrap/>
            <w:vAlign w:val="center"/>
            <w:hideMark/>
          </w:tcPr>
          <w:p w14:paraId="23DCA829" w14:textId="77777777" w:rsidR="00E20725" w:rsidRPr="00997401" w:rsidRDefault="0031138F">
            <w:pPr>
              <w:pStyle w:val="P68B1DB1-Normln32"/>
              <w:spacing w:before="0" w:after="0" w:line="240" w:lineRule="auto"/>
              <w:jc w:val="center"/>
            </w:pPr>
            <w:r w:rsidRPr="00997401">
              <w:t>Value</w:t>
            </w:r>
          </w:p>
        </w:tc>
        <w:tc>
          <w:tcPr>
            <w:tcW w:w="480" w:type="pct"/>
            <w:tcBorders>
              <w:top w:val="nil"/>
              <w:left w:val="nil"/>
              <w:bottom w:val="single" w:sz="4" w:space="0" w:color="auto"/>
              <w:right w:val="single" w:sz="4" w:space="0" w:color="auto"/>
            </w:tcBorders>
            <w:shd w:val="clear" w:color="auto" w:fill="auto"/>
            <w:noWrap/>
            <w:vAlign w:val="center"/>
            <w:hideMark/>
          </w:tcPr>
          <w:p w14:paraId="632C02D6" w14:textId="77777777" w:rsidR="00E20725" w:rsidRPr="00997401" w:rsidRDefault="0031138F">
            <w:pPr>
              <w:pStyle w:val="P68B1DB1-Normln32"/>
              <w:spacing w:before="0" w:after="0" w:line="240" w:lineRule="auto"/>
              <w:jc w:val="center"/>
            </w:pPr>
            <w:r w:rsidRPr="00997401">
              <w:t>Unit</w:t>
            </w:r>
          </w:p>
        </w:tc>
        <w:tc>
          <w:tcPr>
            <w:tcW w:w="98" w:type="pct"/>
            <w:tcBorders>
              <w:top w:val="nil"/>
              <w:left w:val="nil"/>
              <w:bottom w:val="nil"/>
              <w:right w:val="nil"/>
            </w:tcBorders>
            <w:shd w:val="clear" w:color="auto" w:fill="auto"/>
            <w:noWrap/>
            <w:vAlign w:val="center"/>
            <w:hideMark/>
          </w:tcPr>
          <w:p w14:paraId="2A75B2B2"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0055202C" w14:textId="77777777" w:rsidR="00E20725" w:rsidRPr="00997401" w:rsidRDefault="0031138F">
            <w:pPr>
              <w:pStyle w:val="P68B1DB1-Normln32"/>
              <w:spacing w:before="0" w:after="0" w:line="240" w:lineRule="auto"/>
              <w:jc w:val="center"/>
            </w:pPr>
            <w:r w:rsidRPr="00997401">
              <w:t>Name</w:t>
            </w:r>
          </w:p>
        </w:tc>
        <w:tc>
          <w:tcPr>
            <w:tcW w:w="600" w:type="pct"/>
            <w:tcBorders>
              <w:top w:val="nil"/>
              <w:left w:val="nil"/>
              <w:bottom w:val="single" w:sz="4" w:space="0" w:color="auto"/>
              <w:right w:val="single" w:sz="4" w:space="0" w:color="auto"/>
            </w:tcBorders>
            <w:shd w:val="clear" w:color="auto" w:fill="auto"/>
            <w:noWrap/>
            <w:vAlign w:val="center"/>
            <w:hideMark/>
          </w:tcPr>
          <w:p w14:paraId="5CBFF2BA" w14:textId="77777777" w:rsidR="00E20725" w:rsidRPr="00997401" w:rsidRDefault="0031138F">
            <w:pPr>
              <w:pStyle w:val="P68B1DB1-Normln32"/>
              <w:spacing w:before="0" w:after="0" w:line="240" w:lineRule="auto"/>
              <w:jc w:val="center"/>
            </w:pPr>
            <w:r w:rsidRPr="00997401">
              <w:t>Designation</w:t>
            </w:r>
          </w:p>
        </w:tc>
        <w:tc>
          <w:tcPr>
            <w:tcW w:w="610" w:type="pct"/>
            <w:tcBorders>
              <w:top w:val="nil"/>
              <w:left w:val="nil"/>
              <w:bottom w:val="single" w:sz="4" w:space="0" w:color="auto"/>
              <w:right w:val="single" w:sz="4" w:space="0" w:color="auto"/>
            </w:tcBorders>
            <w:shd w:val="clear" w:color="auto" w:fill="auto"/>
            <w:noWrap/>
            <w:vAlign w:val="center"/>
            <w:hideMark/>
          </w:tcPr>
          <w:p w14:paraId="4ACFB2FF" w14:textId="77777777" w:rsidR="00E20725" w:rsidRPr="00997401" w:rsidRDefault="0031138F">
            <w:pPr>
              <w:pStyle w:val="P68B1DB1-Normln32"/>
              <w:spacing w:before="0" w:after="0" w:line="240" w:lineRule="auto"/>
              <w:jc w:val="center"/>
            </w:pPr>
            <w:r w:rsidRPr="00997401">
              <w:t>Value</w:t>
            </w:r>
          </w:p>
        </w:tc>
        <w:tc>
          <w:tcPr>
            <w:tcW w:w="416" w:type="pct"/>
            <w:tcBorders>
              <w:top w:val="nil"/>
              <w:left w:val="nil"/>
              <w:bottom w:val="single" w:sz="4" w:space="0" w:color="auto"/>
              <w:right w:val="single" w:sz="4" w:space="0" w:color="auto"/>
            </w:tcBorders>
            <w:shd w:val="clear" w:color="auto" w:fill="auto"/>
            <w:noWrap/>
            <w:vAlign w:val="center"/>
            <w:hideMark/>
          </w:tcPr>
          <w:p w14:paraId="1D12B84E" w14:textId="77777777" w:rsidR="00E20725" w:rsidRPr="00997401" w:rsidRDefault="0031138F">
            <w:pPr>
              <w:pStyle w:val="P68B1DB1-Normln32"/>
              <w:spacing w:before="0" w:after="0" w:line="240" w:lineRule="auto"/>
              <w:jc w:val="center"/>
            </w:pPr>
            <w:r w:rsidRPr="00997401">
              <w:t>Unit</w:t>
            </w:r>
          </w:p>
        </w:tc>
      </w:tr>
      <w:tr w:rsidR="00E20725" w:rsidRPr="00997401" w14:paraId="0DFAB2AB"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109D6" w14:textId="77777777" w:rsidR="00E20725" w:rsidRPr="00997401" w:rsidRDefault="0031138F">
            <w:pPr>
              <w:pStyle w:val="P68B1DB1-Normln32"/>
              <w:spacing w:before="0" w:after="0" w:line="240" w:lineRule="auto"/>
            </w:pPr>
            <w:r w:rsidRPr="00997401">
              <w:t>Useful heat output</w:t>
            </w:r>
          </w:p>
        </w:tc>
        <w:tc>
          <w:tcPr>
            <w:tcW w:w="98" w:type="pct"/>
            <w:tcBorders>
              <w:top w:val="nil"/>
              <w:left w:val="nil"/>
              <w:bottom w:val="nil"/>
              <w:right w:val="nil"/>
            </w:tcBorders>
            <w:shd w:val="clear" w:color="auto" w:fill="auto"/>
            <w:noWrap/>
            <w:vAlign w:val="bottom"/>
            <w:hideMark/>
          </w:tcPr>
          <w:p w14:paraId="14231A1B"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D3C9A" w14:textId="2F8186A5" w:rsidR="00E20725" w:rsidRPr="00997401" w:rsidRDefault="0031138F">
            <w:pPr>
              <w:pStyle w:val="P68B1DB1-Normln32"/>
              <w:spacing w:before="0" w:after="0" w:line="240" w:lineRule="auto"/>
            </w:pPr>
            <w:r w:rsidRPr="00997401">
              <w:t xml:space="preserve">Useful </w:t>
            </w:r>
            <w:r w:rsidR="00A212F5" w:rsidRPr="00997401">
              <w:t>efficiency</w:t>
            </w:r>
          </w:p>
        </w:tc>
      </w:tr>
      <w:tr w:rsidR="00E20725" w:rsidRPr="00997401" w14:paraId="091D41B3"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65A511FA" w14:textId="77777777" w:rsidR="00E20725" w:rsidRPr="00997401" w:rsidRDefault="0031138F">
            <w:pPr>
              <w:pStyle w:val="P68B1DB1-Normln31"/>
              <w:spacing w:after="0" w:line="240" w:lineRule="auto"/>
            </w:pPr>
            <w:r w:rsidRPr="00997401">
              <w:t>At rated heat output</w:t>
            </w:r>
          </w:p>
        </w:tc>
        <w:tc>
          <w:tcPr>
            <w:tcW w:w="487" w:type="pct"/>
            <w:tcBorders>
              <w:top w:val="nil"/>
              <w:left w:val="nil"/>
              <w:bottom w:val="single" w:sz="4" w:space="0" w:color="auto"/>
              <w:right w:val="single" w:sz="4" w:space="0" w:color="auto"/>
            </w:tcBorders>
            <w:shd w:val="clear" w:color="auto" w:fill="auto"/>
            <w:noWrap/>
            <w:vAlign w:val="center"/>
            <w:hideMark/>
          </w:tcPr>
          <w:p w14:paraId="08AF8515" w14:textId="77777777" w:rsidR="00E20725" w:rsidRPr="00997401" w:rsidRDefault="0031138F">
            <w:pPr>
              <w:pStyle w:val="P68B1DB1-Normln31"/>
              <w:spacing w:after="0" w:line="240" w:lineRule="auto"/>
              <w:jc w:val="center"/>
            </w:pPr>
            <w:proofErr w:type="spellStart"/>
            <w:r w:rsidRPr="00997401">
              <w:t>Pn</w:t>
            </w:r>
            <w:proofErr w:type="spellEnd"/>
            <w:r w:rsidRPr="00997401">
              <w:t>(***)</w:t>
            </w:r>
          </w:p>
        </w:tc>
        <w:tc>
          <w:tcPr>
            <w:tcW w:w="603" w:type="pct"/>
            <w:tcBorders>
              <w:top w:val="nil"/>
              <w:left w:val="nil"/>
              <w:bottom w:val="single" w:sz="4" w:space="0" w:color="auto"/>
              <w:right w:val="single" w:sz="4" w:space="0" w:color="auto"/>
            </w:tcBorders>
            <w:shd w:val="clear" w:color="auto" w:fill="auto"/>
            <w:noWrap/>
            <w:vAlign w:val="center"/>
            <w:hideMark/>
          </w:tcPr>
          <w:p w14:paraId="50912143" w14:textId="5C42FECC" w:rsidR="00E20725" w:rsidRPr="00997401" w:rsidRDefault="0031138F">
            <w:pPr>
              <w:pStyle w:val="P68B1DB1-Normln32"/>
              <w:spacing w:after="0" w:line="240" w:lineRule="auto"/>
              <w:jc w:val="center"/>
            </w:pPr>
            <w:r w:rsidRPr="00997401">
              <w:t>55.0</w:t>
            </w:r>
          </w:p>
        </w:tc>
        <w:tc>
          <w:tcPr>
            <w:tcW w:w="480" w:type="pct"/>
            <w:tcBorders>
              <w:top w:val="nil"/>
              <w:left w:val="nil"/>
              <w:bottom w:val="single" w:sz="4" w:space="0" w:color="auto"/>
              <w:right w:val="single" w:sz="4" w:space="0" w:color="auto"/>
            </w:tcBorders>
            <w:shd w:val="clear" w:color="auto" w:fill="auto"/>
            <w:noWrap/>
            <w:vAlign w:val="center"/>
            <w:hideMark/>
          </w:tcPr>
          <w:p w14:paraId="6AB5EEBD"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6094BBF9"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44FC2E33"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19854634" w14:textId="77777777" w:rsidR="00E20725" w:rsidRPr="00997401" w:rsidRDefault="0031138F">
            <w:pPr>
              <w:pStyle w:val="P68B1DB1-Normln31"/>
              <w:spacing w:after="0" w:line="240" w:lineRule="auto"/>
              <w:jc w:val="center"/>
            </w:pPr>
            <w:proofErr w:type="spellStart"/>
            <w:r w:rsidRPr="00997401">
              <w:t>ηn</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28E2ED0B" w14:textId="21E428CD"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24AC82A9" w14:textId="77777777" w:rsidR="00E20725" w:rsidRPr="00997401" w:rsidRDefault="0031138F">
            <w:pPr>
              <w:pStyle w:val="P68B1DB1-Normln31"/>
              <w:spacing w:after="0" w:line="240" w:lineRule="auto"/>
              <w:jc w:val="center"/>
            </w:pPr>
            <w:r w:rsidRPr="00997401">
              <w:t>%</w:t>
            </w:r>
          </w:p>
        </w:tc>
      </w:tr>
      <w:tr w:rsidR="00E20725" w:rsidRPr="00997401" w14:paraId="0B9FEC43"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426E1B43" w14:textId="77777777" w:rsidR="00E20725" w:rsidRPr="00997401" w:rsidRDefault="0031138F">
            <w:pPr>
              <w:pStyle w:val="P68B1DB1-Normln31"/>
              <w:spacing w:after="0" w:line="240" w:lineRule="auto"/>
            </w:pPr>
            <w:r w:rsidRPr="00997401">
              <w:t>At [30%] rated heat output if applicable</w:t>
            </w:r>
          </w:p>
        </w:tc>
        <w:tc>
          <w:tcPr>
            <w:tcW w:w="487" w:type="pct"/>
            <w:tcBorders>
              <w:top w:val="nil"/>
              <w:left w:val="nil"/>
              <w:bottom w:val="single" w:sz="4" w:space="0" w:color="auto"/>
              <w:right w:val="single" w:sz="4" w:space="0" w:color="auto"/>
            </w:tcBorders>
            <w:shd w:val="clear" w:color="auto" w:fill="auto"/>
            <w:noWrap/>
            <w:vAlign w:val="center"/>
            <w:hideMark/>
          </w:tcPr>
          <w:p w14:paraId="1518ABC4" w14:textId="77777777" w:rsidR="00E20725" w:rsidRPr="00997401" w:rsidRDefault="0031138F">
            <w:pPr>
              <w:pStyle w:val="P68B1DB1-Normln31"/>
              <w:spacing w:after="0" w:line="240" w:lineRule="auto"/>
              <w:jc w:val="center"/>
            </w:pPr>
            <w:r w:rsidRPr="00997401">
              <w:t>Pp</w:t>
            </w:r>
          </w:p>
        </w:tc>
        <w:tc>
          <w:tcPr>
            <w:tcW w:w="603" w:type="pct"/>
            <w:tcBorders>
              <w:top w:val="nil"/>
              <w:left w:val="nil"/>
              <w:bottom w:val="single" w:sz="4" w:space="0" w:color="auto"/>
              <w:right w:val="single" w:sz="4" w:space="0" w:color="auto"/>
            </w:tcBorders>
            <w:shd w:val="clear" w:color="auto" w:fill="auto"/>
            <w:vAlign w:val="center"/>
            <w:hideMark/>
          </w:tcPr>
          <w:p w14:paraId="6E822A2F" w14:textId="77777777" w:rsidR="00E20725" w:rsidRPr="00997401" w:rsidRDefault="0031138F">
            <w:pPr>
              <w:pStyle w:val="P68B1DB1-Normln31"/>
              <w:spacing w:after="0" w:line="240" w:lineRule="auto"/>
              <w:jc w:val="center"/>
              <w:rPr>
                <w:b/>
              </w:rPr>
            </w:pPr>
            <w:r w:rsidRPr="00997401">
              <w:t>Not relevant</w:t>
            </w:r>
          </w:p>
        </w:tc>
        <w:tc>
          <w:tcPr>
            <w:tcW w:w="480" w:type="pct"/>
            <w:tcBorders>
              <w:top w:val="nil"/>
              <w:left w:val="nil"/>
              <w:bottom w:val="single" w:sz="4" w:space="0" w:color="auto"/>
              <w:right w:val="single" w:sz="4" w:space="0" w:color="auto"/>
            </w:tcBorders>
            <w:shd w:val="clear" w:color="auto" w:fill="auto"/>
            <w:noWrap/>
            <w:vAlign w:val="center"/>
            <w:hideMark/>
          </w:tcPr>
          <w:p w14:paraId="12993ED2"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1C0BA794"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06288F78"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5D1492A2" w14:textId="77777777" w:rsidR="00E20725" w:rsidRPr="00997401" w:rsidRDefault="0031138F">
            <w:pPr>
              <w:pStyle w:val="P68B1DB1-Normln31"/>
              <w:spacing w:after="0" w:line="240" w:lineRule="auto"/>
              <w:jc w:val="center"/>
            </w:pPr>
            <w:proofErr w:type="spellStart"/>
            <w:r w:rsidRPr="00997401">
              <w:t>ηp</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794A38D9"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2F73E188" w14:textId="77777777" w:rsidR="00E20725" w:rsidRPr="00997401" w:rsidRDefault="0031138F">
            <w:pPr>
              <w:pStyle w:val="P68B1DB1-Normln31"/>
              <w:spacing w:after="0" w:line="240" w:lineRule="auto"/>
              <w:jc w:val="center"/>
            </w:pPr>
            <w:r w:rsidRPr="00997401">
              <w:t>%</w:t>
            </w:r>
          </w:p>
        </w:tc>
      </w:tr>
      <w:tr w:rsidR="00E20725" w:rsidRPr="00997401" w14:paraId="65A8B817"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76F41" w14:textId="77777777" w:rsidR="00E20725" w:rsidRPr="00997401" w:rsidRDefault="0031138F">
            <w:pPr>
              <w:pStyle w:val="P68B1DB1-Normln32"/>
              <w:spacing w:before="0" w:after="0" w:line="240" w:lineRule="auto"/>
            </w:pPr>
            <w:r w:rsidRPr="00997401">
              <w:t>Solid fuel co-generation boilers: Electrical efficiency</w:t>
            </w:r>
          </w:p>
        </w:tc>
        <w:tc>
          <w:tcPr>
            <w:tcW w:w="98" w:type="pct"/>
            <w:tcBorders>
              <w:top w:val="nil"/>
              <w:left w:val="nil"/>
              <w:bottom w:val="nil"/>
              <w:right w:val="nil"/>
            </w:tcBorders>
            <w:shd w:val="clear" w:color="auto" w:fill="auto"/>
            <w:noWrap/>
            <w:vAlign w:val="bottom"/>
            <w:hideMark/>
          </w:tcPr>
          <w:p w14:paraId="16B3CAD6"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2C64" w14:textId="77777777" w:rsidR="00E20725" w:rsidRPr="00997401" w:rsidRDefault="0031138F">
            <w:pPr>
              <w:pStyle w:val="P68B1DB1-Normln32"/>
              <w:spacing w:before="0" w:after="0" w:line="240" w:lineRule="auto"/>
            </w:pPr>
            <w:r w:rsidRPr="00997401">
              <w:t>Auxiliary electricity consumption</w:t>
            </w:r>
          </w:p>
        </w:tc>
      </w:tr>
      <w:tr w:rsidR="00E20725" w:rsidRPr="00997401" w14:paraId="5A226B9C" w14:textId="77777777" w:rsidTr="00C40FC8">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14AB3A4D" w14:textId="77777777" w:rsidR="00E20725" w:rsidRPr="00997401" w:rsidRDefault="0031138F">
            <w:pPr>
              <w:pStyle w:val="P68B1DB1-Normln31"/>
              <w:spacing w:after="0" w:line="240" w:lineRule="auto"/>
            </w:pPr>
            <w:r w:rsidRPr="00997401">
              <w:t>At rated heat output</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E85DB0" w14:textId="77777777" w:rsidR="00E20725" w:rsidRPr="00997401" w:rsidRDefault="0031138F">
            <w:pPr>
              <w:pStyle w:val="P68B1DB1-Normln31"/>
              <w:spacing w:after="0" w:line="240" w:lineRule="auto"/>
              <w:jc w:val="center"/>
            </w:pPr>
            <w:proofErr w:type="spellStart"/>
            <w:r w:rsidRPr="00997401">
              <w:t>ηel,n</w:t>
            </w:r>
            <w:proofErr w:type="spellEnd"/>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5EE7E0" w14:textId="77777777" w:rsidR="00E20725" w:rsidRPr="00997401" w:rsidRDefault="0031138F">
            <w:pPr>
              <w:pStyle w:val="P68B1DB1-Normln31"/>
              <w:spacing w:after="0" w:line="240" w:lineRule="auto"/>
              <w:jc w:val="center"/>
            </w:pPr>
            <w:r w:rsidRPr="00997401">
              <w:t> </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F26C64" w14:textId="77777777" w:rsidR="00E20725" w:rsidRPr="00997401" w:rsidRDefault="0031138F">
            <w:pPr>
              <w:pStyle w:val="P68B1DB1-Normln31"/>
              <w:spacing w:after="0" w:line="240" w:lineRule="auto"/>
              <w:jc w:val="center"/>
            </w:pPr>
            <w:r w:rsidRPr="00997401">
              <w:t>%</w:t>
            </w:r>
          </w:p>
        </w:tc>
        <w:tc>
          <w:tcPr>
            <w:tcW w:w="98" w:type="pct"/>
            <w:tcBorders>
              <w:top w:val="nil"/>
              <w:left w:val="nil"/>
              <w:bottom w:val="nil"/>
              <w:right w:val="nil"/>
            </w:tcBorders>
            <w:shd w:val="clear" w:color="auto" w:fill="auto"/>
            <w:noWrap/>
            <w:vAlign w:val="bottom"/>
            <w:hideMark/>
          </w:tcPr>
          <w:p w14:paraId="4E352772"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683728A3"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271EE875" w14:textId="77777777" w:rsidR="00E20725" w:rsidRPr="00997401" w:rsidRDefault="0031138F">
            <w:pPr>
              <w:pStyle w:val="P68B1DB1-Normln31"/>
              <w:spacing w:after="0" w:line="240" w:lineRule="auto"/>
              <w:jc w:val="center"/>
            </w:pPr>
            <w:proofErr w:type="spellStart"/>
            <w:r w:rsidRPr="00997401">
              <w:t>elmax</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67C891EA" w14:textId="2E197682"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1492ADCE" w14:textId="77777777" w:rsidR="00E20725" w:rsidRPr="00997401" w:rsidRDefault="0031138F">
            <w:pPr>
              <w:pStyle w:val="P68B1DB1-Normln31"/>
              <w:spacing w:after="0" w:line="240" w:lineRule="auto"/>
              <w:jc w:val="center"/>
            </w:pPr>
            <w:r w:rsidRPr="00997401">
              <w:t>kW</w:t>
            </w:r>
          </w:p>
        </w:tc>
      </w:tr>
      <w:tr w:rsidR="00E20725" w:rsidRPr="00997401" w14:paraId="4FFB4F99" w14:textId="77777777" w:rsidTr="00C40FC8">
        <w:trPr>
          <w:trHeight w:val="52"/>
        </w:trPr>
        <w:tc>
          <w:tcPr>
            <w:tcW w:w="824" w:type="pct"/>
            <w:vMerge/>
            <w:tcBorders>
              <w:top w:val="nil"/>
              <w:left w:val="single" w:sz="4" w:space="0" w:color="auto"/>
              <w:bottom w:val="single" w:sz="4" w:space="0" w:color="auto"/>
              <w:right w:val="single" w:sz="4" w:space="0" w:color="auto"/>
            </w:tcBorders>
            <w:vAlign w:val="center"/>
            <w:hideMark/>
          </w:tcPr>
          <w:p w14:paraId="75872D37" w14:textId="77777777" w:rsidR="00E20725" w:rsidRPr="00997401" w:rsidRDefault="00E20725">
            <w:pPr>
              <w:spacing w:after="0" w:line="240" w:lineRule="auto"/>
              <w:rPr>
                <w:rFonts w:ascii="Calibri" w:eastAsia="Times New Roman" w:hAnsi="Calibri" w:cs="Times New Roman"/>
                <w:color w:val="000000"/>
                <w:sz w:val="16"/>
              </w:rPr>
            </w:pPr>
          </w:p>
        </w:tc>
        <w:tc>
          <w:tcPr>
            <w:tcW w:w="487" w:type="pct"/>
            <w:vMerge/>
            <w:tcBorders>
              <w:top w:val="nil"/>
              <w:left w:val="single" w:sz="4" w:space="0" w:color="auto"/>
              <w:bottom w:val="single" w:sz="4" w:space="0" w:color="auto"/>
              <w:right w:val="single" w:sz="4" w:space="0" w:color="auto"/>
            </w:tcBorders>
            <w:vAlign w:val="center"/>
            <w:hideMark/>
          </w:tcPr>
          <w:p w14:paraId="5DDE863F" w14:textId="77777777" w:rsidR="00E20725" w:rsidRPr="00997401" w:rsidRDefault="00E20725">
            <w:pPr>
              <w:spacing w:after="0" w:line="240" w:lineRule="auto"/>
              <w:rPr>
                <w:rFonts w:ascii="Calibri" w:eastAsia="Times New Roman" w:hAnsi="Calibri" w:cs="Times New Roman"/>
                <w:color w:val="000000"/>
                <w:sz w:val="16"/>
              </w:rPr>
            </w:pPr>
          </w:p>
        </w:tc>
        <w:tc>
          <w:tcPr>
            <w:tcW w:w="603" w:type="pct"/>
            <w:vMerge/>
            <w:tcBorders>
              <w:top w:val="nil"/>
              <w:left w:val="single" w:sz="4" w:space="0" w:color="auto"/>
              <w:bottom w:val="single" w:sz="4" w:space="0" w:color="auto"/>
              <w:right w:val="single" w:sz="4" w:space="0" w:color="auto"/>
            </w:tcBorders>
            <w:vAlign w:val="center"/>
            <w:hideMark/>
          </w:tcPr>
          <w:p w14:paraId="3CD1150D"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vMerge/>
            <w:tcBorders>
              <w:top w:val="nil"/>
              <w:left w:val="single" w:sz="4" w:space="0" w:color="auto"/>
              <w:bottom w:val="single" w:sz="4" w:space="0" w:color="auto"/>
              <w:right w:val="single" w:sz="4" w:space="0" w:color="auto"/>
            </w:tcBorders>
            <w:vAlign w:val="center"/>
            <w:hideMark/>
          </w:tcPr>
          <w:p w14:paraId="3C21585C" w14:textId="77777777" w:rsidR="00E20725" w:rsidRPr="00997401" w:rsidRDefault="00E20725">
            <w:pPr>
              <w:spacing w:after="0" w:line="240" w:lineRule="auto"/>
              <w:rPr>
                <w:rFonts w:ascii="Calibri" w:eastAsia="Times New Roman" w:hAnsi="Calibri" w:cs="Times New Roman"/>
                <w:color w:val="000000"/>
                <w:sz w:val="16"/>
              </w:rPr>
            </w:pPr>
          </w:p>
        </w:tc>
        <w:tc>
          <w:tcPr>
            <w:tcW w:w="98" w:type="pct"/>
            <w:tcBorders>
              <w:top w:val="nil"/>
              <w:left w:val="nil"/>
              <w:bottom w:val="nil"/>
              <w:right w:val="nil"/>
            </w:tcBorders>
            <w:shd w:val="clear" w:color="auto" w:fill="auto"/>
            <w:noWrap/>
            <w:vAlign w:val="bottom"/>
            <w:hideMark/>
          </w:tcPr>
          <w:p w14:paraId="66478395"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608FD3E1"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08C03609" w14:textId="77777777" w:rsidR="00E20725" w:rsidRPr="00997401" w:rsidRDefault="0031138F">
            <w:pPr>
              <w:pStyle w:val="P68B1DB1-Normln31"/>
              <w:spacing w:after="0" w:line="240" w:lineRule="auto"/>
              <w:jc w:val="center"/>
            </w:pPr>
            <w:proofErr w:type="spellStart"/>
            <w:r w:rsidRPr="00997401">
              <w:t>elmin</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50E59BD5"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13982CCC" w14:textId="77777777" w:rsidR="00E20725" w:rsidRPr="00997401" w:rsidRDefault="0031138F">
            <w:pPr>
              <w:pStyle w:val="P68B1DB1-Normln31"/>
              <w:spacing w:after="0" w:line="240" w:lineRule="auto"/>
              <w:jc w:val="center"/>
            </w:pPr>
            <w:r w:rsidRPr="00997401">
              <w:t>kW</w:t>
            </w:r>
          </w:p>
        </w:tc>
      </w:tr>
      <w:tr w:rsidR="00E20725" w:rsidRPr="00997401" w14:paraId="043EC7D3"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772970FA" w14:textId="77777777" w:rsidR="00E20725" w:rsidRPr="00997401" w:rsidRDefault="0031138F">
            <w:pPr>
              <w:pStyle w:val="P68B1DB1-Normln31"/>
              <w:spacing w:after="0" w:line="240" w:lineRule="auto"/>
            </w:pPr>
            <w:r w:rsidRPr="00997401">
              <w:t> </w:t>
            </w:r>
          </w:p>
        </w:tc>
        <w:tc>
          <w:tcPr>
            <w:tcW w:w="487" w:type="pct"/>
            <w:tcBorders>
              <w:top w:val="nil"/>
              <w:left w:val="nil"/>
              <w:bottom w:val="single" w:sz="4" w:space="0" w:color="auto"/>
              <w:right w:val="single" w:sz="4" w:space="0" w:color="auto"/>
            </w:tcBorders>
            <w:shd w:val="clear" w:color="auto" w:fill="auto"/>
            <w:noWrap/>
            <w:vAlign w:val="bottom"/>
            <w:hideMark/>
          </w:tcPr>
          <w:p w14:paraId="0BE02334" w14:textId="77777777" w:rsidR="00E20725" w:rsidRPr="00997401" w:rsidRDefault="0031138F">
            <w:pPr>
              <w:pStyle w:val="P68B1DB1-Normln31"/>
              <w:spacing w:after="0" w:line="240" w:lineRule="auto"/>
            </w:pPr>
            <w:r w:rsidRPr="00997401">
              <w:t> </w:t>
            </w:r>
          </w:p>
        </w:tc>
        <w:tc>
          <w:tcPr>
            <w:tcW w:w="603" w:type="pct"/>
            <w:tcBorders>
              <w:top w:val="nil"/>
              <w:left w:val="nil"/>
              <w:bottom w:val="single" w:sz="4" w:space="0" w:color="auto"/>
              <w:right w:val="single" w:sz="4" w:space="0" w:color="auto"/>
            </w:tcBorders>
            <w:shd w:val="clear" w:color="auto" w:fill="auto"/>
            <w:noWrap/>
            <w:vAlign w:val="bottom"/>
            <w:hideMark/>
          </w:tcPr>
          <w:p w14:paraId="30B34973" w14:textId="77777777" w:rsidR="00E20725" w:rsidRPr="00997401" w:rsidRDefault="0031138F">
            <w:pPr>
              <w:pStyle w:val="P68B1DB1-Normln31"/>
              <w:spacing w:after="0" w:line="240" w:lineRule="auto"/>
            </w:pPr>
            <w:r w:rsidRPr="00997401">
              <w:t> </w:t>
            </w:r>
          </w:p>
        </w:tc>
        <w:tc>
          <w:tcPr>
            <w:tcW w:w="480" w:type="pct"/>
            <w:tcBorders>
              <w:top w:val="nil"/>
              <w:left w:val="nil"/>
              <w:bottom w:val="single" w:sz="4" w:space="0" w:color="auto"/>
              <w:right w:val="single" w:sz="4" w:space="0" w:color="auto"/>
            </w:tcBorders>
            <w:shd w:val="clear" w:color="auto" w:fill="auto"/>
            <w:noWrap/>
            <w:vAlign w:val="bottom"/>
            <w:hideMark/>
          </w:tcPr>
          <w:p w14:paraId="69158629"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79C8B45F" w14:textId="77777777" w:rsidR="00E20725" w:rsidRPr="00997401" w:rsidRDefault="00E20725">
            <w:pPr>
              <w:spacing w:after="0" w:line="240" w:lineRule="auto"/>
              <w:rPr>
                <w:rFonts w:ascii="Calibri" w:eastAsia="Times New Roman" w:hAnsi="Calibri" w:cs="Times New Roman"/>
                <w:color w:val="000000"/>
                <w:sz w:val="16"/>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BCACC8" w14:textId="77777777" w:rsidR="00E20725" w:rsidRPr="00997401" w:rsidRDefault="0031138F">
            <w:pPr>
              <w:pStyle w:val="P68B1DB1-Normln31"/>
              <w:spacing w:after="0" w:line="240" w:lineRule="auto"/>
            </w:pPr>
            <w:r w:rsidRPr="00997401">
              <w:t>Built-in secondary emission reduction device if applicable</w:t>
            </w:r>
          </w:p>
        </w:tc>
        <w:tc>
          <w:tcPr>
            <w:tcW w:w="610" w:type="pct"/>
            <w:tcBorders>
              <w:top w:val="nil"/>
              <w:left w:val="nil"/>
              <w:bottom w:val="single" w:sz="4" w:space="0" w:color="auto"/>
              <w:right w:val="single" w:sz="4" w:space="0" w:color="auto"/>
            </w:tcBorders>
            <w:shd w:val="clear" w:color="auto" w:fill="auto"/>
            <w:vAlign w:val="center"/>
            <w:hideMark/>
          </w:tcPr>
          <w:p w14:paraId="183D2955" w14:textId="77777777" w:rsidR="00E20725" w:rsidRPr="00997401" w:rsidRDefault="0031138F">
            <w:pPr>
              <w:pStyle w:val="P68B1DB1-Normln31"/>
              <w:spacing w:after="0" w:line="240" w:lineRule="auto"/>
              <w:jc w:val="cente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7D676FF3" w14:textId="77777777" w:rsidR="00E20725" w:rsidRPr="00997401" w:rsidRDefault="0031138F">
            <w:pPr>
              <w:pStyle w:val="P68B1DB1-Normln31"/>
              <w:spacing w:after="0" w:line="240" w:lineRule="auto"/>
              <w:jc w:val="center"/>
            </w:pPr>
            <w:r w:rsidRPr="00997401">
              <w:t>kW</w:t>
            </w:r>
          </w:p>
        </w:tc>
      </w:tr>
      <w:tr w:rsidR="00E20725" w:rsidRPr="00997401" w14:paraId="5BD24A59" w14:textId="77777777" w:rsidTr="00C40FC8">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77849795" w14:textId="77777777" w:rsidR="00E20725" w:rsidRPr="00997401" w:rsidRDefault="0031138F">
            <w:pPr>
              <w:pStyle w:val="P68B1DB1-Normln31"/>
              <w:spacing w:after="0" w:line="240" w:lineRule="auto"/>
            </w:pPr>
            <w:r w:rsidRPr="00997401">
              <w:t> </w:t>
            </w:r>
          </w:p>
        </w:tc>
        <w:tc>
          <w:tcPr>
            <w:tcW w:w="487" w:type="pct"/>
            <w:tcBorders>
              <w:top w:val="nil"/>
              <w:left w:val="nil"/>
              <w:bottom w:val="nil"/>
              <w:right w:val="single" w:sz="4" w:space="0" w:color="auto"/>
            </w:tcBorders>
            <w:shd w:val="clear" w:color="auto" w:fill="auto"/>
            <w:noWrap/>
            <w:vAlign w:val="bottom"/>
            <w:hideMark/>
          </w:tcPr>
          <w:p w14:paraId="34B8163B" w14:textId="77777777" w:rsidR="00E20725" w:rsidRPr="00997401" w:rsidRDefault="0031138F">
            <w:pPr>
              <w:pStyle w:val="P68B1DB1-Normln31"/>
              <w:spacing w:after="0" w:line="240" w:lineRule="auto"/>
            </w:pPr>
            <w:r w:rsidRPr="00997401">
              <w:t> </w:t>
            </w:r>
          </w:p>
        </w:tc>
        <w:tc>
          <w:tcPr>
            <w:tcW w:w="603" w:type="pct"/>
            <w:tcBorders>
              <w:top w:val="nil"/>
              <w:left w:val="nil"/>
              <w:bottom w:val="nil"/>
              <w:right w:val="single" w:sz="4" w:space="0" w:color="auto"/>
            </w:tcBorders>
            <w:shd w:val="clear" w:color="auto" w:fill="auto"/>
            <w:noWrap/>
            <w:vAlign w:val="bottom"/>
            <w:hideMark/>
          </w:tcPr>
          <w:p w14:paraId="1539ACE1" w14:textId="77777777" w:rsidR="00E20725" w:rsidRPr="00997401" w:rsidRDefault="0031138F">
            <w:pPr>
              <w:pStyle w:val="P68B1DB1-Normln31"/>
              <w:spacing w:after="0" w:line="240" w:lineRule="auto"/>
            </w:pPr>
            <w:r w:rsidRPr="00997401">
              <w:t> </w:t>
            </w:r>
          </w:p>
        </w:tc>
        <w:tc>
          <w:tcPr>
            <w:tcW w:w="480" w:type="pct"/>
            <w:tcBorders>
              <w:top w:val="nil"/>
              <w:left w:val="nil"/>
              <w:bottom w:val="nil"/>
              <w:right w:val="single" w:sz="4" w:space="0" w:color="auto"/>
            </w:tcBorders>
            <w:shd w:val="clear" w:color="auto" w:fill="auto"/>
            <w:noWrap/>
            <w:vAlign w:val="bottom"/>
            <w:hideMark/>
          </w:tcPr>
          <w:p w14:paraId="60A9E63D"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70F29C55"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single" w:sz="4" w:space="0" w:color="auto"/>
              <w:bottom w:val="nil"/>
              <w:right w:val="single" w:sz="4" w:space="0" w:color="auto"/>
            </w:tcBorders>
            <w:shd w:val="clear" w:color="auto" w:fill="auto"/>
            <w:vAlign w:val="bottom"/>
            <w:hideMark/>
          </w:tcPr>
          <w:p w14:paraId="2664517B" w14:textId="77777777" w:rsidR="00E20725" w:rsidRPr="00997401" w:rsidRDefault="0031138F">
            <w:pPr>
              <w:pStyle w:val="P68B1DB1-Normln31"/>
              <w:spacing w:after="0" w:line="240" w:lineRule="auto"/>
            </w:pPr>
            <w:r w:rsidRPr="00997401">
              <w:t>In standby mode</w:t>
            </w:r>
          </w:p>
        </w:tc>
        <w:tc>
          <w:tcPr>
            <w:tcW w:w="600" w:type="pct"/>
            <w:tcBorders>
              <w:top w:val="nil"/>
              <w:left w:val="nil"/>
              <w:bottom w:val="nil"/>
              <w:right w:val="single" w:sz="4" w:space="0" w:color="auto"/>
            </w:tcBorders>
            <w:shd w:val="clear" w:color="auto" w:fill="auto"/>
            <w:noWrap/>
            <w:vAlign w:val="center"/>
            <w:hideMark/>
          </w:tcPr>
          <w:p w14:paraId="7196A509" w14:textId="77777777" w:rsidR="00E20725" w:rsidRPr="00997401" w:rsidRDefault="0031138F">
            <w:pPr>
              <w:pStyle w:val="P68B1DB1-Normln31"/>
              <w:spacing w:after="0" w:line="240" w:lineRule="auto"/>
              <w:jc w:val="center"/>
            </w:pPr>
            <w:r w:rsidRPr="00997401">
              <w:t>PSB</w:t>
            </w:r>
          </w:p>
        </w:tc>
        <w:tc>
          <w:tcPr>
            <w:tcW w:w="610" w:type="pct"/>
            <w:tcBorders>
              <w:top w:val="nil"/>
              <w:left w:val="nil"/>
              <w:bottom w:val="nil"/>
              <w:right w:val="single" w:sz="4" w:space="0" w:color="auto"/>
            </w:tcBorders>
            <w:shd w:val="clear" w:color="auto" w:fill="auto"/>
            <w:noWrap/>
            <w:vAlign w:val="center"/>
            <w:hideMark/>
          </w:tcPr>
          <w:p w14:paraId="3B4643CE" w14:textId="6906348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nil"/>
              <w:right w:val="single" w:sz="4" w:space="0" w:color="auto"/>
            </w:tcBorders>
            <w:shd w:val="clear" w:color="auto" w:fill="auto"/>
            <w:noWrap/>
            <w:vAlign w:val="center"/>
            <w:hideMark/>
          </w:tcPr>
          <w:p w14:paraId="11A4014B" w14:textId="77777777" w:rsidR="00E20725" w:rsidRPr="00997401" w:rsidRDefault="0031138F">
            <w:pPr>
              <w:pStyle w:val="P68B1DB1-Normln31"/>
              <w:spacing w:after="0" w:line="240" w:lineRule="auto"/>
              <w:jc w:val="center"/>
            </w:pPr>
            <w:r w:rsidRPr="00997401">
              <w:t>kW</w:t>
            </w:r>
          </w:p>
        </w:tc>
      </w:tr>
      <w:tr w:rsidR="00E20725" w:rsidRPr="00997401" w14:paraId="15122F18" w14:textId="77777777" w:rsidTr="00C40FC8">
        <w:trPr>
          <w:trHeight w:val="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B29B3" w14:textId="77777777" w:rsidR="00E20725" w:rsidRPr="00997401" w:rsidRDefault="0031138F">
            <w:pPr>
              <w:pStyle w:val="P68B1DB1-Normln31"/>
              <w:spacing w:after="0" w:line="240" w:lineRule="auto"/>
              <w:jc w:val="center"/>
            </w:pPr>
            <w:r w:rsidRPr="00997401">
              <w:t>Contact details</w:t>
            </w:r>
          </w:p>
        </w:tc>
        <w:tc>
          <w:tcPr>
            <w:tcW w:w="3689" w:type="pct"/>
            <w:gridSpan w:val="7"/>
            <w:tcBorders>
              <w:top w:val="single" w:sz="4" w:space="0" w:color="auto"/>
              <w:left w:val="nil"/>
              <w:bottom w:val="single" w:sz="4" w:space="0" w:color="auto"/>
              <w:right w:val="single" w:sz="4" w:space="0" w:color="auto"/>
            </w:tcBorders>
            <w:shd w:val="clear" w:color="auto" w:fill="auto"/>
            <w:noWrap/>
            <w:vAlign w:val="center"/>
            <w:hideMark/>
          </w:tcPr>
          <w:p w14:paraId="68FB8B0C" w14:textId="77777777" w:rsidR="00E20725" w:rsidRPr="00997401" w:rsidRDefault="0031138F">
            <w:pPr>
              <w:pStyle w:val="P68B1DB1-Normln31"/>
              <w:spacing w:after="0" w:line="240" w:lineRule="auto"/>
              <w:jc w:val="center"/>
            </w:pPr>
            <w:r w:rsidRPr="00997401">
              <w:rPr>
                <w:b/>
              </w:rPr>
              <w:t xml:space="preserve">OPOP </w:t>
            </w:r>
            <w:proofErr w:type="spellStart"/>
            <w:r w:rsidRPr="00997401">
              <w:rPr>
                <w:b/>
              </w:rPr>
              <w:t>s.r.o.</w:t>
            </w:r>
            <w:proofErr w:type="spellEnd"/>
            <w:r w:rsidRPr="00997401">
              <w:t xml:space="preserve">, </w:t>
            </w:r>
            <w:proofErr w:type="spellStart"/>
            <w:r w:rsidRPr="00997401">
              <w:t>Zašovská</w:t>
            </w:r>
            <w:proofErr w:type="spellEnd"/>
            <w:r w:rsidRPr="00997401">
              <w:t xml:space="preserve"> 750, </w:t>
            </w:r>
            <w:proofErr w:type="spellStart"/>
            <w:r w:rsidRPr="00997401">
              <w:t>Valašské</w:t>
            </w:r>
            <w:proofErr w:type="spellEnd"/>
            <w:r w:rsidRPr="00997401">
              <w:t xml:space="preserve"> </w:t>
            </w:r>
            <w:proofErr w:type="spellStart"/>
            <w:r w:rsidRPr="00997401">
              <w:t>Meziříčí</w:t>
            </w:r>
            <w:proofErr w:type="spellEnd"/>
            <w:r w:rsidRPr="00997401">
              <w:t>, 757 01</w:t>
            </w:r>
          </w:p>
        </w:tc>
      </w:tr>
      <w:tr w:rsidR="00E20725" w:rsidRPr="00997401" w14:paraId="2CFA2870" w14:textId="77777777" w:rsidTr="00C40FC8">
        <w:trPr>
          <w:trHeight w:val="52"/>
        </w:trPr>
        <w:tc>
          <w:tcPr>
            <w:tcW w:w="4584" w:type="pct"/>
            <w:gridSpan w:val="8"/>
            <w:tcBorders>
              <w:top w:val="single" w:sz="4" w:space="0" w:color="auto"/>
              <w:left w:val="single" w:sz="4" w:space="0" w:color="auto"/>
              <w:bottom w:val="nil"/>
              <w:right w:val="nil"/>
            </w:tcBorders>
            <w:shd w:val="clear" w:color="auto" w:fill="auto"/>
            <w:noWrap/>
            <w:vAlign w:val="bottom"/>
            <w:hideMark/>
          </w:tcPr>
          <w:p w14:paraId="75A55620" w14:textId="164D9CD0" w:rsidR="00E20725" w:rsidRPr="00997401" w:rsidRDefault="0031138F">
            <w:pPr>
              <w:pStyle w:val="P68B1DB1-Normln31"/>
              <w:spacing w:after="0" w:line="240" w:lineRule="auto"/>
            </w:pPr>
            <w:r w:rsidRPr="00997401">
              <w:t xml:space="preserve">(*) Tank volume = 45 × </w:t>
            </w:r>
            <w:proofErr w:type="spellStart"/>
            <w:r w:rsidRPr="00997401">
              <w:t>Pr</w:t>
            </w:r>
            <w:proofErr w:type="spellEnd"/>
            <w:r w:rsidRPr="00997401">
              <w:t xml:space="preserve"> × (1</w:t>
            </w:r>
            <w:r w:rsidR="00A212F5" w:rsidRPr="00997401">
              <w:rPr>
                <w:b/>
              </w:rPr>
              <w:t xml:space="preserve"> </w:t>
            </w:r>
            <w:r w:rsidR="00A212F5" w:rsidRPr="005A431E">
              <w:rPr>
                <w:bCs/>
              </w:rPr>
              <w:t>–</w:t>
            </w:r>
            <w:r w:rsidR="00A212F5" w:rsidRPr="00997401">
              <w:rPr>
                <w:b/>
              </w:rPr>
              <w:t xml:space="preserve"> </w:t>
            </w:r>
            <w:r w:rsidRPr="00997401">
              <w:t>2.7/</w:t>
            </w:r>
            <w:proofErr w:type="spellStart"/>
            <w:r w:rsidRPr="00997401">
              <w:t>Pr</w:t>
            </w:r>
            <w:proofErr w:type="spellEnd"/>
            <w:r w:rsidRPr="00997401">
              <w:t xml:space="preserve">) or 300 litres, whichever is higher; </w:t>
            </w:r>
            <w:proofErr w:type="spellStart"/>
            <w:r w:rsidRPr="00997401">
              <w:t>Pr</w:t>
            </w:r>
            <w:proofErr w:type="spellEnd"/>
            <w:r w:rsidRPr="00997401">
              <w:t xml:space="preserve"> expressed in kW </w:t>
            </w:r>
          </w:p>
        </w:tc>
        <w:tc>
          <w:tcPr>
            <w:tcW w:w="416" w:type="pct"/>
            <w:tcBorders>
              <w:top w:val="nil"/>
              <w:left w:val="nil"/>
              <w:bottom w:val="nil"/>
              <w:right w:val="single" w:sz="4" w:space="0" w:color="auto"/>
            </w:tcBorders>
            <w:shd w:val="clear" w:color="auto" w:fill="auto"/>
            <w:noWrap/>
            <w:vAlign w:val="bottom"/>
            <w:hideMark/>
          </w:tcPr>
          <w:p w14:paraId="62E6027C" w14:textId="77777777" w:rsidR="00E20725" w:rsidRPr="00997401" w:rsidRDefault="0031138F">
            <w:pPr>
              <w:pStyle w:val="P68B1DB1-Normln31"/>
              <w:spacing w:after="0" w:line="240" w:lineRule="auto"/>
            </w:pPr>
            <w:r w:rsidRPr="00997401">
              <w:t> </w:t>
            </w:r>
          </w:p>
        </w:tc>
      </w:tr>
      <w:tr w:rsidR="00E20725" w:rsidRPr="00997401" w14:paraId="47358790" w14:textId="77777777" w:rsidTr="00C40FC8">
        <w:trPr>
          <w:trHeight w:val="60"/>
        </w:trPr>
        <w:tc>
          <w:tcPr>
            <w:tcW w:w="2394" w:type="pct"/>
            <w:gridSpan w:val="4"/>
            <w:tcBorders>
              <w:top w:val="nil"/>
              <w:left w:val="single" w:sz="4" w:space="0" w:color="auto"/>
              <w:bottom w:val="nil"/>
              <w:right w:val="nil"/>
            </w:tcBorders>
            <w:shd w:val="clear" w:color="auto" w:fill="auto"/>
            <w:noWrap/>
            <w:vAlign w:val="bottom"/>
            <w:hideMark/>
          </w:tcPr>
          <w:p w14:paraId="13EE1EEA" w14:textId="77777777" w:rsidR="00E20725" w:rsidRPr="00997401" w:rsidRDefault="0031138F">
            <w:pPr>
              <w:pStyle w:val="P68B1DB1-Normln31"/>
              <w:spacing w:after="0" w:line="240" w:lineRule="auto"/>
            </w:pPr>
            <w:r w:rsidRPr="00997401">
              <w:t xml:space="preserve">(**) Tank volume = 20 × </w:t>
            </w:r>
            <w:proofErr w:type="spellStart"/>
            <w:r w:rsidRPr="00997401">
              <w:t>Pr</w:t>
            </w:r>
            <w:proofErr w:type="spellEnd"/>
            <w:r w:rsidRPr="00997401">
              <w:t xml:space="preserve">; </w:t>
            </w:r>
            <w:proofErr w:type="spellStart"/>
            <w:r w:rsidRPr="00997401">
              <w:t>Pr</w:t>
            </w:r>
            <w:proofErr w:type="spellEnd"/>
            <w:r w:rsidRPr="00997401">
              <w:t xml:space="preserve"> expressed in kW </w:t>
            </w:r>
          </w:p>
        </w:tc>
        <w:tc>
          <w:tcPr>
            <w:tcW w:w="98" w:type="pct"/>
            <w:tcBorders>
              <w:top w:val="nil"/>
              <w:left w:val="nil"/>
              <w:bottom w:val="nil"/>
              <w:right w:val="nil"/>
            </w:tcBorders>
            <w:shd w:val="clear" w:color="auto" w:fill="auto"/>
            <w:noWrap/>
            <w:vAlign w:val="bottom"/>
            <w:hideMark/>
          </w:tcPr>
          <w:p w14:paraId="3124C2C3"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nil"/>
              <w:bottom w:val="nil"/>
              <w:right w:val="nil"/>
            </w:tcBorders>
            <w:shd w:val="clear" w:color="auto" w:fill="auto"/>
            <w:noWrap/>
            <w:vAlign w:val="bottom"/>
            <w:hideMark/>
          </w:tcPr>
          <w:p w14:paraId="6A507ED1" w14:textId="77777777" w:rsidR="00E20725" w:rsidRPr="00997401" w:rsidRDefault="00E20725">
            <w:pPr>
              <w:spacing w:after="0" w:line="240" w:lineRule="auto"/>
              <w:rPr>
                <w:rFonts w:ascii="Times New Roman" w:eastAsia="Times New Roman" w:hAnsi="Times New Roman" w:cs="Times New Roman"/>
                <w:sz w:val="16"/>
              </w:rPr>
            </w:pPr>
          </w:p>
        </w:tc>
        <w:tc>
          <w:tcPr>
            <w:tcW w:w="600" w:type="pct"/>
            <w:tcBorders>
              <w:top w:val="nil"/>
              <w:left w:val="nil"/>
              <w:bottom w:val="nil"/>
              <w:right w:val="nil"/>
            </w:tcBorders>
            <w:shd w:val="clear" w:color="auto" w:fill="auto"/>
            <w:noWrap/>
            <w:vAlign w:val="bottom"/>
            <w:hideMark/>
          </w:tcPr>
          <w:p w14:paraId="2D1DF8CF" w14:textId="77777777" w:rsidR="00E20725" w:rsidRPr="00997401" w:rsidRDefault="00E20725">
            <w:pPr>
              <w:spacing w:after="0" w:line="240" w:lineRule="auto"/>
              <w:rPr>
                <w:rFonts w:ascii="Times New Roman" w:eastAsia="Times New Roman" w:hAnsi="Times New Roman" w:cs="Times New Roman"/>
                <w:sz w:val="16"/>
              </w:rPr>
            </w:pPr>
          </w:p>
        </w:tc>
        <w:tc>
          <w:tcPr>
            <w:tcW w:w="610" w:type="pct"/>
            <w:tcBorders>
              <w:top w:val="nil"/>
              <w:left w:val="nil"/>
              <w:bottom w:val="nil"/>
              <w:right w:val="nil"/>
            </w:tcBorders>
            <w:shd w:val="clear" w:color="auto" w:fill="auto"/>
            <w:noWrap/>
            <w:vAlign w:val="bottom"/>
            <w:hideMark/>
          </w:tcPr>
          <w:p w14:paraId="71DEF1B7" w14:textId="77777777" w:rsidR="00E20725" w:rsidRPr="00997401" w:rsidRDefault="00E20725">
            <w:pPr>
              <w:spacing w:after="0" w:line="240" w:lineRule="auto"/>
              <w:rPr>
                <w:rFonts w:ascii="Times New Roman" w:eastAsia="Times New Roman" w:hAnsi="Times New Roman" w:cs="Times New Roman"/>
                <w:sz w:val="16"/>
              </w:rPr>
            </w:pPr>
          </w:p>
        </w:tc>
        <w:tc>
          <w:tcPr>
            <w:tcW w:w="416" w:type="pct"/>
            <w:tcBorders>
              <w:top w:val="nil"/>
              <w:left w:val="nil"/>
              <w:bottom w:val="nil"/>
              <w:right w:val="single" w:sz="4" w:space="0" w:color="auto"/>
            </w:tcBorders>
            <w:shd w:val="clear" w:color="auto" w:fill="auto"/>
            <w:noWrap/>
            <w:vAlign w:val="bottom"/>
            <w:hideMark/>
          </w:tcPr>
          <w:p w14:paraId="10EBF57D" w14:textId="77777777" w:rsidR="00E20725" w:rsidRPr="00997401" w:rsidRDefault="0031138F">
            <w:pPr>
              <w:pStyle w:val="P68B1DB1-Normln31"/>
              <w:spacing w:after="0" w:line="240" w:lineRule="auto"/>
            </w:pPr>
            <w:r w:rsidRPr="00997401">
              <w:t> </w:t>
            </w:r>
          </w:p>
        </w:tc>
      </w:tr>
      <w:tr w:rsidR="00E20725" w:rsidRPr="00997401" w14:paraId="0B0A9536" w14:textId="77777777" w:rsidTr="00C40FC8">
        <w:trPr>
          <w:trHeight w:val="60"/>
        </w:trPr>
        <w:tc>
          <w:tcPr>
            <w:tcW w:w="1914" w:type="pct"/>
            <w:gridSpan w:val="3"/>
            <w:tcBorders>
              <w:top w:val="nil"/>
              <w:left w:val="single" w:sz="4" w:space="0" w:color="auto"/>
              <w:bottom w:val="single" w:sz="4" w:space="0" w:color="auto"/>
              <w:right w:val="nil"/>
            </w:tcBorders>
            <w:shd w:val="clear" w:color="auto" w:fill="auto"/>
            <w:noWrap/>
            <w:vAlign w:val="bottom"/>
            <w:hideMark/>
          </w:tcPr>
          <w:p w14:paraId="6B9E8044" w14:textId="77777777" w:rsidR="00E20725" w:rsidRPr="00997401" w:rsidRDefault="0031138F">
            <w:pPr>
              <w:pStyle w:val="P68B1DB1-Normln31"/>
              <w:spacing w:after="0" w:line="240" w:lineRule="auto"/>
            </w:pPr>
            <w:r w:rsidRPr="00997401">
              <w:t xml:space="preserve">(***) For preferred fuel, </w:t>
            </w:r>
            <w:proofErr w:type="spellStart"/>
            <w:r w:rsidRPr="00997401">
              <w:t>Pn</w:t>
            </w:r>
            <w:proofErr w:type="spellEnd"/>
            <w:r w:rsidRPr="00997401">
              <w:t xml:space="preserve"> equals </w:t>
            </w:r>
            <w:proofErr w:type="spellStart"/>
            <w:r w:rsidRPr="00997401">
              <w:t>Pr</w:t>
            </w:r>
            <w:proofErr w:type="spellEnd"/>
          </w:p>
        </w:tc>
        <w:tc>
          <w:tcPr>
            <w:tcW w:w="480" w:type="pct"/>
            <w:tcBorders>
              <w:top w:val="nil"/>
              <w:left w:val="nil"/>
              <w:bottom w:val="single" w:sz="4" w:space="0" w:color="auto"/>
              <w:right w:val="nil"/>
            </w:tcBorders>
            <w:shd w:val="clear" w:color="auto" w:fill="auto"/>
            <w:noWrap/>
            <w:vAlign w:val="bottom"/>
            <w:hideMark/>
          </w:tcPr>
          <w:p w14:paraId="3AABB28E" w14:textId="77777777" w:rsidR="00E20725" w:rsidRPr="00997401" w:rsidRDefault="0031138F">
            <w:pPr>
              <w:pStyle w:val="P68B1DB1-Normln31"/>
              <w:spacing w:after="0" w:line="240" w:lineRule="auto"/>
            </w:pPr>
            <w:r w:rsidRPr="00997401">
              <w:t> </w:t>
            </w:r>
          </w:p>
        </w:tc>
        <w:tc>
          <w:tcPr>
            <w:tcW w:w="98" w:type="pct"/>
            <w:tcBorders>
              <w:top w:val="nil"/>
              <w:left w:val="nil"/>
              <w:bottom w:val="single" w:sz="4" w:space="0" w:color="auto"/>
              <w:right w:val="nil"/>
            </w:tcBorders>
            <w:shd w:val="clear" w:color="auto" w:fill="auto"/>
            <w:noWrap/>
            <w:vAlign w:val="bottom"/>
            <w:hideMark/>
          </w:tcPr>
          <w:p w14:paraId="67EDC32E" w14:textId="77777777" w:rsidR="00E20725" w:rsidRPr="00997401" w:rsidRDefault="0031138F">
            <w:pPr>
              <w:pStyle w:val="P68B1DB1-Normln31"/>
              <w:spacing w:after="0" w:line="240" w:lineRule="auto"/>
            </w:pPr>
            <w:r w:rsidRPr="00997401">
              <w:t> </w:t>
            </w:r>
          </w:p>
        </w:tc>
        <w:tc>
          <w:tcPr>
            <w:tcW w:w="883" w:type="pct"/>
            <w:tcBorders>
              <w:top w:val="nil"/>
              <w:left w:val="nil"/>
              <w:bottom w:val="single" w:sz="4" w:space="0" w:color="auto"/>
              <w:right w:val="nil"/>
            </w:tcBorders>
            <w:shd w:val="clear" w:color="auto" w:fill="auto"/>
            <w:noWrap/>
            <w:vAlign w:val="bottom"/>
            <w:hideMark/>
          </w:tcPr>
          <w:p w14:paraId="2765B47F" w14:textId="77777777" w:rsidR="00E20725" w:rsidRPr="00997401" w:rsidRDefault="0031138F">
            <w:pPr>
              <w:pStyle w:val="P68B1DB1-Normln31"/>
              <w:spacing w:after="0" w:line="240" w:lineRule="auto"/>
            </w:pPr>
            <w:r w:rsidRPr="00997401">
              <w:t> </w:t>
            </w:r>
          </w:p>
        </w:tc>
        <w:tc>
          <w:tcPr>
            <w:tcW w:w="600" w:type="pct"/>
            <w:tcBorders>
              <w:top w:val="nil"/>
              <w:left w:val="nil"/>
              <w:bottom w:val="single" w:sz="4" w:space="0" w:color="auto"/>
              <w:right w:val="nil"/>
            </w:tcBorders>
            <w:shd w:val="clear" w:color="auto" w:fill="auto"/>
            <w:noWrap/>
            <w:vAlign w:val="bottom"/>
            <w:hideMark/>
          </w:tcPr>
          <w:p w14:paraId="03CA3E7D" w14:textId="77777777" w:rsidR="00E20725" w:rsidRPr="00997401" w:rsidRDefault="0031138F">
            <w:pPr>
              <w:pStyle w:val="P68B1DB1-Normln31"/>
              <w:spacing w:after="0" w:line="240" w:lineRule="auto"/>
            </w:pPr>
            <w:r w:rsidRPr="00997401">
              <w:t> </w:t>
            </w:r>
          </w:p>
        </w:tc>
        <w:tc>
          <w:tcPr>
            <w:tcW w:w="610" w:type="pct"/>
            <w:tcBorders>
              <w:top w:val="nil"/>
              <w:left w:val="nil"/>
              <w:bottom w:val="single" w:sz="4" w:space="0" w:color="auto"/>
              <w:right w:val="nil"/>
            </w:tcBorders>
            <w:shd w:val="clear" w:color="auto" w:fill="auto"/>
            <w:noWrap/>
            <w:vAlign w:val="bottom"/>
            <w:hideMark/>
          </w:tcPr>
          <w:p w14:paraId="00CBE66E" w14:textId="77777777" w:rsidR="00E20725" w:rsidRPr="00997401" w:rsidRDefault="0031138F">
            <w:pPr>
              <w:pStyle w:val="P68B1DB1-Normln31"/>
              <w:spacing w:after="0" w:line="240" w:lineRule="auto"/>
            </w:pPr>
            <w:r w:rsidRPr="00997401">
              <w:t> </w:t>
            </w:r>
          </w:p>
        </w:tc>
        <w:tc>
          <w:tcPr>
            <w:tcW w:w="416" w:type="pct"/>
            <w:tcBorders>
              <w:top w:val="nil"/>
              <w:left w:val="nil"/>
              <w:bottom w:val="single" w:sz="4" w:space="0" w:color="auto"/>
              <w:right w:val="single" w:sz="4" w:space="0" w:color="auto"/>
            </w:tcBorders>
            <w:shd w:val="clear" w:color="auto" w:fill="auto"/>
            <w:noWrap/>
            <w:vAlign w:val="bottom"/>
            <w:hideMark/>
          </w:tcPr>
          <w:p w14:paraId="2953B319" w14:textId="77777777" w:rsidR="00E20725" w:rsidRPr="00997401" w:rsidRDefault="0031138F">
            <w:pPr>
              <w:pStyle w:val="P68B1DB1-Normln31"/>
              <w:spacing w:after="0" w:line="240" w:lineRule="auto"/>
            </w:pPr>
            <w:r w:rsidRPr="00997401">
              <w:t> </w:t>
            </w:r>
          </w:p>
        </w:tc>
      </w:tr>
    </w:tbl>
    <w:p w14:paraId="064890F3" w14:textId="62FD5DB1" w:rsidR="00C40FC8" w:rsidRDefault="00C40FC8">
      <w:pPr>
        <w:pStyle w:val="Bezmezer"/>
      </w:pPr>
    </w:p>
    <w:p w14:paraId="2D00301C" w14:textId="77777777" w:rsidR="00C40FC8" w:rsidRDefault="00C40FC8">
      <w:r>
        <w:br w:type="page"/>
      </w:r>
    </w:p>
    <w:p w14:paraId="63D6E53D" w14:textId="77777777" w:rsidR="00E20725" w:rsidRPr="00997401" w:rsidRDefault="0031138F">
      <w:pPr>
        <w:pStyle w:val="P68B1DB1-Nadpis14"/>
      </w:pPr>
      <w:bookmarkStart w:id="27" w:name="_Toc196415017"/>
      <w:r w:rsidRPr="00997401">
        <w:lastRenderedPageBreak/>
        <w:t>24. REGULATIONS AND STANDARDS</w:t>
      </w:r>
      <w:bookmarkEnd w:id="27"/>
    </w:p>
    <w:p w14:paraId="46253E82" w14:textId="3324EE6C" w:rsidR="00E20725" w:rsidRPr="00997401" w:rsidRDefault="0031138F">
      <w:pPr>
        <w:pStyle w:val="Bezmezer"/>
      </w:pPr>
      <w:r w:rsidRPr="00997401">
        <w:t>ČSN 06 0310</w:t>
      </w:r>
      <w:r w:rsidR="00A212F5" w:rsidRPr="00997401">
        <w:rPr>
          <w:b/>
        </w:rPr>
        <w:t xml:space="preserve"> </w:t>
      </w:r>
      <w:r w:rsidR="00A212F5" w:rsidRPr="005A431E">
        <w:rPr>
          <w:bCs/>
        </w:rPr>
        <w:t>–</w:t>
      </w:r>
      <w:r w:rsidR="00A212F5" w:rsidRPr="00997401">
        <w:rPr>
          <w:b/>
        </w:rPr>
        <w:t xml:space="preserve"> </w:t>
      </w:r>
      <w:r w:rsidRPr="00997401">
        <w:t>Central heating. Design and assembly.</w:t>
      </w:r>
    </w:p>
    <w:p w14:paraId="1DDBE9E7" w14:textId="40C0D7EC" w:rsidR="00E20725" w:rsidRPr="00997401" w:rsidRDefault="0031138F">
      <w:pPr>
        <w:pStyle w:val="Bezmezer"/>
      </w:pPr>
      <w:r w:rsidRPr="00997401">
        <w:t>ČSN 06 0830</w:t>
      </w:r>
      <w:r w:rsidR="00A212F5" w:rsidRPr="00997401">
        <w:rPr>
          <w:b/>
        </w:rPr>
        <w:t xml:space="preserve"> </w:t>
      </w:r>
      <w:r w:rsidR="00A212F5" w:rsidRPr="005A431E">
        <w:rPr>
          <w:bCs/>
        </w:rPr>
        <w:t>–</w:t>
      </w:r>
      <w:r w:rsidR="00A212F5" w:rsidRPr="00997401">
        <w:rPr>
          <w:b/>
        </w:rPr>
        <w:t xml:space="preserve"> </w:t>
      </w:r>
      <w:r w:rsidRPr="00997401">
        <w:t>Safety devices for central heating and service water heating</w:t>
      </w:r>
    </w:p>
    <w:p w14:paraId="18A9133E" w14:textId="408D7EC0" w:rsidR="00E20725" w:rsidRPr="00997401" w:rsidRDefault="0031138F">
      <w:pPr>
        <w:pStyle w:val="Bezmezer"/>
      </w:pPr>
      <w:r w:rsidRPr="00997401">
        <w:t>ČSN 06 1008</w:t>
      </w:r>
      <w:r w:rsidR="00A212F5" w:rsidRPr="00997401">
        <w:rPr>
          <w:b/>
        </w:rPr>
        <w:t xml:space="preserve"> </w:t>
      </w:r>
      <w:r w:rsidR="00A212F5" w:rsidRPr="005A431E">
        <w:rPr>
          <w:bCs/>
        </w:rPr>
        <w:t>–</w:t>
      </w:r>
      <w:r w:rsidR="00A212F5" w:rsidRPr="00997401">
        <w:rPr>
          <w:b/>
        </w:rPr>
        <w:t xml:space="preserve"> </w:t>
      </w:r>
      <w:r w:rsidRPr="00997401">
        <w:t>Fire safety of local appliances and heat sources (heaters up to 50 kW)</w:t>
      </w:r>
    </w:p>
    <w:p w14:paraId="29540093" w14:textId="4DD7A514" w:rsidR="00E20725" w:rsidRPr="00997401" w:rsidRDefault="0031138F">
      <w:pPr>
        <w:pStyle w:val="Bezmezer"/>
      </w:pPr>
      <w:r w:rsidRPr="00997401">
        <w:t>ČSN 06 1610</w:t>
      </w:r>
      <w:r w:rsidR="00A212F5" w:rsidRPr="00997401">
        <w:rPr>
          <w:b/>
        </w:rPr>
        <w:t xml:space="preserve"> </w:t>
      </w:r>
      <w:r w:rsidR="00A212F5" w:rsidRPr="005A431E">
        <w:rPr>
          <w:bCs/>
        </w:rPr>
        <w:t>–</w:t>
      </w:r>
      <w:r w:rsidR="00A212F5" w:rsidRPr="00997401">
        <w:rPr>
          <w:b/>
        </w:rPr>
        <w:t xml:space="preserve"> </w:t>
      </w:r>
      <w:r w:rsidRPr="00997401">
        <w:t>Flue parts of home appliances.</w:t>
      </w:r>
    </w:p>
    <w:p w14:paraId="16A6D315" w14:textId="09FCD347" w:rsidR="00E20725" w:rsidRPr="00997401" w:rsidRDefault="0031138F">
      <w:pPr>
        <w:pStyle w:val="Bezmezer"/>
      </w:pPr>
      <w:r w:rsidRPr="00997401">
        <w:t>ČSN 07 0245</w:t>
      </w:r>
      <w:r w:rsidR="00A212F5" w:rsidRPr="00997401">
        <w:rPr>
          <w:b/>
        </w:rPr>
        <w:t xml:space="preserve"> </w:t>
      </w:r>
      <w:r w:rsidR="00A212F5" w:rsidRPr="005A431E">
        <w:rPr>
          <w:bCs/>
        </w:rPr>
        <w:t>–</w:t>
      </w:r>
      <w:r w:rsidR="00A212F5" w:rsidRPr="00997401">
        <w:rPr>
          <w:b/>
        </w:rPr>
        <w:t xml:space="preserve"> </w:t>
      </w:r>
      <w:r w:rsidRPr="00997401">
        <w:t>How water and low</w:t>
      </w:r>
      <w:r w:rsidR="00B541C5">
        <w:t>-</w:t>
      </w:r>
      <w:r w:rsidRPr="00997401">
        <w:t xml:space="preserve">pressure steam boilers. Hot water boilers up to 50 kW. </w:t>
      </w:r>
    </w:p>
    <w:p w14:paraId="18FC91A4" w14:textId="77777777" w:rsidR="00E20725" w:rsidRPr="00997401" w:rsidRDefault="00E20725">
      <w:pPr>
        <w:pStyle w:val="Bezmezer"/>
      </w:pPr>
    </w:p>
    <w:p w14:paraId="2C6BFF38" w14:textId="77777777" w:rsidR="00E20725" w:rsidRPr="00997401" w:rsidRDefault="0031138F">
      <w:pPr>
        <w:pStyle w:val="Bezmezer"/>
      </w:pPr>
      <w:r w:rsidRPr="00997401">
        <w:t>Technical requirements:</w:t>
      </w:r>
    </w:p>
    <w:p w14:paraId="462ADB7D" w14:textId="391FC2EC" w:rsidR="00E20725" w:rsidRPr="00997401" w:rsidRDefault="0031138F">
      <w:pPr>
        <w:pStyle w:val="Bezmezer"/>
      </w:pPr>
      <w:r w:rsidRPr="00997401">
        <w:t>ČSN 07 7401</w:t>
      </w:r>
      <w:r w:rsidR="00A212F5" w:rsidRPr="00997401">
        <w:rPr>
          <w:b/>
        </w:rPr>
        <w:t xml:space="preserve"> </w:t>
      </w:r>
      <w:r w:rsidR="00A212F5" w:rsidRPr="005A431E">
        <w:rPr>
          <w:bCs/>
        </w:rPr>
        <w:t>–</w:t>
      </w:r>
      <w:r w:rsidR="00A212F5" w:rsidRPr="00997401">
        <w:rPr>
          <w:b/>
        </w:rPr>
        <w:t xml:space="preserve"> </w:t>
      </w:r>
      <w:r w:rsidRPr="00997401">
        <w:t>Water and steam for thermal energy devices with operating excess pressure up to 8Mpa</w:t>
      </w:r>
    </w:p>
    <w:p w14:paraId="75332392" w14:textId="77777777" w:rsidR="00E20725" w:rsidRPr="00997401" w:rsidRDefault="0031138F">
      <w:pPr>
        <w:pStyle w:val="Bezmezer"/>
      </w:pPr>
      <w:r w:rsidRPr="00997401">
        <w:t>ČSN EN 13 501-1+A1 – Classification of construction products and structures.</w:t>
      </w:r>
    </w:p>
    <w:p w14:paraId="45E89E16" w14:textId="77777777" w:rsidR="00E20725" w:rsidRPr="00997401" w:rsidRDefault="0031138F">
      <w:pPr>
        <w:pStyle w:val="Bezmezer"/>
      </w:pPr>
      <w:r w:rsidRPr="00997401">
        <w:t>Part 1: Classification in accordance with the fire reaction tests.</w:t>
      </w:r>
    </w:p>
    <w:p w14:paraId="08058A30" w14:textId="2BAFC075" w:rsidR="00E20725" w:rsidRPr="00997401" w:rsidRDefault="0031138F">
      <w:pPr>
        <w:pStyle w:val="Bezmezer"/>
      </w:pPr>
      <w:r w:rsidRPr="00997401">
        <w:t>ČSN 73 0831</w:t>
      </w:r>
      <w:r w:rsidR="00A212F5" w:rsidRPr="00997401">
        <w:rPr>
          <w:b/>
        </w:rPr>
        <w:t xml:space="preserve"> </w:t>
      </w:r>
      <w:r w:rsidR="00A212F5" w:rsidRPr="005A431E">
        <w:rPr>
          <w:bCs/>
        </w:rPr>
        <w:t>–</w:t>
      </w:r>
      <w:r w:rsidR="00A212F5" w:rsidRPr="00997401">
        <w:rPr>
          <w:b/>
        </w:rPr>
        <w:t xml:space="preserve"> </w:t>
      </w:r>
      <w:r w:rsidRPr="00997401">
        <w:t>Fire safety of constructions. Gathering areas.</w:t>
      </w:r>
    </w:p>
    <w:p w14:paraId="5792FEE5" w14:textId="44DDA21B" w:rsidR="00E20725" w:rsidRPr="00997401" w:rsidRDefault="0031138F">
      <w:pPr>
        <w:pStyle w:val="Bezmezer"/>
      </w:pPr>
      <w:r w:rsidRPr="00997401">
        <w:t>ČSN 73 4201</w:t>
      </w:r>
      <w:r w:rsidR="00A212F5" w:rsidRPr="00997401">
        <w:rPr>
          <w:b/>
        </w:rPr>
        <w:t xml:space="preserve"> </w:t>
      </w:r>
      <w:r w:rsidR="00A212F5" w:rsidRPr="005A431E">
        <w:rPr>
          <w:bCs/>
        </w:rPr>
        <w:t>–</w:t>
      </w:r>
      <w:r w:rsidR="00A212F5" w:rsidRPr="00997401">
        <w:rPr>
          <w:b/>
        </w:rPr>
        <w:t xml:space="preserve"> </w:t>
      </w:r>
      <w:r w:rsidRPr="00997401">
        <w:t>Chimneys and flues. Design, implementation and connection of fuel appliances.</w:t>
      </w:r>
    </w:p>
    <w:p w14:paraId="3D497E85" w14:textId="04F5FD2F" w:rsidR="00E20725" w:rsidRPr="00997401" w:rsidRDefault="0031138F">
      <w:pPr>
        <w:pStyle w:val="Bezmezer"/>
      </w:pPr>
      <w:r w:rsidRPr="00997401">
        <w:t>ČSN 73 4210</w:t>
      </w:r>
      <w:r w:rsidR="00A212F5" w:rsidRPr="00997401">
        <w:rPr>
          <w:b/>
        </w:rPr>
        <w:t xml:space="preserve"> </w:t>
      </w:r>
      <w:r w:rsidR="00A212F5" w:rsidRPr="005A431E">
        <w:rPr>
          <w:bCs/>
        </w:rPr>
        <w:t>–</w:t>
      </w:r>
      <w:r w:rsidR="00A212F5" w:rsidRPr="00997401">
        <w:rPr>
          <w:b/>
        </w:rPr>
        <w:t xml:space="preserve"> </w:t>
      </w:r>
      <w:r w:rsidRPr="00997401">
        <w:t>Implementation of chimneys and flues and connection of fuel appliances</w:t>
      </w:r>
    </w:p>
    <w:p w14:paraId="47877A4D" w14:textId="77777777" w:rsidR="00E20725" w:rsidRPr="00997401" w:rsidRDefault="0031138F">
      <w:pPr>
        <w:pStyle w:val="Bezmezer"/>
      </w:pPr>
      <w:r w:rsidRPr="00997401">
        <w:t>ČSN EN 303-5 – Solid fuel boilers for central heating</w:t>
      </w:r>
    </w:p>
    <w:p w14:paraId="336BA87A" w14:textId="24B64F27" w:rsidR="00E20725" w:rsidRPr="00997401" w:rsidRDefault="0031138F">
      <w:pPr>
        <w:pStyle w:val="Bezmezer"/>
      </w:pPr>
      <w:r w:rsidRPr="00997401">
        <w:t xml:space="preserve">163/2002 Coll. </w:t>
      </w:r>
      <w:r w:rsidR="00A212F5" w:rsidRPr="005A431E">
        <w:rPr>
          <w:bCs/>
        </w:rPr>
        <w:t>–</w:t>
      </w:r>
      <w:r w:rsidR="00A212F5" w:rsidRPr="00997401">
        <w:rPr>
          <w:b/>
        </w:rPr>
        <w:t xml:space="preserve"> </w:t>
      </w:r>
      <w:r w:rsidRPr="00997401">
        <w:t>Government Decree</w:t>
      </w:r>
    </w:p>
    <w:p w14:paraId="442B1541" w14:textId="123F6079" w:rsidR="00E20725" w:rsidRPr="00997401" w:rsidRDefault="0031138F">
      <w:pPr>
        <w:pStyle w:val="Bezmezer"/>
      </w:pPr>
      <w:r w:rsidRPr="00997401">
        <w:t xml:space="preserve">26/2003 Coll. </w:t>
      </w:r>
      <w:r w:rsidR="00A212F5" w:rsidRPr="005A431E">
        <w:rPr>
          <w:bCs/>
        </w:rPr>
        <w:t>–</w:t>
      </w:r>
      <w:r w:rsidR="00A212F5" w:rsidRPr="00997401">
        <w:rPr>
          <w:b/>
        </w:rPr>
        <w:t xml:space="preserve"> </w:t>
      </w:r>
      <w:r w:rsidRPr="00997401">
        <w:t>Government Decree</w:t>
      </w:r>
    </w:p>
    <w:p w14:paraId="43DB3CA6" w14:textId="47887560" w:rsidR="00E20725" w:rsidRPr="00997401" w:rsidRDefault="0031138F">
      <w:pPr>
        <w:pStyle w:val="Bezmezer"/>
      </w:pPr>
      <w:r w:rsidRPr="00997401">
        <w:t>185/2001 Coll.</w:t>
      </w:r>
      <w:r w:rsidR="00A212F5" w:rsidRPr="00997401">
        <w:rPr>
          <w:b/>
        </w:rPr>
        <w:t xml:space="preserve"> </w:t>
      </w:r>
      <w:r w:rsidR="00A212F5" w:rsidRPr="005A431E">
        <w:rPr>
          <w:bCs/>
        </w:rPr>
        <w:t>–</w:t>
      </w:r>
      <w:r w:rsidR="00A212F5" w:rsidRPr="00997401">
        <w:rPr>
          <w:b/>
        </w:rPr>
        <w:t xml:space="preserve"> </w:t>
      </w:r>
      <w:r w:rsidRPr="00997401">
        <w:t>Waste Act</w:t>
      </w:r>
    </w:p>
    <w:p w14:paraId="4CB28492" w14:textId="333BEE76" w:rsidR="00E20725" w:rsidRPr="00997401" w:rsidRDefault="0031138F">
      <w:pPr>
        <w:pStyle w:val="Bezmezer"/>
      </w:pPr>
      <w:r w:rsidRPr="00997401">
        <w:t>477/2001 Coll.</w:t>
      </w:r>
      <w:r w:rsidR="00A212F5" w:rsidRPr="00997401">
        <w:rPr>
          <w:b/>
        </w:rPr>
        <w:t xml:space="preserve"> </w:t>
      </w:r>
      <w:r w:rsidR="00A212F5" w:rsidRPr="005A431E">
        <w:rPr>
          <w:bCs/>
        </w:rPr>
        <w:t>–</w:t>
      </w:r>
      <w:r w:rsidR="00A212F5" w:rsidRPr="00997401">
        <w:rPr>
          <w:b/>
        </w:rPr>
        <w:t xml:space="preserve"> </w:t>
      </w:r>
      <w:r w:rsidRPr="00997401">
        <w:t>Packaging Act</w:t>
      </w:r>
    </w:p>
    <w:p w14:paraId="7794ADD3" w14:textId="073642CF" w:rsidR="00E20725" w:rsidRPr="00997401" w:rsidRDefault="0031138F">
      <w:pPr>
        <w:pStyle w:val="Bezmezer"/>
      </w:pPr>
      <w:r w:rsidRPr="00997401">
        <w:t>34/1996 Coll.</w:t>
      </w:r>
      <w:r w:rsidR="00A212F5" w:rsidRPr="00997401">
        <w:rPr>
          <w:b/>
        </w:rPr>
        <w:t xml:space="preserve"> </w:t>
      </w:r>
      <w:r w:rsidR="00A212F5" w:rsidRPr="005A431E">
        <w:rPr>
          <w:bCs/>
        </w:rPr>
        <w:t>–</w:t>
      </w:r>
      <w:r w:rsidR="00A212F5" w:rsidRPr="00997401">
        <w:rPr>
          <w:b/>
        </w:rPr>
        <w:t xml:space="preserve"> </w:t>
      </w:r>
      <w:r w:rsidRPr="00997401">
        <w:t>Consumer Protection Act</w:t>
      </w:r>
    </w:p>
    <w:p w14:paraId="1DDD8139" w14:textId="77777777" w:rsidR="00E20725" w:rsidRPr="00997401" w:rsidRDefault="00E20725">
      <w:pPr>
        <w:pStyle w:val="Bezmezer"/>
      </w:pPr>
    </w:p>
    <w:p w14:paraId="55B32E10" w14:textId="77777777" w:rsidR="00E20725" w:rsidRPr="00997401" w:rsidRDefault="0031138F">
      <w:pPr>
        <w:pStyle w:val="P68B1DB1-Nadpis14"/>
      </w:pPr>
      <w:bookmarkStart w:id="28" w:name="_Toc196415018"/>
      <w:r w:rsidRPr="00997401">
        <w:t>25. WASTE DISPOSAL</w:t>
      </w:r>
      <w:bookmarkEnd w:id="28"/>
    </w:p>
    <w:p w14:paraId="1AE7D43A" w14:textId="4FA6AC1E" w:rsidR="00E20725" w:rsidRPr="00997401" w:rsidRDefault="0031138F">
      <w:pPr>
        <w:pStyle w:val="Bezmezer"/>
        <w:jc w:val="both"/>
      </w:pPr>
      <w:r w:rsidRPr="00997401">
        <w:t>Packaging materials (paper and wood) can be burned in the boiler. PP tape, unburned remains and ash shall be disposed of as communal waste.</w:t>
      </w:r>
      <w:r w:rsidR="005A431E">
        <w:t xml:space="preserve"> </w:t>
      </w:r>
      <w:r w:rsidRPr="00997401">
        <w:t>At the end of the</w:t>
      </w:r>
      <w:r w:rsidR="00B541C5">
        <w:t xml:space="preserve"> boiler's</w:t>
      </w:r>
      <w:r w:rsidRPr="00997401">
        <w:t xml:space="preserve"> life, dispose of its body and grates as metal waste. Insulation material shall be taken to an appropriate collection point.</w:t>
      </w:r>
    </w:p>
    <w:p w14:paraId="4AC56E9D" w14:textId="4FBABE92" w:rsidR="00E20725" w:rsidRPr="00997401" w:rsidRDefault="0031138F">
      <w:pPr>
        <w:pStyle w:val="Bezmezer"/>
        <w:jc w:val="both"/>
      </w:pPr>
      <w:r w:rsidRPr="00997401">
        <w:t xml:space="preserve">Wooden laths are designed for one-time use and cannot be reused as such. Their removal is governed by Act No 185/2001 Coll., on waste and amending certain other acts, as amended. Used packaging material complies with the requirements for packages specified by Act No 477/2001 </w:t>
      </w:r>
      <w:r w:rsidR="00B541C5">
        <w:t>Coll</w:t>
      </w:r>
      <w:r w:rsidRPr="00997401">
        <w:t>., on packages and amending certain other acts, as amended.</w:t>
      </w:r>
    </w:p>
    <w:p w14:paraId="13316A0F" w14:textId="77777777" w:rsidR="00E20725" w:rsidRPr="00997401" w:rsidRDefault="00E20725">
      <w:pPr>
        <w:pStyle w:val="Bezmezer"/>
      </w:pPr>
    </w:p>
    <w:p w14:paraId="69BE7FF0" w14:textId="77777777" w:rsidR="00E20725" w:rsidRPr="00997401" w:rsidRDefault="0031138F">
      <w:pPr>
        <w:pStyle w:val="P68B1DB1-Nadpis14"/>
      </w:pPr>
      <w:bookmarkStart w:id="29" w:name="_Toc196415019"/>
      <w:r w:rsidRPr="00997401">
        <w:t>26. WARRANTY TERMS AND CONDITIONS</w:t>
      </w:r>
      <w:bookmarkEnd w:id="29"/>
    </w:p>
    <w:p w14:paraId="4C3F06C2" w14:textId="2ADA4E7B" w:rsidR="00E20725" w:rsidRPr="00997401" w:rsidRDefault="0031138F">
      <w:pPr>
        <w:pStyle w:val="Bezmezer"/>
      </w:pPr>
      <w:r w:rsidRPr="00997401">
        <w:t xml:space="preserve">The following points must be met not only in order to meet the warranty terms and conditions, but also to ensure correct installation in terms of applicable standards, safety and ensuring the </w:t>
      </w:r>
      <w:r w:rsidR="008E4EEA">
        <w:t xml:space="preserve">boiler's </w:t>
      </w:r>
      <w:r w:rsidRPr="00997401">
        <w:t>smooth operation.</w:t>
      </w:r>
    </w:p>
    <w:p w14:paraId="28F321E3" w14:textId="64B28264" w:rsidR="00E20725" w:rsidRPr="00997401" w:rsidRDefault="0031138F">
      <w:pPr>
        <w:pStyle w:val="Bezmezer"/>
        <w:numPr>
          <w:ilvl w:val="0"/>
          <w:numId w:val="2"/>
        </w:numPr>
        <w:jc w:val="both"/>
      </w:pPr>
      <w:r w:rsidRPr="00997401">
        <w:t xml:space="preserve">The OPOP boilers may only be installed by a company with a valid </w:t>
      </w:r>
      <w:r w:rsidR="005C37D2">
        <w:t>authoris</w:t>
      </w:r>
      <w:r w:rsidRPr="00997401">
        <w:t>ation to carry out such installation and maintenance. An installation project must be prepared according to the valid regulations.</w:t>
      </w:r>
    </w:p>
    <w:p w14:paraId="1267BA0A" w14:textId="1270A80D" w:rsidR="00E20725" w:rsidRPr="00997401" w:rsidRDefault="0031138F">
      <w:pPr>
        <w:pStyle w:val="Bezmezer"/>
        <w:numPr>
          <w:ilvl w:val="0"/>
          <w:numId w:val="2"/>
        </w:numPr>
        <w:jc w:val="both"/>
      </w:pPr>
      <w:r w:rsidRPr="00997401">
        <w:t xml:space="preserve">The heating system must be filled with water that meets the requirements of ČSN 07 7401 and especially its hardness must not exceed the required parameters. </w:t>
      </w:r>
      <w:r w:rsidR="008E4EEA">
        <w:t>The u</w:t>
      </w:r>
      <w:r w:rsidRPr="00997401">
        <w:t>s</w:t>
      </w:r>
      <w:r w:rsidR="008E4EEA">
        <w:t>e of</w:t>
      </w:r>
      <w:r w:rsidRPr="00997401">
        <w:t xml:space="preserve"> antifreeze mixtures is not recommended by the manufacturer. </w:t>
      </w:r>
    </w:p>
    <w:p w14:paraId="3058CA6E" w14:textId="77777777" w:rsidR="00E20725" w:rsidRPr="00997401" w:rsidRDefault="0031138F">
      <w:pPr>
        <w:pStyle w:val="Bezmezer"/>
        <w:numPr>
          <w:ilvl w:val="0"/>
          <w:numId w:val="2"/>
        </w:numPr>
        <w:jc w:val="both"/>
      </w:pPr>
      <w:r w:rsidRPr="00997401">
        <w:t>Connecting the boiler to the system must be done in accordance with applicable regulations and standards.</w:t>
      </w:r>
    </w:p>
    <w:p w14:paraId="595AABA9" w14:textId="77777777" w:rsidR="00E20725" w:rsidRPr="00997401" w:rsidRDefault="0031138F">
      <w:pPr>
        <w:pStyle w:val="P68B1DB1-Odstavecseseznamem34"/>
        <w:numPr>
          <w:ilvl w:val="0"/>
          <w:numId w:val="2"/>
        </w:numPr>
        <w:jc w:val="both"/>
      </w:pPr>
      <w:r w:rsidRPr="00997401">
        <w:t>The boiler must be connected to the chimney vent according to ČSN 73 4201:1989.</w:t>
      </w:r>
    </w:p>
    <w:p w14:paraId="06785A19" w14:textId="36DEC409" w:rsidR="00E20725" w:rsidRPr="00997401" w:rsidRDefault="0031138F">
      <w:pPr>
        <w:pStyle w:val="P68B1DB1-Odstavecseseznamem35"/>
        <w:numPr>
          <w:ilvl w:val="0"/>
          <w:numId w:val="2"/>
        </w:numPr>
        <w:jc w:val="both"/>
        <w:rPr>
          <w:rFonts w:asciiTheme="minorHAnsi" w:hAnsiTheme="minorHAnsi"/>
        </w:rPr>
      </w:pPr>
      <w:r w:rsidRPr="00997401">
        <w:rPr>
          <w:rFonts w:asciiTheme="minorHAnsi" w:hAnsiTheme="minorHAnsi"/>
        </w:rPr>
        <w:t>The flue gas path must be checked by a chimney sweep before installing the boiler</w:t>
      </w:r>
      <w:r w:rsidRPr="00997401">
        <w:t>. Require an inspection report</w:t>
      </w:r>
      <w:r w:rsidRPr="00997401">
        <w:rPr>
          <w:rFonts w:asciiTheme="minorHAnsi" w:hAnsiTheme="minorHAnsi"/>
        </w:rPr>
        <w:t xml:space="preserve"> covering the basic parameters of the flue gas path, including the </w:t>
      </w:r>
      <w:r w:rsidR="008E4EEA">
        <w:rPr>
          <w:rFonts w:asciiTheme="minorHAnsi" w:hAnsiTheme="minorHAnsi"/>
        </w:rPr>
        <w:t xml:space="preserve">chimney </w:t>
      </w:r>
      <w:r w:rsidRPr="00997401">
        <w:rPr>
          <w:rFonts w:asciiTheme="minorHAnsi" w:hAnsiTheme="minorHAnsi"/>
        </w:rPr>
        <w:t xml:space="preserve">diameter, its length and chimney draft. </w:t>
      </w:r>
    </w:p>
    <w:p w14:paraId="5225338B" w14:textId="45CA766F" w:rsidR="00E20725" w:rsidRPr="00997401" w:rsidRDefault="008E4EEA">
      <w:pPr>
        <w:pStyle w:val="Bezmezer"/>
        <w:numPr>
          <w:ilvl w:val="0"/>
          <w:numId w:val="2"/>
        </w:numPr>
        <w:jc w:val="both"/>
      </w:pPr>
      <w:r>
        <w:lastRenderedPageBreak/>
        <w:t>The f</w:t>
      </w:r>
      <w:r w:rsidR="0031138F" w:rsidRPr="00997401">
        <w:t>lue should not be longer than one met</w:t>
      </w:r>
      <w:r>
        <w:t>re</w:t>
      </w:r>
      <w:r w:rsidR="0031138F" w:rsidRPr="00997401">
        <w:t xml:space="preserve"> and should be fitted with a cleaning opening. The flue can</w:t>
      </w:r>
      <w:r>
        <w:t xml:space="preserve"> only</w:t>
      </w:r>
      <w:r w:rsidR="0031138F" w:rsidRPr="00997401">
        <w:t xml:space="preserve"> be longer if the chimney draft has been measured and registered not further than 30 cm from the boiler and if it meets the minimum operating draft; see the Technical </w:t>
      </w:r>
      <w:r w:rsidR="00F67211">
        <w:t>P</w:t>
      </w:r>
      <w:r w:rsidR="0031138F" w:rsidRPr="00997401">
        <w:t xml:space="preserve">arameters chapter. </w:t>
      </w:r>
    </w:p>
    <w:p w14:paraId="783739C1" w14:textId="0C793FC3" w:rsidR="00E20725" w:rsidRPr="00997401" w:rsidRDefault="0031138F">
      <w:pPr>
        <w:pStyle w:val="Bezmezer"/>
        <w:numPr>
          <w:ilvl w:val="0"/>
          <w:numId w:val="2"/>
        </w:numPr>
        <w:jc w:val="both"/>
      </w:pPr>
      <w:r w:rsidRPr="00997401">
        <w:t xml:space="preserve">The OPOP boiler must be installed in a separate boiler room, specially adapted for heating. The boiler room must have sufficient space for </w:t>
      </w:r>
      <w:r w:rsidR="00F67211">
        <w:t xml:space="preserve">the boiler's </w:t>
      </w:r>
      <w:r w:rsidRPr="00997401">
        <w:t>installation and maintenance. There must be sufficient circulation of fresh air for combustion.</w:t>
      </w:r>
    </w:p>
    <w:p w14:paraId="79AF8E48" w14:textId="77777777" w:rsidR="00E20725" w:rsidRPr="00997401" w:rsidRDefault="0031138F">
      <w:pPr>
        <w:pStyle w:val="Bezmezer"/>
        <w:numPr>
          <w:ilvl w:val="0"/>
          <w:numId w:val="2"/>
        </w:numPr>
        <w:jc w:val="both"/>
      </w:pPr>
      <w:r w:rsidRPr="00997401">
        <w:t>Never install the boiler in open spaces or balconies, in areas occupied by people such as kitchen, living room, bathroom, bedroom, in areas where explosive and flammable materials are present.</w:t>
      </w:r>
    </w:p>
    <w:p w14:paraId="5EF25305" w14:textId="77777777" w:rsidR="00E20725" w:rsidRPr="00997401" w:rsidRDefault="0031138F">
      <w:pPr>
        <w:pStyle w:val="Bezmezer"/>
        <w:numPr>
          <w:ilvl w:val="0"/>
          <w:numId w:val="2"/>
        </w:numPr>
        <w:jc w:val="both"/>
      </w:pPr>
      <w:r w:rsidRPr="00997401">
        <w:t xml:space="preserve">Install the boiler on a concrete base made of fire-resistant material or on a surface with a support made of fire-resistant material. </w:t>
      </w:r>
    </w:p>
    <w:p w14:paraId="1167D231" w14:textId="77777777" w:rsidR="00E20725" w:rsidRPr="00997401" w:rsidRDefault="0031138F">
      <w:pPr>
        <w:pStyle w:val="Bezmezer"/>
        <w:numPr>
          <w:ilvl w:val="0"/>
          <w:numId w:val="2"/>
        </w:numPr>
        <w:jc w:val="both"/>
      </w:pPr>
      <w:r w:rsidRPr="00997401">
        <w:t xml:space="preserve">A minimum handling space should be provided around the boiler, namely: 60 cm from the rear and from the sides, 100 cm from the front of the boiler and hopper. </w:t>
      </w:r>
    </w:p>
    <w:p w14:paraId="56F76071" w14:textId="438ABA0A" w:rsidR="00E20725" w:rsidRPr="00997401" w:rsidRDefault="0031138F">
      <w:pPr>
        <w:pStyle w:val="Bezmezer"/>
        <w:numPr>
          <w:ilvl w:val="0"/>
          <w:numId w:val="2"/>
        </w:numPr>
        <w:jc w:val="both"/>
      </w:pPr>
      <w:r w:rsidRPr="00997401">
        <w:t>When installing and operating the boiler, it</w:t>
      </w:r>
      <w:r w:rsidR="00F67211">
        <w:t>'</w:t>
      </w:r>
      <w:r w:rsidRPr="00997401">
        <w:t xml:space="preserve">s necessary to keep a safe distance of 200 mm from flammable materials. Do not place any flammable material at this distance or less from the boiler. </w:t>
      </w:r>
    </w:p>
    <w:p w14:paraId="6B3BA331" w14:textId="09A6B531" w:rsidR="00E20725" w:rsidRPr="00997401" w:rsidRDefault="0031138F">
      <w:pPr>
        <w:pStyle w:val="Bezmezer"/>
        <w:numPr>
          <w:ilvl w:val="0"/>
          <w:numId w:val="2"/>
        </w:numPr>
        <w:jc w:val="both"/>
      </w:pPr>
      <w:r w:rsidRPr="00997401">
        <w:t>It</w:t>
      </w:r>
      <w:r w:rsidR="00F67211">
        <w:t xml:space="preserve"> is forbidden</w:t>
      </w:r>
      <w:r w:rsidRPr="00997401">
        <w:t xml:space="preserve"> to store fuel behind the boiler or next to the boiler within a distance smaller than 800 mm.</w:t>
      </w:r>
    </w:p>
    <w:p w14:paraId="69F08E54" w14:textId="77777777" w:rsidR="00E20725" w:rsidRPr="00997401" w:rsidRDefault="0031138F">
      <w:pPr>
        <w:pStyle w:val="Bezmezer"/>
        <w:numPr>
          <w:ilvl w:val="0"/>
          <w:numId w:val="2"/>
        </w:numPr>
        <w:jc w:val="both"/>
      </w:pPr>
      <w:r w:rsidRPr="00997401">
        <w:t>It is forbidden to store the fuel between two boilers in the boiler room.</w:t>
      </w:r>
    </w:p>
    <w:p w14:paraId="4C910C59" w14:textId="569CA67F" w:rsidR="00E20725" w:rsidRPr="00997401" w:rsidRDefault="0031138F">
      <w:pPr>
        <w:pStyle w:val="Bezmezer"/>
        <w:numPr>
          <w:ilvl w:val="0"/>
          <w:numId w:val="2"/>
        </w:numPr>
        <w:jc w:val="both"/>
      </w:pPr>
      <w:r w:rsidRPr="00997401">
        <w:t xml:space="preserve">It is necessary to use only the </w:t>
      </w:r>
      <w:r w:rsidR="00A212F5" w:rsidRPr="00997401">
        <w:t>guaranteed</w:t>
      </w:r>
      <w:r w:rsidRPr="00997401">
        <w:t xml:space="preserve"> fuel specified in the instructions for a given boiler. </w:t>
      </w:r>
    </w:p>
    <w:p w14:paraId="73939862" w14:textId="77777777" w:rsidR="00E20725" w:rsidRPr="00997401" w:rsidRDefault="0031138F">
      <w:pPr>
        <w:pStyle w:val="Bezmezer"/>
        <w:numPr>
          <w:ilvl w:val="0"/>
          <w:numId w:val="2"/>
        </w:numPr>
        <w:jc w:val="both"/>
      </w:pPr>
      <w:r w:rsidRPr="00997401">
        <w:t xml:space="preserve">The manufacturer is not responsible for the quality of the fuel, in terms of combustion quality, ash quantity or the frequency of boiler cleaning due to the fact that these factors are affected only by external influences such as fuel quality, dust and moisture in the fuel, chimney draught or the correct setting of the combustion process. </w:t>
      </w:r>
    </w:p>
    <w:p w14:paraId="0049D095" w14:textId="72E46015" w:rsidR="00E20725" w:rsidRPr="00997401" w:rsidRDefault="0031138F">
      <w:pPr>
        <w:pStyle w:val="Bezmezer"/>
        <w:numPr>
          <w:ilvl w:val="0"/>
          <w:numId w:val="2"/>
        </w:numPr>
        <w:jc w:val="both"/>
      </w:pPr>
      <w:r w:rsidRPr="00997401">
        <w:t xml:space="preserve">It is forbidden to use flammable liquids (petrol, alcohol, etc.) for </w:t>
      </w:r>
      <w:r w:rsidR="00A212F5" w:rsidRPr="00997401">
        <w:t>igniting</w:t>
      </w:r>
      <w:r w:rsidRPr="00997401">
        <w:t xml:space="preserve"> in the boiler.</w:t>
      </w:r>
    </w:p>
    <w:p w14:paraId="2AD383AD" w14:textId="77777777" w:rsidR="00E20725" w:rsidRPr="00997401" w:rsidRDefault="0031138F">
      <w:pPr>
        <w:pStyle w:val="Bezmezer"/>
        <w:numPr>
          <w:ilvl w:val="0"/>
          <w:numId w:val="2"/>
        </w:numPr>
        <w:jc w:val="both"/>
      </w:pPr>
      <w:r w:rsidRPr="00997401">
        <w:t>It is forbidden to overheat the boiler in any way during operation.</w:t>
      </w:r>
    </w:p>
    <w:p w14:paraId="0F6F4963" w14:textId="77777777" w:rsidR="00E20725" w:rsidRPr="00997401" w:rsidRDefault="0031138F">
      <w:pPr>
        <w:pStyle w:val="Bezmezer"/>
        <w:numPr>
          <w:ilvl w:val="0"/>
          <w:numId w:val="2"/>
        </w:numPr>
        <w:jc w:val="both"/>
      </w:pPr>
      <w:r w:rsidRPr="00997401">
        <w:t>If there is a risk of flammable vapours or gases entering the boiler room or during works in which there is a temporary risk of fire or explosion (gluing of floor coverings, painting with flammable paints, etc.), the boiler must be shut down in time before the work begins.</w:t>
      </w:r>
    </w:p>
    <w:p w14:paraId="3B5F0C0B" w14:textId="77777777" w:rsidR="00E20725" w:rsidRPr="00997401" w:rsidRDefault="0031138F">
      <w:pPr>
        <w:pStyle w:val="Bezmezer"/>
        <w:numPr>
          <w:ilvl w:val="0"/>
          <w:numId w:val="2"/>
        </w:numPr>
        <w:jc w:val="both"/>
      </w:pPr>
      <w:r w:rsidRPr="00997401">
        <w:t>The boiler, including the flue, must be thoroughly cleaned after the end of the heating season. The boiler room must be kept clean and dry.</w:t>
      </w:r>
    </w:p>
    <w:p w14:paraId="485DDADC" w14:textId="3EF827A6" w:rsidR="00E20725" w:rsidRPr="00997401" w:rsidRDefault="0031138F">
      <w:pPr>
        <w:pStyle w:val="Bezmezer"/>
        <w:numPr>
          <w:ilvl w:val="0"/>
          <w:numId w:val="2"/>
        </w:numPr>
        <w:jc w:val="both"/>
      </w:pPr>
      <w:r w:rsidRPr="00997401">
        <w:t xml:space="preserve">It is forbidden to interfere with the </w:t>
      </w:r>
      <w:r w:rsidR="00F67211">
        <w:t xml:space="preserve">boiler </w:t>
      </w:r>
      <w:r w:rsidRPr="00997401">
        <w:t>design and wiring.</w:t>
      </w:r>
    </w:p>
    <w:p w14:paraId="53A21418" w14:textId="57AEB1B9" w:rsidR="00E20725" w:rsidRPr="00997401" w:rsidRDefault="0031138F">
      <w:pPr>
        <w:pStyle w:val="Bezmezer"/>
        <w:numPr>
          <w:ilvl w:val="0"/>
          <w:numId w:val="2"/>
        </w:numPr>
        <w:jc w:val="both"/>
      </w:pPr>
      <w:r w:rsidRPr="00997401">
        <w:t xml:space="preserve">The manufacturer is not responsible for damage caused by </w:t>
      </w:r>
      <w:r w:rsidR="00F67211">
        <w:t xml:space="preserve">the product's </w:t>
      </w:r>
      <w:r w:rsidRPr="00997401">
        <w:t>improper adjustment or improper operation.</w:t>
      </w:r>
    </w:p>
    <w:p w14:paraId="0BE9C552" w14:textId="77777777" w:rsidR="00E20725" w:rsidRPr="00997401" w:rsidRDefault="0031138F">
      <w:pPr>
        <w:pStyle w:val="Bezmezer"/>
        <w:numPr>
          <w:ilvl w:val="0"/>
          <w:numId w:val="2"/>
        </w:numPr>
        <w:jc w:val="both"/>
      </w:pPr>
      <w:r w:rsidRPr="00997401">
        <w:t xml:space="preserve">Parts subject to wear are not covered by the standard warranty period. These parts are understood as: ashpan rope seal, </w:t>
      </w:r>
      <w:proofErr w:type="spellStart"/>
      <w:r w:rsidRPr="00997401">
        <w:t>grenamine</w:t>
      </w:r>
      <w:proofErr w:type="spellEnd"/>
      <w:r w:rsidRPr="00997401">
        <w:t xml:space="preserve"> and fireclay plate. However, these parts perform their function for a long time if the boiler and its components are operated in accordance with the instructions. </w:t>
      </w:r>
    </w:p>
    <w:p w14:paraId="2243A425" w14:textId="77777777" w:rsidR="00E20725" w:rsidRPr="00997401" w:rsidRDefault="0031138F">
      <w:pPr>
        <w:pStyle w:val="Bezmezer"/>
        <w:numPr>
          <w:ilvl w:val="0"/>
          <w:numId w:val="2"/>
        </w:numPr>
        <w:jc w:val="both"/>
      </w:pPr>
      <w:r w:rsidRPr="00997401">
        <w:t xml:space="preserve">The manufacturer is not responsible for the rust formed on the boiler and its components, as this is always and only due to external influences, such as humidity in the room, fuel or due to improper installation without protection of the boiler against low-temperature corrosion. </w:t>
      </w:r>
    </w:p>
    <w:p w14:paraId="17FCF29D" w14:textId="77777777" w:rsidR="00E20725" w:rsidRPr="00997401" w:rsidRDefault="0031138F">
      <w:pPr>
        <w:pStyle w:val="Bezmezer"/>
        <w:numPr>
          <w:ilvl w:val="0"/>
          <w:numId w:val="2"/>
        </w:numPr>
        <w:jc w:val="both"/>
      </w:pPr>
      <w:r w:rsidRPr="00997401">
        <w:t xml:space="preserve">The boiler must be protected against low return water temperature by a valve that prevents cold water from entering the boiler. The minimum acceptable return water temperature is specified by the manufacturer at 55°C. </w:t>
      </w:r>
    </w:p>
    <w:p w14:paraId="5DF43C56" w14:textId="77777777" w:rsidR="00E20725" w:rsidRPr="00997401" w:rsidRDefault="0031138F">
      <w:pPr>
        <w:pStyle w:val="Bezmezer"/>
        <w:numPr>
          <w:ilvl w:val="0"/>
          <w:numId w:val="2"/>
        </w:numPr>
        <w:jc w:val="both"/>
      </w:pPr>
      <w:r w:rsidRPr="00997401">
        <w:t xml:space="preserve">The manufacturer is not responsible for the condensation of cold air in the flue gas path, as this must be prevented by proper installation of the flue gas path and proper setting of the combustion process in the boiler. </w:t>
      </w:r>
    </w:p>
    <w:p w14:paraId="7DBB9E22" w14:textId="77777777" w:rsidR="00E20725" w:rsidRPr="00997401" w:rsidRDefault="0031138F">
      <w:pPr>
        <w:pStyle w:val="Bezmezer"/>
        <w:numPr>
          <w:ilvl w:val="0"/>
          <w:numId w:val="2"/>
        </w:numPr>
        <w:jc w:val="both"/>
      </w:pPr>
      <w:r w:rsidRPr="00997401">
        <w:t xml:space="preserve">The manufacturer is not responsible for the escape of smoke from the boiler into the room if it is caused by low chimney draught, improper installation of the boiler or incorrect setting of the combustion process or mechanical damage to the boiler components. </w:t>
      </w:r>
    </w:p>
    <w:p w14:paraId="21AE77F6" w14:textId="77777777" w:rsidR="00E20725" w:rsidRPr="00997401" w:rsidRDefault="0031138F">
      <w:pPr>
        <w:pStyle w:val="Bezmezer"/>
        <w:numPr>
          <w:ilvl w:val="0"/>
          <w:numId w:val="2"/>
        </w:numPr>
        <w:jc w:val="both"/>
      </w:pPr>
      <w:r w:rsidRPr="00997401">
        <w:t xml:space="preserve">The manufacturer is not responsible for damage to parts caused by handling, transport, incorrect adjustment or improper use or other external fault which is not directly related to the function of individual components of the boiler. </w:t>
      </w:r>
    </w:p>
    <w:p w14:paraId="3D3CEAB7" w14:textId="4BF92101" w:rsidR="00E20725" w:rsidRPr="00997401" w:rsidRDefault="0031138F">
      <w:pPr>
        <w:pStyle w:val="Bezmezer"/>
        <w:numPr>
          <w:ilvl w:val="0"/>
          <w:numId w:val="2"/>
        </w:numPr>
        <w:jc w:val="both"/>
      </w:pPr>
      <w:r w:rsidRPr="00997401">
        <w:t xml:space="preserve">The installation of the boiler, boiler attachments and its correct setting and start is always the </w:t>
      </w:r>
      <w:r w:rsidR="00614EEF">
        <w:t xml:space="preserve">installation company's </w:t>
      </w:r>
      <w:r w:rsidRPr="00997401">
        <w:t>responsibility wh</w:t>
      </w:r>
      <w:r w:rsidR="00614EEF">
        <w:t xml:space="preserve">o </w:t>
      </w:r>
      <w:r w:rsidRPr="00997401">
        <w:t xml:space="preserve">carried out the sale of the boiler to the end customer. </w:t>
      </w:r>
    </w:p>
    <w:p w14:paraId="66D53E11" w14:textId="77777777" w:rsidR="00E20725" w:rsidRPr="00997401" w:rsidRDefault="0031138F">
      <w:pPr>
        <w:pStyle w:val="P68B1DB1-Nadpis14"/>
      </w:pPr>
      <w:bookmarkStart w:id="30" w:name="_Toc196415020"/>
      <w:r w:rsidRPr="00997401">
        <w:lastRenderedPageBreak/>
        <w:t>27. WARRANTY CARD</w:t>
      </w:r>
      <w:bookmarkEnd w:id="30"/>
    </w:p>
    <w:p w14:paraId="1DBAF981" w14:textId="77777777" w:rsidR="00E20725" w:rsidRPr="00997401" w:rsidRDefault="00E20725">
      <w:pPr>
        <w:spacing w:before="120" w:line="240" w:lineRule="atLeast"/>
        <w:jc w:val="center"/>
        <w:rPr>
          <w:b/>
          <w:sz w:val="22"/>
          <w:u w:val="single"/>
        </w:rPr>
      </w:pPr>
    </w:p>
    <w:p w14:paraId="29028FD9" w14:textId="6E3CBE33" w:rsidR="00E20725" w:rsidRPr="00997401" w:rsidRDefault="0031138F">
      <w:pPr>
        <w:pStyle w:val="P68B1DB1-Normln36"/>
        <w:spacing w:before="120" w:line="240" w:lineRule="atLeast"/>
        <w:jc w:val="center"/>
      </w:pPr>
      <w:r w:rsidRPr="00997401">
        <w:t>For the H435EKO-D, H442EKO-D, H449EKO-D, H455EKO-D hot water boilers</w:t>
      </w:r>
    </w:p>
    <w:p w14:paraId="62554455" w14:textId="77777777" w:rsidR="00E20725" w:rsidRPr="00997401" w:rsidRDefault="0031138F">
      <w:pPr>
        <w:spacing w:before="120" w:line="240" w:lineRule="atLeast"/>
        <w:jc w:val="center"/>
        <w:rPr>
          <w:rStyle w:val="Styl9b"/>
          <w:rFonts w:asciiTheme="minorHAnsi" w:hAnsiTheme="minorHAnsi"/>
          <w:sz w:val="20"/>
        </w:rPr>
      </w:pPr>
      <w:r w:rsidRPr="00997401">
        <w:rPr>
          <w:b/>
        </w:rPr>
        <w:t>Manufacturer:</w:t>
      </w:r>
      <w:r w:rsidRPr="00997401">
        <w:rPr>
          <w:rStyle w:val="Styl9b"/>
          <w:rFonts w:asciiTheme="minorHAnsi" w:hAnsiTheme="minorHAnsi"/>
          <w:sz w:val="20"/>
        </w:rPr>
        <w:t xml:space="preserve"> OPOP spol. s r.o., </w:t>
      </w:r>
      <w:proofErr w:type="spellStart"/>
      <w:r w:rsidRPr="00997401">
        <w:rPr>
          <w:rStyle w:val="Styl9b"/>
          <w:rFonts w:asciiTheme="minorHAnsi" w:hAnsiTheme="minorHAnsi"/>
          <w:sz w:val="20"/>
        </w:rPr>
        <w:t>Valašské</w:t>
      </w:r>
      <w:proofErr w:type="spellEnd"/>
      <w:r w:rsidRPr="00997401">
        <w:rPr>
          <w:rStyle w:val="Styl9b"/>
          <w:rFonts w:asciiTheme="minorHAnsi" w:hAnsiTheme="minorHAnsi"/>
          <w:sz w:val="20"/>
        </w:rPr>
        <w:t xml:space="preserve"> </w:t>
      </w:r>
      <w:proofErr w:type="spellStart"/>
      <w:r w:rsidRPr="00997401">
        <w:rPr>
          <w:rStyle w:val="Styl9b"/>
          <w:rFonts w:asciiTheme="minorHAnsi" w:hAnsiTheme="minorHAnsi"/>
          <w:sz w:val="20"/>
        </w:rPr>
        <w:t>Meziříčí</w:t>
      </w:r>
      <w:proofErr w:type="spellEnd"/>
    </w:p>
    <w:p w14:paraId="7C2B5C2C" w14:textId="696DA20F" w:rsidR="00E20725" w:rsidRPr="00997401" w:rsidRDefault="00CE7EEA">
      <w:pPr>
        <w:spacing w:line="240" w:lineRule="atLeast"/>
        <w:jc w:val="center"/>
        <w:rPr>
          <w:rStyle w:val="Styl9b"/>
          <w:rFonts w:asciiTheme="minorHAnsi" w:hAnsiTheme="minorHAnsi"/>
          <w:sz w:val="20"/>
        </w:rPr>
      </w:pPr>
      <w:r>
        <w:rPr>
          <w:b/>
        </w:rPr>
        <w:t>Telep</w:t>
      </w:r>
      <w:r w:rsidR="0031138F" w:rsidRPr="00997401">
        <w:rPr>
          <w:b/>
        </w:rPr>
        <w:t>hone:</w:t>
      </w:r>
      <w:r w:rsidR="0031138F" w:rsidRPr="00997401">
        <w:rPr>
          <w:rStyle w:val="Styl9b"/>
          <w:rFonts w:asciiTheme="minorHAnsi" w:hAnsiTheme="minorHAnsi"/>
          <w:sz w:val="20"/>
        </w:rPr>
        <w:t xml:space="preserve"> 571 675 589, </w:t>
      </w:r>
      <w:r w:rsidR="0031138F" w:rsidRPr="00997401">
        <w:rPr>
          <w:b/>
        </w:rPr>
        <w:t>fax.:</w:t>
      </w:r>
      <w:r w:rsidR="0031138F" w:rsidRPr="00997401">
        <w:rPr>
          <w:rStyle w:val="Styl9b"/>
          <w:rFonts w:asciiTheme="minorHAnsi" w:hAnsiTheme="minorHAnsi"/>
          <w:sz w:val="20"/>
        </w:rPr>
        <w:t xml:space="preserve"> 571 611 225</w:t>
      </w:r>
    </w:p>
    <w:p w14:paraId="267C0862" w14:textId="77777777" w:rsidR="00E20725" w:rsidRPr="00997401" w:rsidRDefault="00E20725">
      <w:pPr>
        <w:spacing w:before="120" w:line="240" w:lineRule="atLeast"/>
        <w:jc w:val="both"/>
        <w:rPr>
          <w:sz w:val="18"/>
        </w:rPr>
      </w:pPr>
    </w:p>
    <w:p w14:paraId="7F5A6FF0" w14:textId="77777777" w:rsidR="00E20725" w:rsidRPr="00997401" w:rsidRDefault="00E20725">
      <w:pPr>
        <w:spacing w:before="120" w:line="240" w:lineRule="atLeast"/>
        <w:jc w:val="both"/>
        <w:rPr>
          <w:sz w:val="18"/>
        </w:rPr>
      </w:pPr>
    </w:p>
    <w:p w14:paraId="4B85504F" w14:textId="77777777" w:rsidR="00E20725" w:rsidRPr="00997401" w:rsidRDefault="00E20725">
      <w:pPr>
        <w:spacing w:before="120" w:line="240" w:lineRule="atLeast"/>
        <w:jc w:val="both"/>
        <w:rPr>
          <w:sz w:val="18"/>
        </w:rPr>
      </w:pPr>
    </w:p>
    <w:p w14:paraId="5466C5EF" w14:textId="147A11B8" w:rsidR="00E20725" w:rsidRPr="00997401" w:rsidRDefault="00CE7EEA">
      <w:pPr>
        <w:spacing w:before="120" w:line="240" w:lineRule="atLeast"/>
        <w:jc w:val="both"/>
      </w:pPr>
      <w:r>
        <w:t>D</w:t>
      </w:r>
      <w:r w:rsidR="0031138F" w:rsidRPr="00997401">
        <w:t>ispatch</w:t>
      </w:r>
      <w:r>
        <w:t xml:space="preserve"> date</w:t>
      </w:r>
      <w:r w:rsidR="0031138F" w:rsidRPr="00997401">
        <w:t xml:space="preserve"> from the plant:_________________________________________</w:t>
      </w:r>
    </w:p>
    <w:p w14:paraId="05C4367F" w14:textId="77777777" w:rsidR="00E20725" w:rsidRPr="00997401" w:rsidRDefault="00E20725">
      <w:pPr>
        <w:spacing w:before="120" w:line="240" w:lineRule="atLeast"/>
        <w:jc w:val="both"/>
        <w:rPr>
          <w:b/>
          <w:sz w:val="24"/>
          <w:u w:val="single"/>
        </w:rPr>
      </w:pPr>
    </w:p>
    <w:p w14:paraId="536B635A" w14:textId="77777777" w:rsidR="00E20725" w:rsidRPr="00997401" w:rsidRDefault="00E20725">
      <w:pPr>
        <w:spacing w:before="120" w:line="240" w:lineRule="atLeast"/>
        <w:jc w:val="both"/>
      </w:pPr>
    </w:p>
    <w:p w14:paraId="59CF5CE5" w14:textId="458F4FF0" w:rsidR="00E20725" w:rsidRPr="00997401" w:rsidRDefault="0031138F">
      <w:pPr>
        <w:spacing w:before="120" w:line="240" w:lineRule="atLeast"/>
        <w:jc w:val="both"/>
      </w:pPr>
      <w:r w:rsidRPr="00997401">
        <w:t xml:space="preserve">The user is obliged to have a professional service company to put the equipment into operation, to conduct regular maintenance and repairs. This warranty card includes quality and completeness certificate. This warranty card shall contain a certificate of quality and completeness. The </w:t>
      </w:r>
      <w:r w:rsidR="00A212F5" w:rsidRPr="00997401">
        <w:t>manufacturer</w:t>
      </w:r>
      <w:r w:rsidRPr="00997401">
        <w:t xml:space="preserve"> confirms that the product has been inspected and that its design complies with the technical conditions and ČSN EN 303-5. We provide a quality, design and workmanship warranty for the boiler for the duration of 24 months from the date of its sale to the given consumer, but no longer than 30 months from the moment of releasing the product from production facility; under the warranty conditions, we will correct all defects demonstrably caused by faulty material, faulty design or faulty production as soon as possible and at our own expense, provided that:</w:t>
      </w:r>
    </w:p>
    <w:p w14:paraId="032B97EF" w14:textId="77777777" w:rsidR="00E20725" w:rsidRPr="00997401" w:rsidRDefault="0031138F">
      <w:pPr>
        <w:numPr>
          <w:ilvl w:val="0"/>
          <w:numId w:val="3"/>
        </w:numPr>
        <w:spacing w:before="120" w:after="0" w:line="240" w:lineRule="atLeast"/>
        <w:jc w:val="both"/>
      </w:pPr>
      <w:r w:rsidRPr="00997401">
        <w:t xml:space="preserve">The boiler is in normal technical conditions pursuant to the Instructions and is operated pursuant to the Instructions. </w:t>
      </w:r>
    </w:p>
    <w:p w14:paraId="3A705E07" w14:textId="77777777" w:rsidR="00E20725" w:rsidRPr="00997401" w:rsidRDefault="0031138F">
      <w:pPr>
        <w:numPr>
          <w:ilvl w:val="0"/>
          <w:numId w:val="3"/>
        </w:numPr>
        <w:spacing w:before="0" w:after="0" w:line="240" w:lineRule="atLeast"/>
        <w:jc w:val="both"/>
      </w:pPr>
      <w:r w:rsidRPr="00997401">
        <w:t>The boiler is connected to a chimney flue in accordance with ČSN 73 4201:1989</w:t>
      </w:r>
    </w:p>
    <w:p w14:paraId="03D400D9" w14:textId="6E91ADBB" w:rsidR="00E20725" w:rsidRPr="00997401" w:rsidRDefault="0031138F">
      <w:pPr>
        <w:numPr>
          <w:ilvl w:val="0"/>
          <w:numId w:val="3"/>
        </w:numPr>
        <w:spacing w:before="0" w:after="0" w:line="240" w:lineRule="atLeast"/>
        <w:jc w:val="both"/>
      </w:pPr>
      <w:r w:rsidRPr="00997401">
        <w:t>The boiler has not been mechanically damaged by force (no un</w:t>
      </w:r>
      <w:r w:rsidR="005C37D2">
        <w:t>authoris</w:t>
      </w:r>
      <w:r w:rsidRPr="00997401">
        <w:t>ed intervention has been conducted with the exception of interventions permitted in the Instructions)</w:t>
      </w:r>
    </w:p>
    <w:p w14:paraId="77314831" w14:textId="14C7C7D1" w:rsidR="00E20725" w:rsidRPr="00997401" w:rsidRDefault="0031138F">
      <w:pPr>
        <w:numPr>
          <w:ilvl w:val="0"/>
          <w:numId w:val="3"/>
        </w:numPr>
        <w:spacing w:before="0" w:after="0" w:line="240" w:lineRule="atLeast"/>
        <w:jc w:val="both"/>
      </w:pPr>
      <w:r w:rsidRPr="00997401">
        <w:t xml:space="preserve">Chimney draft pursuant to ČSN 303-5 corresponds to the value stated in this standard (or the values specified in these Instructions </w:t>
      </w:r>
      <w:r w:rsidR="00A212F5" w:rsidRPr="00997401">
        <w:t>according</w:t>
      </w:r>
      <w:r w:rsidRPr="00997401">
        <w:t xml:space="preserve"> to the type of boiler)</w:t>
      </w:r>
    </w:p>
    <w:p w14:paraId="38AB64F4" w14:textId="77777777" w:rsidR="00E20725" w:rsidRPr="00997401" w:rsidRDefault="0031138F">
      <w:pPr>
        <w:numPr>
          <w:ilvl w:val="0"/>
          <w:numId w:val="3"/>
        </w:numPr>
        <w:spacing w:before="0" w:after="0" w:line="240" w:lineRule="atLeast"/>
        <w:jc w:val="both"/>
      </w:pPr>
      <w:r w:rsidRPr="00997401">
        <w:t>The customer, when exercising their warranty claim, submits this duly completed warranty card</w:t>
      </w:r>
    </w:p>
    <w:p w14:paraId="224CC6E0" w14:textId="54046826" w:rsidR="00E20725" w:rsidRPr="00997401" w:rsidRDefault="0031138F">
      <w:pPr>
        <w:numPr>
          <w:ilvl w:val="0"/>
          <w:numId w:val="3"/>
        </w:numPr>
        <w:spacing w:before="0" w:after="0" w:line="240" w:lineRule="atLeast"/>
        <w:jc w:val="both"/>
      </w:pPr>
      <w:r w:rsidRPr="00997401">
        <w:t>All manufacturer</w:t>
      </w:r>
      <w:r w:rsidR="00CE7EEA">
        <w:t>'</w:t>
      </w:r>
      <w:r w:rsidRPr="00997401">
        <w:t xml:space="preserve">s instructions for using </w:t>
      </w:r>
      <w:r w:rsidR="00B5190F">
        <w:t>pressuris</w:t>
      </w:r>
      <w:r w:rsidRPr="00997401">
        <w:t>ed expansion containers are met</w:t>
      </w:r>
    </w:p>
    <w:p w14:paraId="767637DE" w14:textId="08289112" w:rsidR="00E20725" w:rsidRPr="00997401" w:rsidRDefault="0031138F">
      <w:pPr>
        <w:numPr>
          <w:ilvl w:val="0"/>
          <w:numId w:val="3"/>
        </w:numPr>
        <w:spacing w:before="0" w:after="0" w:line="240" w:lineRule="atLeast"/>
        <w:jc w:val="both"/>
      </w:pPr>
      <w:r w:rsidRPr="00997401">
        <w:t xml:space="preserve">If the consumer does not sell the product within the above stated warranty period, the consumer shall bear all responsibility for any </w:t>
      </w:r>
      <w:r w:rsidR="00CE7EEA">
        <w:t xml:space="preserve">product </w:t>
      </w:r>
      <w:r w:rsidRPr="00997401">
        <w:t xml:space="preserve">defect </w:t>
      </w:r>
    </w:p>
    <w:p w14:paraId="304A3E34" w14:textId="77777777" w:rsidR="00E20725" w:rsidRPr="00997401" w:rsidRDefault="0031138F">
      <w:pPr>
        <w:numPr>
          <w:ilvl w:val="0"/>
          <w:numId w:val="3"/>
        </w:numPr>
        <w:spacing w:before="0" w:after="0" w:line="240" w:lineRule="atLeast"/>
        <w:jc w:val="both"/>
      </w:pPr>
      <w:r w:rsidRPr="00997401">
        <w:t xml:space="preserve">Expenses related to the processing of a warranty claim shall be covered by the consumer </w:t>
      </w:r>
    </w:p>
    <w:p w14:paraId="2B4122CA" w14:textId="77777777" w:rsidR="00E20725" w:rsidRPr="00997401" w:rsidRDefault="0031138F">
      <w:pPr>
        <w:numPr>
          <w:ilvl w:val="0"/>
          <w:numId w:val="3"/>
        </w:numPr>
        <w:spacing w:before="0" w:after="0" w:line="240" w:lineRule="atLeast"/>
        <w:jc w:val="both"/>
      </w:pPr>
      <w:r w:rsidRPr="00997401">
        <w:t xml:space="preserve">The filling door insulation and the fireclay place are considered consumables that cannot be covered by this warranty in case of damage </w:t>
      </w:r>
    </w:p>
    <w:p w14:paraId="7CE06750" w14:textId="77777777" w:rsidR="00E20725" w:rsidRPr="00997401" w:rsidRDefault="00E20725">
      <w:pPr>
        <w:spacing w:before="120" w:line="240" w:lineRule="atLeast"/>
        <w:jc w:val="both"/>
      </w:pPr>
    </w:p>
    <w:p w14:paraId="47E8504A" w14:textId="601C7E2E" w:rsidR="00E20725" w:rsidRPr="00997401" w:rsidRDefault="0031138F">
      <w:pPr>
        <w:spacing w:before="120" w:line="240" w:lineRule="atLeast"/>
        <w:jc w:val="both"/>
      </w:pPr>
      <w:r w:rsidRPr="00997401">
        <w:t>When reporting a defect, it</w:t>
      </w:r>
      <w:r w:rsidR="00CE7EEA">
        <w:t>'</w:t>
      </w:r>
      <w:r w:rsidRPr="00997401">
        <w:t>s always necessary to present this warranty card, give the exact address and indicate the circumstances under which the defect occurred. The method and place of repair will be decided in our company.</w:t>
      </w:r>
    </w:p>
    <w:p w14:paraId="365CF3D6" w14:textId="77777777" w:rsidR="00E20725" w:rsidRPr="00997401" w:rsidRDefault="00E20725">
      <w:pPr>
        <w:spacing w:line="240" w:lineRule="atLeast"/>
        <w:jc w:val="both"/>
        <w:rPr>
          <w:sz w:val="16"/>
        </w:rPr>
      </w:pPr>
    </w:p>
    <w:p w14:paraId="27032120" w14:textId="77777777" w:rsidR="00E20725" w:rsidRPr="00997401" w:rsidRDefault="00E20725">
      <w:pPr>
        <w:spacing w:line="240" w:lineRule="atLeast"/>
        <w:jc w:val="both"/>
        <w:rPr>
          <w:sz w:val="16"/>
        </w:rPr>
      </w:pPr>
    </w:p>
    <w:p w14:paraId="3E1A8DEF" w14:textId="77777777" w:rsidR="00E20725" w:rsidRPr="00997401" w:rsidRDefault="00E20725">
      <w:pPr>
        <w:spacing w:line="240" w:lineRule="atLeast"/>
        <w:jc w:val="both"/>
        <w:rPr>
          <w:sz w:val="16"/>
        </w:rPr>
      </w:pPr>
    </w:p>
    <w:p w14:paraId="1BC3E457" w14:textId="77777777" w:rsidR="00E20725" w:rsidRPr="00997401" w:rsidRDefault="0031138F">
      <w:pPr>
        <w:spacing w:line="240" w:lineRule="atLeast"/>
        <w:jc w:val="both"/>
      </w:pPr>
      <w:r w:rsidRPr="00997401">
        <w:t>TK on________________________                                 Sold on______________________</w:t>
      </w:r>
    </w:p>
    <w:p w14:paraId="451BA144" w14:textId="77777777" w:rsidR="00E20725" w:rsidRPr="00997401" w:rsidRDefault="00E20725">
      <w:pPr>
        <w:spacing w:line="240" w:lineRule="atLeast"/>
        <w:jc w:val="both"/>
        <w:rPr>
          <w:i/>
        </w:rPr>
      </w:pPr>
    </w:p>
    <w:p w14:paraId="5006885E" w14:textId="6E2EEF3B" w:rsidR="00E20725" w:rsidRPr="00997401" w:rsidRDefault="0031138F">
      <w:pPr>
        <w:spacing w:line="240" w:lineRule="atLeast"/>
        <w:jc w:val="both"/>
      </w:pPr>
      <w:r w:rsidRPr="00997401">
        <w:rPr>
          <w:i/>
        </w:rPr>
        <w:lastRenderedPageBreak/>
        <w:t>For a steel weldment</w:t>
      </w:r>
      <w:r w:rsidRPr="00997401">
        <w:t xml:space="preserve"> – we guarantee its permanent tightness as standard for two years from the date of releas</w:t>
      </w:r>
      <w:r w:rsidR="008A4CB9">
        <w:t>e</w:t>
      </w:r>
      <w:r w:rsidRPr="00997401">
        <w:t xml:space="preserve"> from the production plant. The above-standard 60-month guarantee is guaranteed if the heating system has not used a </w:t>
      </w:r>
      <w:r w:rsidR="00B5190F">
        <w:t>pressuris</w:t>
      </w:r>
      <w:r w:rsidRPr="00997401">
        <w:t>ed expansion vessel, the required temperature range of the heating water is ensured and the leak is due to poor quality material or welding work. To accept the warranty claim of a leaking steel weldment, it must be clearly demonstrated that the water in the boiler has not formed due to condensation of cold air, but due to the leakage of the weldment. The warranty claim cannot be accepted in the event of faults caused by the operator or when the boiler is connected to a heating system that does not meet the basic operating conditions of the boiler. If the warranty claim is accepted within the extended warranty period, we will hand over the replacement weldment by LTL transport or personal collection of the user. If the defective weldment is not returned to the production plant within 30 days from the date of sending or handing over the replacement weldment, the user will be charged the full amount of the weldment, including the cost of transporting the new weldment.</w:t>
      </w:r>
    </w:p>
    <w:p w14:paraId="25AA4FBF" w14:textId="199CA6E4" w:rsidR="00E20725" w:rsidRPr="00997401" w:rsidRDefault="0031138F">
      <w:pPr>
        <w:spacing w:line="240" w:lineRule="atLeast"/>
        <w:jc w:val="both"/>
      </w:pPr>
      <w:r w:rsidRPr="00997401">
        <w:t>The replaced weldment is covered by warranty of 24 months from the date of takeover within the extended warranty period, i.e.</w:t>
      </w:r>
      <w:r w:rsidR="008A4CB9">
        <w:t>,</w:t>
      </w:r>
      <w:r w:rsidRPr="00997401">
        <w:t xml:space="preserve"> 60 months. The boiler weldment is sprayed with black, water-dilutable paint, which may result in peeling of this paint. The peeling paint does not affect the function of the boiler. This colour is burned after the first heating.</w:t>
      </w:r>
    </w:p>
    <w:p w14:paraId="11C224D0" w14:textId="77777777" w:rsidR="00E20725" w:rsidRPr="00997401" w:rsidRDefault="00E20725">
      <w:pPr>
        <w:rPr>
          <w:b/>
          <w:u w:val="single"/>
        </w:rPr>
      </w:pPr>
    </w:p>
    <w:p w14:paraId="600AEB8B" w14:textId="77777777" w:rsidR="00E20725" w:rsidRPr="00997401" w:rsidRDefault="0031138F">
      <w:pPr>
        <w:pStyle w:val="P68B1DB1-Normln37"/>
        <w:rPr>
          <w:sz w:val="24"/>
        </w:rPr>
      </w:pPr>
      <w:r w:rsidRPr="00997401">
        <w:t>Complaint procedure:</w:t>
      </w:r>
    </w:p>
    <w:p w14:paraId="1DFB253D" w14:textId="77777777" w:rsidR="00E20725" w:rsidRPr="00997401" w:rsidRDefault="0031138F">
      <w:pPr>
        <w:pStyle w:val="P68B1DB1-Odstavecseseznamem35"/>
        <w:numPr>
          <w:ilvl w:val="0"/>
          <w:numId w:val="7"/>
        </w:numPr>
        <w:spacing w:before="120" w:after="0" w:line="240" w:lineRule="auto"/>
        <w:jc w:val="both"/>
      </w:pPr>
      <w:r w:rsidRPr="00997401">
        <w:t>Submit personally, by post or by email a confirmed warranty card with proof of payment for the product.</w:t>
      </w:r>
    </w:p>
    <w:p w14:paraId="46D064A9" w14:textId="37A57287" w:rsidR="00E20725" w:rsidRPr="00997401" w:rsidRDefault="0031138F">
      <w:pPr>
        <w:pStyle w:val="P68B1DB1-Odstavecseseznamem35"/>
        <w:numPr>
          <w:ilvl w:val="0"/>
          <w:numId w:val="7"/>
        </w:numPr>
        <w:spacing w:before="120" w:after="0" w:line="240" w:lineRule="auto"/>
        <w:jc w:val="both"/>
      </w:pPr>
      <w:r w:rsidRPr="00997401">
        <w:t xml:space="preserve">Report the exact address or </w:t>
      </w:r>
      <w:r w:rsidR="008A4CB9">
        <w:t>tele</w:t>
      </w:r>
      <w:r w:rsidRPr="00997401">
        <w:t>phone number and indicate the circumstances under which the event occurred.</w:t>
      </w:r>
    </w:p>
    <w:p w14:paraId="43B27685" w14:textId="24B7A696" w:rsidR="00E20725" w:rsidRPr="00997401" w:rsidRDefault="0031138F">
      <w:pPr>
        <w:pStyle w:val="P68B1DB1-Odstavecseseznamem35"/>
        <w:numPr>
          <w:ilvl w:val="0"/>
          <w:numId w:val="7"/>
        </w:numPr>
        <w:spacing w:before="120" w:after="0" w:line="240" w:lineRule="auto"/>
        <w:jc w:val="both"/>
      </w:pPr>
      <w:r w:rsidRPr="00997401">
        <w:t>The manufacturer</w:t>
      </w:r>
      <w:r w:rsidR="005A431E">
        <w:t>’</w:t>
      </w:r>
      <w:r w:rsidRPr="00997401">
        <w:t>s service technician shall notify the user of the product about the way of complaint settlement:</w:t>
      </w:r>
    </w:p>
    <w:p w14:paraId="30799EF7" w14:textId="77777777" w:rsidR="00E20725" w:rsidRPr="00997401" w:rsidRDefault="0031138F">
      <w:pPr>
        <w:numPr>
          <w:ilvl w:val="0"/>
          <w:numId w:val="8"/>
        </w:numPr>
        <w:tabs>
          <w:tab w:val="num" w:pos="720"/>
        </w:tabs>
        <w:spacing w:before="120" w:after="0" w:line="240" w:lineRule="auto"/>
      </w:pPr>
      <w:r w:rsidRPr="00997401">
        <w:t>By sending the claimed part for replacement</w:t>
      </w:r>
    </w:p>
    <w:p w14:paraId="44D42A9E" w14:textId="77777777" w:rsidR="00E20725" w:rsidRPr="00997401" w:rsidRDefault="0031138F">
      <w:pPr>
        <w:numPr>
          <w:ilvl w:val="0"/>
          <w:numId w:val="8"/>
        </w:numPr>
        <w:tabs>
          <w:tab w:val="num" w:pos="720"/>
        </w:tabs>
        <w:spacing w:before="120" w:after="0" w:line="240" w:lineRule="auto"/>
      </w:pPr>
      <w:r w:rsidRPr="00997401">
        <w:t>In the event of impossibility of the procedure referred to in point (a), the manufacturer has the right to determine the method, date and performance of the repair by its service staff or contractor</w:t>
      </w:r>
    </w:p>
    <w:p w14:paraId="1A73D4C7" w14:textId="77777777" w:rsidR="00E20725" w:rsidRPr="00997401" w:rsidRDefault="0031138F">
      <w:pPr>
        <w:numPr>
          <w:ilvl w:val="0"/>
          <w:numId w:val="8"/>
        </w:numPr>
        <w:tabs>
          <w:tab w:val="num" w:pos="720"/>
        </w:tabs>
        <w:spacing w:before="120" w:after="0" w:line="240" w:lineRule="auto"/>
      </w:pPr>
      <w:r w:rsidRPr="00997401">
        <w:t>The user is obliged to allow the manufacturer to make the repair according to point (b)</w:t>
      </w:r>
    </w:p>
    <w:p w14:paraId="68B6A6EA" w14:textId="77777777" w:rsidR="00E20725" w:rsidRPr="00997401" w:rsidRDefault="0031138F">
      <w:pPr>
        <w:numPr>
          <w:ilvl w:val="0"/>
          <w:numId w:val="8"/>
        </w:numPr>
        <w:tabs>
          <w:tab w:val="num" w:pos="720"/>
        </w:tabs>
        <w:spacing w:before="120" w:after="0" w:line="240" w:lineRule="auto"/>
      </w:pPr>
      <w:r w:rsidRPr="00997401">
        <w:t>If the user does not allow access to perform the repair, the manufacturer considers this complaint to be terminated</w:t>
      </w:r>
    </w:p>
    <w:p w14:paraId="422E49EE" w14:textId="3FCBDD59" w:rsidR="00E20725" w:rsidRPr="00997401" w:rsidRDefault="0031138F">
      <w:pPr>
        <w:numPr>
          <w:ilvl w:val="0"/>
          <w:numId w:val="8"/>
        </w:numPr>
        <w:tabs>
          <w:tab w:val="num" w:pos="720"/>
        </w:tabs>
        <w:spacing w:before="120" w:after="0" w:line="240" w:lineRule="auto"/>
      </w:pPr>
      <w:r w:rsidRPr="00997401">
        <w:t>If the defect cannot be repaired, the user has the right to</w:t>
      </w:r>
      <w:r w:rsidR="008A4CB9">
        <w:t xml:space="preserve"> a</w:t>
      </w:r>
      <w:r w:rsidRPr="00997401">
        <w:t xml:space="preserve"> replacement of the defective part</w:t>
      </w:r>
    </w:p>
    <w:p w14:paraId="04D71106" w14:textId="7482B0EB" w:rsidR="00E20725" w:rsidRPr="00997401" w:rsidRDefault="0031138F">
      <w:pPr>
        <w:numPr>
          <w:ilvl w:val="0"/>
          <w:numId w:val="8"/>
        </w:numPr>
        <w:tabs>
          <w:tab w:val="num" w:pos="720"/>
        </w:tabs>
        <w:spacing w:before="120" w:after="0" w:line="240" w:lineRule="auto"/>
      </w:pPr>
      <w:r w:rsidRPr="00997401">
        <w:t>In the event of un</w:t>
      </w:r>
      <w:r w:rsidR="005C37D2">
        <w:t>authoris</w:t>
      </w:r>
      <w:r w:rsidRPr="00997401">
        <w:t>ed complaint, i.e.</w:t>
      </w:r>
      <w:r w:rsidR="00ED732A">
        <w:t>,</w:t>
      </w:r>
      <w:r w:rsidRPr="00997401">
        <w:t xml:space="preserve"> failure to confirm the defect or leakage of the weldment by the service staff, the claimant will be charged the costs associated with the inspection and travel expenses to the user</w:t>
      </w:r>
    </w:p>
    <w:p w14:paraId="49B4B353" w14:textId="53F14A05" w:rsidR="00E20725" w:rsidRPr="00997401" w:rsidRDefault="0031138F">
      <w:pPr>
        <w:numPr>
          <w:ilvl w:val="0"/>
          <w:numId w:val="8"/>
        </w:numPr>
        <w:tabs>
          <w:tab w:val="num" w:pos="720"/>
        </w:tabs>
        <w:spacing w:before="120" w:after="0" w:line="240" w:lineRule="auto"/>
      </w:pPr>
      <w:r w:rsidRPr="00997401">
        <w:t>If it is necessary to expedite the complaint, contact the manufacturer</w:t>
      </w:r>
      <w:r w:rsidR="00ED732A">
        <w:t>'</w:t>
      </w:r>
      <w:r w:rsidRPr="00997401">
        <w:t xml:space="preserve">s service staff </w:t>
      </w:r>
      <w:r w:rsidR="00ED732A">
        <w:t>on</w:t>
      </w:r>
      <w:r w:rsidRPr="00997401">
        <w:br/>
        <w:t xml:space="preserve"> 571 675 252 or 727 876 463 </w:t>
      </w:r>
    </w:p>
    <w:p w14:paraId="34504E12" w14:textId="7A1A6780" w:rsidR="00E20725" w:rsidRPr="00997401" w:rsidRDefault="0031138F">
      <w:pPr>
        <w:numPr>
          <w:ilvl w:val="0"/>
          <w:numId w:val="8"/>
        </w:numPr>
        <w:tabs>
          <w:tab w:val="num" w:pos="720"/>
        </w:tabs>
        <w:spacing w:before="120" w:after="0" w:line="240" w:lineRule="auto"/>
        <w:rPr>
          <w:i/>
          <w:sz w:val="24"/>
        </w:rPr>
      </w:pPr>
      <w:r w:rsidRPr="00997401">
        <w:t>In the case of sending a heavily soiled claimed boiler to the production plant, the production plant will carry out the cleaning and the user will be charged the costs associated with cleaning the boiler</w:t>
      </w:r>
    </w:p>
    <w:p w14:paraId="07CFD6FE" w14:textId="77777777" w:rsidR="00E20725" w:rsidRPr="00997401" w:rsidRDefault="00E20725">
      <w:pPr>
        <w:pStyle w:val="Bezmezer"/>
      </w:pPr>
    </w:p>
    <w:p w14:paraId="4B778891" w14:textId="77777777" w:rsidR="00E20725" w:rsidRPr="00997401" w:rsidRDefault="00E20725">
      <w:pPr>
        <w:pStyle w:val="Bezmezer"/>
      </w:pPr>
    </w:p>
    <w:p w14:paraId="43BF08A7" w14:textId="77777777" w:rsidR="00E20725" w:rsidRPr="00997401" w:rsidRDefault="00E20725">
      <w:pPr>
        <w:pStyle w:val="Bezmezer"/>
      </w:pPr>
    </w:p>
    <w:p w14:paraId="12BBD0AD" w14:textId="77777777" w:rsidR="00E20725" w:rsidRPr="00997401" w:rsidRDefault="00E20725">
      <w:pPr>
        <w:pStyle w:val="Bezmezer"/>
      </w:pPr>
    </w:p>
    <w:p w14:paraId="4A4146CD" w14:textId="77777777" w:rsidR="00E20725" w:rsidRPr="00997401" w:rsidRDefault="00E20725">
      <w:pPr>
        <w:pStyle w:val="Bezmezer"/>
      </w:pPr>
    </w:p>
    <w:p w14:paraId="45460B07" w14:textId="77777777" w:rsidR="00E20725" w:rsidRPr="00997401" w:rsidRDefault="00E20725">
      <w:pPr>
        <w:pStyle w:val="Bezmezer"/>
      </w:pPr>
    </w:p>
    <w:p w14:paraId="2B21DC3E" w14:textId="77777777" w:rsidR="00E20725" w:rsidRPr="00997401" w:rsidRDefault="00E20725">
      <w:pPr>
        <w:pStyle w:val="Bezmezer"/>
      </w:pPr>
    </w:p>
    <w:p w14:paraId="4D0B020D" w14:textId="77777777" w:rsidR="00E20725" w:rsidRPr="00997401" w:rsidRDefault="00E20725">
      <w:pPr>
        <w:pStyle w:val="Bezmezer"/>
      </w:pPr>
    </w:p>
    <w:p w14:paraId="3A5A8A29" w14:textId="77777777" w:rsidR="00E20725" w:rsidRPr="00997401" w:rsidRDefault="00E20725">
      <w:pPr>
        <w:pStyle w:val="Bezmezer"/>
      </w:pPr>
    </w:p>
    <w:p w14:paraId="3E730DC7" w14:textId="77777777" w:rsidR="00E20725" w:rsidRPr="00997401" w:rsidRDefault="00E20725">
      <w:pPr>
        <w:pStyle w:val="Bezmezer"/>
      </w:pPr>
    </w:p>
    <w:p w14:paraId="5EE45EB0" w14:textId="77777777" w:rsidR="00E20725" w:rsidRPr="00997401" w:rsidRDefault="00E20725">
      <w:pPr>
        <w:pStyle w:val="Bezmezer"/>
      </w:pPr>
    </w:p>
    <w:p w14:paraId="7A116624" w14:textId="77777777" w:rsidR="00E20725" w:rsidRPr="00997401" w:rsidRDefault="00E20725">
      <w:pPr>
        <w:pStyle w:val="Bezmezer"/>
      </w:pPr>
    </w:p>
    <w:p w14:paraId="08887BFA" w14:textId="77777777" w:rsidR="00E20725" w:rsidRPr="00997401" w:rsidRDefault="00E20725">
      <w:pPr>
        <w:pStyle w:val="Bezmezer"/>
      </w:pPr>
    </w:p>
    <w:p w14:paraId="7708D3E6" w14:textId="77777777" w:rsidR="00E20725" w:rsidRPr="00997401" w:rsidRDefault="0031138F">
      <w:pPr>
        <w:pStyle w:val="P68B1DB1-Nadpis14"/>
      </w:pPr>
      <w:bookmarkStart w:id="31" w:name="_Toc196415021"/>
      <w:r w:rsidRPr="008A4CB9">
        <w:lastRenderedPageBreak/>
        <w:t>28. DECLARATION OF CONFORMITY</w:t>
      </w:r>
      <w:bookmarkEnd w:id="31"/>
    </w:p>
    <w:p w14:paraId="28B61398" w14:textId="40AEA2BA" w:rsidR="00E20725" w:rsidRPr="00997401" w:rsidRDefault="00E20725">
      <w:pPr>
        <w:pStyle w:val="Bezmezer"/>
        <w:jc w:val="center"/>
      </w:pPr>
    </w:p>
    <w:p w14:paraId="06A58328" w14:textId="77777777" w:rsidR="00E20725" w:rsidRPr="00997401" w:rsidRDefault="00E20725">
      <w:pPr>
        <w:pStyle w:val="Bezmezer"/>
        <w:jc w:val="center"/>
      </w:pPr>
    </w:p>
    <w:p w14:paraId="5A8371EC" w14:textId="77777777" w:rsidR="00E20725" w:rsidRPr="00997401" w:rsidRDefault="00E20725">
      <w:pPr>
        <w:pStyle w:val="Bezmezer"/>
        <w:jc w:val="center"/>
      </w:pPr>
    </w:p>
    <w:p w14:paraId="7FB6465E" w14:textId="77777777" w:rsidR="00E20725" w:rsidRPr="00997401" w:rsidRDefault="00E20725">
      <w:pPr>
        <w:pStyle w:val="Bezmezer"/>
        <w:jc w:val="center"/>
      </w:pPr>
    </w:p>
    <w:p w14:paraId="0EB689F9" w14:textId="77777777" w:rsidR="00E20725" w:rsidRPr="00997401" w:rsidRDefault="00E20725">
      <w:pPr>
        <w:pStyle w:val="Bezmezer"/>
        <w:jc w:val="center"/>
      </w:pPr>
    </w:p>
    <w:p w14:paraId="0BD7D8D2" w14:textId="77777777" w:rsidR="00E20725" w:rsidRPr="00997401" w:rsidRDefault="00E20725">
      <w:pPr>
        <w:pStyle w:val="Bezmezer"/>
        <w:jc w:val="center"/>
      </w:pPr>
    </w:p>
    <w:p w14:paraId="72A5AF14" w14:textId="77777777" w:rsidR="00E20725" w:rsidRPr="00997401" w:rsidRDefault="00E20725">
      <w:pPr>
        <w:pStyle w:val="Bezmezer"/>
        <w:jc w:val="center"/>
      </w:pPr>
    </w:p>
    <w:p w14:paraId="593A7458" w14:textId="77777777" w:rsidR="00E20725" w:rsidRPr="00997401" w:rsidRDefault="00E20725">
      <w:pPr>
        <w:pStyle w:val="Bezmezer"/>
        <w:jc w:val="center"/>
      </w:pPr>
    </w:p>
    <w:p w14:paraId="328E4B55" w14:textId="77777777" w:rsidR="00E20725" w:rsidRPr="00997401" w:rsidRDefault="00E20725">
      <w:pPr>
        <w:pStyle w:val="Bezmezer"/>
        <w:jc w:val="center"/>
      </w:pPr>
    </w:p>
    <w:p w14:paraId="17ECBCEB" w14:textId="77777777" w:rsidR="00E20725" w:rsidRPr="00997401" w:rsidRDefault="00E20725">
      <w:pPr>
        <w:pStyle w:val="Bezmezer"/>
        <w:jc w:val="center"/>
      </w:pPr>
    </w:p>
    <w:p w14:paraId="70185052" w14:textId="77777777" w:rsidR="00E20725" w:rsidRPr="00997401" w:rsidRDefault="00E20725">
      <w:pPr>
        <w:pStyle w:val="Bezmezer"/>
        <w:jc w:val="center"/>
      </w:pPr>
    </w:p>
    <w:p w14:paraId="6FCE4888" w14:textId="77777777" w:rsidR="00E20725" w:rsidRPr="00997401" w:rsidRDefault="00E20725">
      <w:pPr>
        <w:pStyle w:val="Bezmezer"/>
        <w:jc w:val="center"/>
      </w:pPr>
    </w:p>
    <w:p w14:paraId="57C1753A" w14:textId="77777777" w:rsidR="00E20725" w:rsidRPr="00997401" w:rsidRDefault="00E20725">
      <w:pPr>
        <w:pStyle w:val="Bezmezer"/>
        <w:jc w:val="center"/>
      </w:pPr>
    </w:p>
    <w:p w14:paraId="33BB1A99" w14:textId="77777777" w:rsidR="00E20725" w:rsidRPr="00997401" w:rsidRDefault="00E20725">
      <w:pPr>
        <w:pStyle w:val="Bezmezer"/>
        <w:jc w:val="center"/>
      </w:pPr>
    </w:p>
    <w:p w14:paraId="2BF821F8" w14:textId="77777777" w:rsidR="00E20725" w:rsidRPr="00997401" w:rsidRDefault="00E20725">
      <w:pPr>
        <w:pStyle w:val="Bezmezer"/>
        <w:jc w:val="center"/>
      </w:pPr>
    </w:p>
    <w:p w14:paraId="693BFE62" w14:textId="77777777" w:rsidR="00E20725" w:rsidRPr="00997401" w:rsidRDefault="00E20725">
      <w:pPr>
        <w:pStyle w:val="Bezmezer"/>
        <w:jc w:val="center"/>
      </w:pPr>
    </w:p>
    <w:p w14:paraId="3D9AE6E5" w14:textId="77777777" w:rsidR="00E20725" w:rsidRPr="00997401" w:rsidRDefault="00E20725">
      <w:pPr>
        <w:pStyle w:val="Bezmezer"/>
        <w:jc w:val="center"/>
      </w:pPr>
    </w:p>
    <w:p w14:paraId="7A98AB3E" w14:textId="77777777" w:rsidR="00E20725" w:rsidRPr="00997401" w:rsidRDefault="00E20725">
      <w:pPr>
        <w:pStyle w:val="Bezmezer"/>
        <w:jc w:val="center"/>
      </w:pPr>
    </w:p>
    <w:p w14:paraId="4DEE5160" w14:textId="77777777" w:rsidR="00E20725" w:rsidRPr="00997401" w:rsidRDefault="00E20725">
      <w:pPr>
        <w:pStyle w:val="Bezmezer"/>
        <w:jc w:val="center"/>
      </w:pPr>
    </w:p>
    <w:p w14:paraId="4AB4A06C" w14:textId="77777777" w:rsidR="00E20725" w:rsidRPr="00997401" w:rsidRDefault="00E20725">
      <w:pPr>
        <w:pStyle w:val="Bezmezer"/>
        <w:jc w:val="center"/>
      </w:pPr>
    </w:p>
    <w:p w14:paraId="0E7B3331" w14:textId="77777777" w:rsidR="00E20725" w:rsidRPr="00997401" w:rsidRDefault="00E20725">
      <w:pPr>
        <w:pStyle w:val="Bezmezer"/>
        <w:jc w:val="center"/>
      </w:pPr>
    </w:p>
    <w:p w14:paraId="27679E1E" w14:textId="77777777" w:rsidR="00E20725" w:rsidRPr="00997401" w:rsidRDefault="00E20725">
      <w:pPr>
        <w:pStyle w:val="Bezmezer"/>
        <w:jc w:val="center"/>
      </w:pPr>
    </w:p>
    <w:p w14:paraId="4D29AB08" w14:textId="77777777" w:rsidR="00E20725" w:rsidRPr="00997401" w:rsidRDefault="00E20725">
      <w:pPr>
        <w:pStyle w:val="Bezmezer"/>
        <w:jc w:val="center"/>
      </w:pPr>
    </w:p>
    <w:p w14:paraId="52932C58" w14:textId="77777777" w:rsidR="00E20725" w:rsidRPr="00997401" w:rsidRDefault="00E20725">
      <w:pPr>
        <w:pStyle w:val="Bezmezer"/>
        <w:jc w:val="center"/>
      </w:pPr>
    </w:p>
    <w:p w14:paraId="73190F05" w14:textId="77777777" w:rsidR="00E20725" w:rsidRPr="00997401" w:rsidRDefault="00E20725">
      <w:pPr>
        <w:pStyle w:val="Bezmezer"/>
        <w:jc w:val="center"/>
      </w:pPr>
    </w:p>
    <w:p w14:paraId="236237F7" w14:textId="77777777" w:rsidR="00E20725" w:rsidRPr="00997401" w:rsidRDefault="00E20725">
      <w:pPr>
        <w:pStyle w:val="Bezmezer"/>
        <w:jc w:val="center"/>
      </w:pPr>
    </w:p>
    <w:p w14:paraId="0A09D008" w14:textId="77777777" w:rsidR="00E20725" w:rsidRPr="00997401" w:rsidRDefault="00E20725">
      <w:pPr>
        <w:pStyle w:val="Bezmezer"/>
        <w:jc w:val="center"/>
      </w:pPr>
    </w:p>
    <w:p w14:paraId="357E7974" w14:textId="77777777" w:rsidR="00E20725" w:rsidRPr="00997401" w:rsidRDefault="00E20725">
      <w:pPr>
        <w:pStyle w:val="Bezmezer"/>
        <w:jc w:val="center"/>
      </w:pPr>
    </w:p>
    <w:p w14:paraId="500639F8" w14:textId="77777777" w:rsidR="00E20725" w:rsidRPr="00997401" w:rsidRDefault="00E20725">
      <w:pPr>
        <w:pStyle w:val="Bezmezer"/>
        <w:jc w:val="center"/>
      </w:pPr>
    </w:p>
    <w:p w14:paraId="6B36E0D5" w14:textId="77777777" w:rsidR="00E20725" w:rsidRPr="00997401" w:rsidRDefault="00E20725">
      <w:pPr>
        <w:pStyle w:val="Bezmezer"/>
        <w:jc w:val="center"/>
      </w:pPr>
    </w:p>
    <w:p w14:paraId="335C3CE5" w14:textId="77777777" w:rsidR="00E20725" w:rsidRPr="00997401" w:rsidRDefault="00E20725">
      <w:pPr>
        <w:pStyle w:val="Bezmezer"/>
        <w:jc w:val="center"/>
      </w:pPr>
    </w:p>
    <w:p w14:paraId="7498FE38" w14:textId="77777777" w:rsidR="00E20725" w:rsidRPr="00997401" w:rsidRDefault="00E20725">
      <w:pPr>
        <w:pStyle w:val="Bezmezer"/>
        <w:jc w:val="center"/>
      </w:pPr>
    </w:p>
    <w:p w14:paraId="2C5DB32A" w14:textId="77777777" w:rsidR="00E20725" w:rsidRPr="00997401" w:rsidRDefault="00E20725">
      <w:pPr>
        <w:pStyle w:val="Bezmezer"/>
        <w:jc w:val="center"/>
      </w:pPr>
    </w:p>
    <w:p w14:paraId="21AF1FD0" w14:textId="77777777" w:rsidR="00E20725" w:rsidRPr="00997401" w:rsidRDefault="00E20725">
      <w:pPr>
        <w:pStyle w:val="Bezmezer"/>
        <w:jc w:val="center"/>
      </w:pPr>
    </w:p>
    <w:p w14:paraId="566421F6" w14:textId="77777777" w:rsidR="00E20725" w:rsidRPr="00997401" w:rsidRDefault="00E20725">
      <w:pPr>
        <w:pStyle w:val="Bezmezer"/>
        <w:jc w:val="center"/>
      </w:pPr>
    </w:p>
    <w:p w14:paraId="5A77CB6F" w14:textId="77777777" w:rsidR="00E20725" w:rsidRPr="00997401" w:rsidRDefault="00E20725">
      <w:pPr>
        <w:pStyle w:val="Bezmezer"/>
        <w:jc w:val="center"/>
      </w:pPr>
    </w:p>
    <w:p w14:paraId="40C43ED6" w14:textId="77777777" w:rsidR="00E20725" w:rsidRPr="00997401" w:rsidRDefault="00E20725">
      <w:pPr>
        <w:pStyle w:val="Bezmezer"/>
        <w:jc w:val="center"/>
      </w:pPr>
    </w:p>
    <w:p w14:paraId="43AB6598" w14:textId="77777777" w:rsidR="00E20725" w:rsidRPr="00997401" w:rsidRDefault="00E20725">
      <w:pPr>
        <w:pStyle w:val="Bezmezer"/>
        <w:jc w:val="center"/>
      </w:pPr>
    </w:p>
    <w:p w14:paraId="6C1A7D91" w14:textId="77777777" w:rsidR="00E20725" w:rsidRPr="00997401" w:rsidRDefault="0031138F">
      <w:pPr>
        <w:pStyle w:val="P68B1DB1-Nadpis14"/>
      </w:pPr>
      <w:bookmarkStart w:id="32" w:name="_Toc196415022"/>
      <w:r w:rsidRPr="00997401">
        <w:lastRenderedPageBreak/>
        <w:t>28. REGISTRATION CARD</w:t>
      </w:r>
      <w:bookmarkEnd w:id="32"/>
    </w:p>
    <w:p w14:paraId="4F500B3A" w14:textId="77777777" w:rsidR="00E20725" w:rsidRPr="00997401" w:rsidRDefault="0031138F">
      <w:pPr>
        <w:pStyle w:val="Bezmezer"/>
        <w:jc w:val="both"/>
      </w:pPr>
      <w:r w:rsidRPr="00997401">
        <w:t>Dear Customer,</w:t>
      </w:r>
    </w:p>
    <w:p w14:paraId="4CCB8B1C" w14:textId="182B60C5" w:rsidR="00E20725" w:rsidRPr="00997401" w:rsidRDefault="0031138F">
      <w:pPr>
        <w:pStyle w:val="Bezmezer"/>
        <w:jc w:val="both"/>
      </w:pPr>
      <w:r w:rsidRPr="00997401">
        <w:t xml:space="preserve">We are </w:t>
      </w:r>
      <w:r w:rsidR="00B4576E">
        <w:t xml:space="preserve">extremely </w:t>
      </w:r>
      <w:r w:rsidRPr="00997401">
        <w:t>pleased that you have decided to buy our product. This decision entitles you to a 20% discount on spare parts. In order to receive the above benefits, it is necessary to fill in the registration card and send it to our address:</w:t>
      </w:r>
    </w:p>
    <w:p w14:paraId="37A47F3F" w14:textId="77777777" w:rsidR="00E20725" w:rsidRPr="00997401" w:rsidRDefault="00E20725">
      <w:pPr>
        <w:pStyle w:val="Bezmezer"/>
        <w:jc w:val="both"/>
        <w:rPr>
          <w:sz w:val="2"/>
        </w:rPr>
      </w:pPr>
    </w:p>
    <w:p w14:paraId="3CB27811" w14:textId="77777777" w:rsidR="00E20725" w:rsidRPr="00997401" w:rsidRDefault="00E20725">
      <w:pPr>
        <w:pStyle w:val="Bezmezer"/>
        <w:spacing w:before="0"/>
        <w:jc w:val="both"/>
      </w:pPr>
    </w:p>
    <w:p w14:paraId="25B4F866" w14:textId="77777777" w:rsidR="00E20725" w:rsidRPr="00997401" w:rsidRDefault="0031138F">
      <w:pPr>
        <w:pStyle w:val="Bezmezer"/>
        <w:spacing w:before="0"/>
        <w:jc w:val="both"/>
      </w:pPr>
      <w:r w:rsidRPr="00997401">
        <w:t>OPOP spol s r.o.</w:t>
      </w:r>
    </w:p>
    <w:p w14:paraId="2AAA1AD3" w14:textId="77777777" w:rsidR="00E20725" w:rsidRPr="00997401" w:rsidRDefault="0031138F">
      <w:pPr>
        <w:pStyle w:val="Bezmezer"/>
        <w:spacing w:before="0"/>
        <w:jc w:val="both"/>
      </w:pPr>
      <w:r w:rsidRPr="00997401">
        <w:t>Sales Department</w:t>
      </w:r>
    </w:p>
    <w:p w14:paraId="5AD3EC37" w14:textId="77777777" w:rsidR="00E20725" w:rsidRPr="00997401" w:rsidRDefault="0031138F">
      <w:pPr>
        <w:pStyle w:val="Bezmezer"/>
        <w:spacing w:before="0"/>
        <w:jc w:val="both"/>
      </w:pPr>
      <w:proofErr w:type="spellStart"/>
      <w:r w:rsidRPr="00997401">
        <w:t>Zašovská</w:t>
      </w:r>
      <w:proofErr w:type="spellEnd"/>
      <w:r w:rsidRPr="00997401">
        <w:t xml:space="preserve"> 750</w:t>
      </w:r>
    </w:p>
    <w:p w14:paraId="0F19D279" w14:textId="77777777" w:rsidR="00E20725" w:rsidRPr="00997401" w:rsidRDefault="0031138F">
      <w:pPr>
        <w:pStyle w:val="Bezmezer"/>
        <w:spacing w:before="0"/>
        <w:jc w:val="both"/>
      </w:pPr>
      <w:r w:rsidRPr="00997401">
        <w:t xml:space="preserve">757 01 </w:t>
      </w:r>
      <w:proofErr w:type="spellStart"/>
      <w:r w:rsidRPr="00997401">
        <w:t>Valašské</w:t>
      </w:r>
      <w:proofErr w:type="spellEnd"/>
      <w:r w:rsidRPr="00997401">
        <w:t xml:space="preserve"> </w:t>
      </w:r>
      <w:proofErr w:type="spellStart"/>
      <w:r w:rsidRPr="00997401">
        <w:t>Meziříčí</w:t>
      </w:r>
      <w:proofErr w:type="spellEnd"/>
    </w:p>
    <w:p w14:paraId="6CAC3349" w14:textId="77777777" w:rsidR="00E20725" w:rsidRPr="00997401" w:rsidRDefault="00E20725">
      <w:pPr>
        <w:pStyle w:val="Bezmezer"/>
        <w:jc w:val="both"/>
      </w:pPr>
    </w:p>
    <w:p w14:paraId="253874BA" w14:textId="677C0D14" w:rsidR="00E20725" w:rsidRPr="00997401" w:rsidRDefault="0031138F">
      <w:pPr>
        <w:pStyle w:val="Bezmezer"/>
        <w:jc w:val="both"/>
      </w:pPr>
      <w:r w:rsidRPr="00997401">
        <w:t>Upon receipt of the completed form, we will immediately send you the Customer Card, which entitles you to receive discounts on spare parts from the manufacturer.</w:t>
      </w:r>
      <w:r w:rsidR="00625391">
        <w:t xml:space="preserve">  I</w:t>
      </w:r>
      <w:r w:rsidRPr="00997401">
        <w:t xml:space="preserve">t is always necessary to </w:t>
      </w:r>
      <w:r w:rsidR="00625391">
        <w:t xml:space="preserve">communicate </w:t>
      </w:r>
      <w:r w:rsidRPr="00997401">
        <w:t>your Customer Card</w:t>
      </w:r>
      <w:r w:rsidR="00625391">
        <w:t xml:space="preserve"> number</w:t>
      </w:r>
      <w:r w:rsidRPr="00997401">
        <w:t xml:space="preserve"> </w:t>
      </w:r>
      <w:r w:rsidR="00625391">
        <w:t>when ordering spare parts</w:t>
      </w:r>
      <w:r w:rsidRPr="00997401">
        <w:t>.</w:t>
      </w:r>
    </w:p>
    <w:p w14:paraId="01E2CB22" w14:textId="77777777" w:rsidR="00E20725" w:rsidRPr="00997401" w:rsidRDefault="0031138F">
      <w:pPr>
        <w:pStyle w:val="Bezmezer"/>
        <w:jc w:val="both"/>
      </w:pPr>
      <w:r w:rsidRPr="00997401">
        <w:t>Thank you for your trust.</w:t>
      </w:r>
    </w:p>
    <w:p w14:paraId="7497765E" w14:textId="77777777" w:rsidR="00E20725" w:rsidRPr="00997401" w:rsidRDefault="00E20725">
      <w:pPr>
        <w:pStyle w:val="Bezmezer"/>
      </w:pPr>
    </w:p>
    <w:p w14:paraId="71A4FBFE" w14:textId="77777777" w:rsidR="00E20725" w:rsidRPr="00997401" w:rsidRDefault="00E20725">
      <w:pPr>
        <w:pStyle w:val="Bezmezer"/>
      </w:pPr>
    </w:p>
    <w:p w14:paraId="61643C2D" w14:textId="77777777" w:rsidR="00E20725" w:rsidRPr="00997401" w:rsidRDefault="00E20725">
      <w:pPr>
        <w:pStyle w:val="Bezmezer"/>
      </w:pPr>
    </w:p>
    <w:p w14:paraId="5D6582C2" w14:textId="527A397F" w:rsidR="00E20725" w:rsidRPr="00997401" w:rsidRDefault="0031138F">
      <w:pPr>
        <w:pStyle w:val="Bezmezer"/>
      </w:pPr>
      <w:r w:rsidRPr="00997401">
        <w:rPr>
          <w:noProof/>
        </w:rPr>
        <w:drawing>
          <wp:anchor distT="0" distB="0" distL="114300" distR="114300" simplePos="0" relativeHeight="251636224" behindDoc="1" locked="0" layoutInCell="1" allowOverlap="1" wp14:anchorId="23A668CE" wp14:editId="420F6613">
            <wp:simplePos x="0" y="0"/>
            <wp:positionH relativeFrom="margin">
              <wp:posOffset>57150</wp:posOffset>
            </wp:positionH>
            <wp:positionV relativeFrom="paragraph">
              <wp:posOffset>227965</wp:posOffset>
            </wp:positionV>
            <wp:extent cx="241300" cy="188595"/>
            <wp:effectExtent l="0" t="0" r="6350" b="1905"/>
            <wp:wrapTight wrapText="bothSides">
              <wp:wrapPolygon edited="0">
                <wp:start x="0" y="0"/>
                <wp:lineTo x="0" y="19636"/>
                <wp:lineTo x="20463" y="19636"/>
                <wp:lineTo x="20463" y="0"/>
                <wp:lineTo x="0" y="0"/>
              </wp:wrapPolygon>
            </wp:wrapTight>
            <wp:docPr id="10" name="Obrázek 10"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Cut </w:t>
      </w:r>
      <w:r w:rsidR="00B4576E">
        <w:t>along the dotted line</w:t>
      </w:r>
      <w:r w:rsidRPr="00997401">
        <w:t xml:space="preserve"> and send it to our address: …………………………………………………………………………………………………………………………………………………………………………………………...</w:t>
      </w:r>
    </w:p>
    <w:p w14:paraId="1A562259" w14:textId="77777777" w:rsidR="00E20725" w:rsidRPr="00997401" w:rsidRDefault="00E20725">
      <w:pPr>
        <w:pStyle w:val="Bezmezer"/>
      </w:pPr>
    </w:p>
    <w:p w14:paraId="757069F3" w14:textId="77777777" w:rsidR="00E20725" w:rsidRPr="00997401" w:rsidRDefault="0031138F">
      <w:pPr>
        <w:pStyle w:val="Bezmezer"/>
        <w:jc w:val="center"/>
      </w:pPr>
      <w:r w:rsidRPr="00997401">
        <w:t>REGISTRATION CARD</w:t>
      </w:r>
    </w:p>
    <w:p w14:paraId="749D8343" w14:textId="0AF1811C" w:rsidR="00E20725" w:rsidRPr="00997401" w:rsidRDefault="00B4576E">
      <w:pPr>
        <w:pStyle w:val="Bezmezer"/>
        <w:jc w:val="center"/>
      </w:pPr>
      <w:r>
        <w:t>The p</w:t>
      </w:r>
      <w:r w:rsidR="0031138F" w:rsidRPr="00997401">
        <w:t>ossibility</w:t>
      </w:r>
      <w:r>
        <w:t xml:space="preserve"> of</w:t>
      </w:r>
      <w:r w:rsidR="0031138F" w:rsidRPr="00997401">
        <w:t xml:space="preserve"> </w:t>
      </w:r>
      <w:r>
        <w:t xml:space="preserve">also </w:t>
      </w:r>
      <w:r w:rsidR="0031138F" w:rsidRPr="00997401">
        <w:t>register</w:t>
      </w:r>
      <w:r>
        <w:t>ing</w:t>
      </w:r>
      <w:r w:rsidR="0031138F" w:rsidRPr="00997401">
        <w:t xml:space="preserve"> on our website, </w:t>
      </w:r>
      <w:hyperlink r:id="rId42" w:history="1">
        <w:r w:rsidR="0031138F" w:rsidRPr="00997401">
          <w:rPr>
            <w:rStyle w:val="Hypertextovodkaz"/>
          </w:rPr>
          <w:t>www.opopop.cz</w:t>
        </w:r>
      </w:hyperlink>
    </w:p>
    <w:p w14:paraId="59C1A86F" w14:textId="77777777" w:rsidR="00E20725" w:rsidRPr="00997401" w:rsidRDefault="00E20725">
      <w:pPr>
        <w:pStyle w:val="Bezmezer"/>
        <w:jc w:val="center"/>
      </w:pPr>
    </w:p>
    <w:p w14:paraId="75679758" w14:textId="632767FC" w:rsidR="00E20725" w:rsidRPr="00997401" w:rsidRDefault="0031138F">
      <w:pPr>
        <w:pStyle w:val="Bezmezer"/>
      </w:pPr>
      <w:r w:rsidRPr="00997401">
        <w:t xml:space="preserve">First name…………………………………... </w:t>
      </w:r>
      <w:r w:rsidRPr="00997401">
        <w:tab/>
      </w:r>
      <w:r w:rsidRPr="00997401">
        <w:tab/>
      </w:r>
      <w:r w:rsidRPr="00997401">
        <w:tab/>
        <w:t>Product serial number……………………………….</w:t>
      </w:r>
    </w:p>
    <w:p w14:paraId="2225EFD3" w14:textId="77777777" w:rsidR="00E20725" w:rsidRPr="00997401" w:rsidRDefault="0031138F">
      <w:pPr>
        <w:pStyle w:val="Bezmezer"/>
      </w:pPr>
      <w:r w:rsidRPr="00997401">
        <w:t xml:space="preserve">Surname………………………….……… </w:t>
      </w:r>
      <w:r w:rsidRPr="00997401">
        <w:tab/>
      </w:r>
      <w:r w:rsidRPr="00997401">
        <w:tab/>
      </w:r>
      <w:r w:rsidRPr="00997401">
        <w:tab/>
      </w:r>
      <w:r w:rsidRPr="00997401">
        <w:tab/>
        <w:t>Seller……………………………………………………</w:t>
      </w:r>
    </w:p>
    <w:p w14:paraId="246E3803" w14:textId="79CD2082" w:rsidR="00E20725" w:rsidRPr="00997401" w:rsidRDefault="0031138F">
      <w:pPr>
        <w:pStyle w:val="Bezmezer"/>
      </w:pPr>
      <w:r w:rsidRPr="00997401">
        <w:t xml:space="preserve">Street address…………………………………………….. </w:t>
      </w:r>
      <w:r w:rsidRPr="00997401">
        <w:tab/>
      </w:r>
      <w:r w:rsidRPr="00997401">
        <w:tab/>
        <w:t>Product type………………………………………………</w:t>
      </w:r>
    </w:p>
    <w:p w14:paraId="33679412" w14:textId="77777777" w:rsidR="00E20725" w:rsidRPr="00997401" w:rsidRDefault="0031138F">
      <w:pPr>
        <w:pStyle w:val="Bezmezer"/>
      </w:pPr>
      <w:r w:rsidRPr="00997401">
        <w:t>City………………………………………………..……</w:t>
      </w:r>
    </w:p>
    <w:p w14:paraId="27A84D3C" w14:textId="77777777" w:rsidR="00E20725" w:rsidRPr="00997401" w:rsidRDefault="0031138F">
      <w:pPr>
        <w:pStyle w:val="Bezmezer"/>
      </w:pPr>
      <w:r w:rsidRPr="00997401">
        <w:t>Postcode……………………………..</w:t>
      </w:r>
    </w:p>
    <w:p w14:paraId="7EA7B057" w14:textId="3972F9E5" w:rsidR="00E20725" w:rsidRPr="00997401" w:rsidRDefault="00B4576E">
      <w:pPr>
        <w:pStyle w:val="Bezmezer"/>
      </w:pPr>
      <w:r>
        <w:t>Telep</w:t>
      </w:r>
      <w:r w:rsidR="0031138F" w:rsidRPr="00997401">
        <w:t>hone number (optional)………………………………………</w:t>
      </w:r>
      <w:r w:rsidR="0031138F" w:rsidRPr="00997401">
        <w:tab/>
      </w:r>
      <w:r w:rsidR="001A6C16">
        <w:tab/>
      </w:r>
      <w:r w:rsidR="0031138F" w:rsidRPr="00997401">
        <w:t>Signature………………………………………………</w:t>
      </w:r>
    </w:p>
    <w:p w14:paraId="0224E6A1" w14:textId="77777777" w:rsidR="00E20725" w:rsidRPr="00997401" w:rsidRDefault="0031138F">
      <w:pPr>
        <w:pStyle w:val="Bezmezer"/>
      </w:pPr>
      <w:r w:rsidRPr="00997401">
        <w:t>Email ……………………………………………..</w:t>
      </w:r>
    </w:p>
    <w:p w14:paraId="5CB06D0D" w14:textId="77777777" w:rsidR="00E20725" w:rsidRPr="00997401" w:rsidRDefault="00E20725">
      <w:pPr>
        <w:pStyle w:val="Bezmezer"/>
      </w:pPr>
    </w:p>
    <w:p w14:paraId="77547F43" w14:textId="77777777" w:rsidR="00E20725" w:rsidRPr="00997401" w:rsidRDefault="0031138F">
      <w:pPr>
        <w:pStyle w:val="Bezmezer"/>
      </w:pPr>
      <w:r w:rsidRPr="00997401">
        <w:rPr>
          <w:noProof/>
        </w:rPr>
        <w:drawing>
          <wp:anchor distT="0" distB="0" distL="114300" distR="114300" simplePos="0" relativeHeight="251651584" behindDoc="1" locked="0" layoutInCell="1" allowOverlap="1" wp14:anchorId="63CBCC6E" wp14:editId="1C6E7686">
            <wp:simplePos x="0" y="0"/>
            <wp:positionH relativeFrom="margin">
              <wp:posOffset>0</wp:posOffset>
            </wp:positionH>
            <wp:positionV relativeFrom="paragraph">
              <wp:posOffset>66675</wp:posOffset>
            </wp:positionV>
            <wp:extent cx="241300" cy="188595"/>
            <wp:effectExtent l="0" t="0" r="6350" b="1905"/>
            <wp:wrapTight wrapText="bothSides">
              <wp:wrapPolygon edited="0">
                <wp:start x="0" y="0"/>
                <wp:lineTo x="0" y="19636"/>
                <wp:lineTo x="20463" y="19636"/>
                <wp:lineTo x="20463" y="0"/>
                <wp:lineTo x="0" y="0"/>
              </wp:wrapPolygon>
            </wp:wrapTight>
            <wp:docPr id="12" name="Obrázek 12"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w:t>
      </w:r>
    </w:p>
    <w:p w14:paraId="7FA321A0" w14:textId="77777777" w:rsidR="00E20725" w:rsidRPr="00997401" w:rsidRDefault="00E20725">
      <w:pPr>
        <w:pStyle w:val="Bezmezer"/>
      </w:pPr>
    </w:p>
    <w:p w14:paraId="304DF3BB" w14:textId="77777777" w:rsidR="00E20725" w:rsidRPr="00997401" w:rsidRDefault="00E20725">
      <w:pPr>
        <w:pStyle w:val="Bezmezer"/>
      </w:pPr>
    </w:p>
    <w:p w14:paraId="398C2979" w14:textId="77777777" w:rsidR="00E20725" w:rsidRPr="00997401" w:rsidRDefault="00E20725">
      <w:pPr>
        <w:pStyle w:val="Bezmezer"/>
      </w:pPr>
    </w:p>
    <w:p w14:paraId="511FC6F2" w14:textId="77777777" w:rsidR="00E20725" w:rsidRPr="00997401" w:rsidRDefault="00E20725">
      <w:pPr>
        <w:pStyle w:val="Bezmezer"/>
      </w:pPr>
    </w:p>
    <w:p w14:paraId="4B201066" w14:textId="77777777" w:rsidR="00E20725" w:rsidRPr="00997401" w:rsidRDefault="00E20725">
      <w:pPr>
        <w:pStyle w:val="Bezmezer"/>
      </w:pPr>
    </w:p>
    <w:p w14:paraId="2821F4C5" w14:textId="77777777" w:rsidR="00E20725" w:rsidRPr="00997401" w:rsidRDefault="00E20725">
      <w:pPr>
        <w:pStyle w:val="Bezmezer"/>
      </w:pPr>
    </w:p>
    <w:p w14:paraId="39B7E9A1" w14:textId="77777777" w:rsidR="00E20725" w:rsidRPr="00997401" w:rsidRDefault="00E20725">
      <w:pPr>
        <w:pStyle w:val="Bezmezer"/>
      </w:pPr>
    </w:p>
    <w:p w14:paraId="5F8AAAF1" w14:textId="77777777" w:rsidR="00E20725" w:rsidRPr="00997401" w:rsidRDefault="00E20725">
      <w:pPr>
        <w:pStyle w:val="Bezmezer"/>
      </w:pPr>
    </w:p>
    <w:p w14:paraId="65CCB724" w14:textId="77777777" w:rsidR="00E20725" w:rsidRPr="00997401" w:rsidRDefault="00E20725">
      <w:pPr>
        <w:pStyle w:val="Bezmezer"/>
      </w:pPr>
    </w:p>
    <w:p w14:paraId="799AC6E0" w14:textId="77777777" w:rsidR="00E20725" w:rsidRPr="00997401" w:rsidRDefault="00E20725">
      <w:pPr>
        <w:pStyle w:val="Bezmezer"/>
      </w:pPr>
    </w:p>
    <w:p w14:paraId="41CC87AB" w14:textId="77777777" w:rsidR="00E20725" w:rsidRPr="00997401" w:rsidRDefault="00E20725">
      <w:pPr>
        <w:pStyle w:val="Bezmezer"/>
      </w:pPr>
    </w:p>
    <w:p w14:paraId="5E7D948B" w14:textId="77777777" w:rsidR="00E20725" w:rsidRPr="00997401" w:rsidRDefault="0031138F">
      <w:pPr>
        <w:pStyle w:val="Bezmezer"/>
      </w:pPr>
      <w:r w:rsidRPr="00997401">
        <w:rPr>
          <w:noProof/>
        </w:rPr>
        <w:drawing>
          <wp:inline distT="0" distB="0" distL="0" distR="0" wp14:anchorId="54C5AEFF" wp14:editId="3ED74EF1">
            <wp:extent cx="1885950" cy="581025"/>
            <wp:effectExtent l="0" t="0" r="0" b="9525"/>
            <wp:docPr id="135" name="Obrázek 135" descr="C:\Users\velicka\Desktop\H416EKO-D_navod\H416EKO-D\OP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POP logo.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581025"/>
                    </a:xfrm>
                    <a:prstGeom prst="rect">
                      <a:avLst/>
                    </a:prstGeom>
                    <a:noFill/>
                    <a:ln>
                      <a:noFill/>
                    </a:ln>
                  </pic:spPr>
                </pic:pic>
              </a:graphicData>
            </a:graphic>
          </wp:inline>
        </w:drawing>
      </w:r>
    </w:p>
    <w:p w14:paraId="12B88824" w14:textId="77777777" w:rsidR="00E20725" w:rsidRPr="00997401" w:rsidRDefault="00E20725">
      <w:pPr>
        <w:pStyle w:val="Bezmezer"/>
      </w:pPr>
    </w:p>
    <w:p w14:paraId="4C4B9948" w14:textId="77777777" w:rsidR="00E20725" w:rsidRPr="00997401" w:rsidRDefault="00E20725">
      <w:pPr>
        <w:pStyle w:val="Bezmezer"/>
      </w:pPr>
    </w:p>
    <w:p w14:paraId="0B442E95" w14:textId="77777777" w:rsidR="00E20725" w:rsidRPr="00997401" w:rsidRDefault="00E20725">
      <w:pPr>
        <w:pStyle w:val="Bezmezer"/>
      </w:pPr>
    </w:p>
    <w:p w14:paraId="51BBD249" w14:textId="77777777" w:rsidR="00E20725" w:rsidRPr="00997401" w:rsidRDefault="00E20725">
      <w:pPr>
        <w:pStyle w:val="Bezmezer"/>
      </w:pPr>
    </w:p>
    <w:p w14:paraId="2D7F114A" w14:textId="77777777" w:rsidR="00E20725" w:rsidRPr="00997401" w:rsidRDefault="00E20725">
      <w:pPr>
        <w:pStyle w:val="Bezmezer"/>
      </w:pPr>
    </w:p>
    <w:p w14:paraId="7EC70464" w14:textId="77777777" w:rsidR="00E20725" w:rsidRPr="00997401" w:rsidRDefault="00E20725">
      <w:pPr>
        <w:pStyle w:val="Bezmezer"/>
      </w:pPr>
    </w:p>
    <w:p w14:paraId="34007F98" w14:textId="77777777" w:rsidR="00E20725" w:rsidRPr="00997401" w:rsidRDefault="00E20725">
      <w:pPr>
        <w:pStyle w:val="Bezmezer"/>
      </w:pPr>
    </w:p>
    <w:p w14:paraId="122BA916" w14:textId="77777777" w:rsidR="00E20725" w:rsidRPr="00997401" w:rsidRDefault="00E20725">
      <w:pPr>
        <w:pStyle w:val="Bezmezer"/>
      </w:pPr>
    </w:p>
    <w:p w14:paraId="300273AE" w14:textId="77777777" w:rsidR="00E20725" w:rsidRPr="00997401" w:rsidRDefault="00E20725">
      <w:pPr>
        <w:pStyle w:val="Bezmezer"/>
      </w:pPr>
    </w:p>
    <w:p w14:paraId="691CA703" w14:textId="77777777" w:rsidR="00E20725" w:rsidRPr="00997401" w:rsidRDefault="00E20725">
      <w:pPr>
        <w:pStyle w:val="Bezmezer"/>
      </w:pPr>
    </w:p>
    <w:p w14:paraId="0B3FFEE7" w14:textId="77777777" w:rsidR="00E20725" w:rsidRPr="00997401" w:rsidRDefault="00E20725">
      <w:pPr>
        <w:pStyle w:val="Bezmezer"/>
      </w:pPr>
    </w:p>
    <w:p w14:paraId="31228B1B" w14:textId="77777777" w:rsidR="00E20725" w:rsidRPr="00997401" w:rsidRDefault="00E20725">
      <w:pPr>
        <w:pStyle w:val="Bezmezer"/>
      </w:pPr>
    </w:p>
    <w:p w14:paraId="153F6493" w14:textId="77777777" w:rsidR="00E20725" w:rsidRPr="00997401" w:rsidRDefault="00E20725">
      <w:pPr>
        <w:pStyle w:val="Bezmezer"/>
      </w:pPr>
    </w:p>
    <w:p w14:paraId="3C02261B" w14:textId="77777777" w:rsidR="00E20725" w:rsidRPr="00997401" w:rsidRDefault="00E20725">
      <w:pPr>
        <w:pStyle w:val="Bezmezer"/>
      </w:pPr>
    </w:p>
    <w:p w14:paraId="397CB752" w14:textId="77777777" w:rsidR="00E20725" w:rsidRPr="00997401" w:rsidRDefault="00E20725">
      <w:pPr>
        <w:pStyle w:val="Bezmezer"/>
      </w:pPr>
    </w:p>
    <w:p w14:paraId="6BB36CDA" w14:textId="77777777" w:rsidR="00E20725" w:rsidRPr="00997401" w:rsidRDefault="00E20725">
      <w:pPr>
        <w:pStyle w:val="Bezmezer"/>
      </w:pPr>
    </w:p>
    <w:p w14:paraId="5D63C7C7" w14:textId="77777777" w:rsidR="00E20725" w:rsidRPr="00997401" w:rsidRDefault="00E20725">
      <w:pPr>
        <w:pStyle w:val="Bezmezer"/>
      </w:pPr>
    </w:p>
    <w:p w14:paraId="57F407EA" w14:textId="77777777" w:rsidR="00E20725" w:rsidRPr="00997401" w:rsidRDefault="00E20725">
      <w:pPr>
        <w:pStyle w:val="Bezmezer"/>
      </w:pPr>
    </w:p>
    <w:p w14:paraId="47E0880E" w14:textId="77777777" w:rsidR="00E20725" w:rsidRPr="00997401" w:rsidRDefault="00E20725">
      <w:pPr>
        <w:pStyle w:val="Bezmezer"/>
      </w:pPr>
    </w:p>
    <w:p w14:paraId="0BD05815" w14:textId="77777777" w:rsidR="00E20725" w:rsidRPr="00997401" w:rsidRDefault="00E20725">
      <w:pPr>
        <w:pStyle w:val="Bezmezer"/>
      </w:pPr>
    </w:p>
    <w:p w14:paraId="52CFCCAF" w14:textId="77777777" w:rsidR="00E20725" w:rsidRPr="00997401" w:rsidRDefault="00E20725">
      <w:pPr>
        <w:pStyle w:val="Bezmezer"/>
        <w:rPr>
          <w:sz w:val="24"/>
        </w:rPr>
      </w:pPr>
    </w:p>
    <w:p w14:paraId="08EC321D" w14:textId="77777777" w:rsidR="00E20725" w:rsidRPr="00997401" w:rsidRDefault="0031138F">
      <w:pPr>
        <w:spacing w:before="120"/>
        <w:ind w:right="284"/>
        <w:jc w:val="right"/>
      </w:pPr>
      <w:r w:rsidRPr="00997401">
        <w:t>OPOP, spol. s r. o.</w:t>
      </w:r>
    </w:p>
    <w:p w14:paraId="684B4286" w14:textId="77777777" w:rsidR="00E20725" w:rsidRPr="00997401" w:rsidRDefault="0031138F">
      <w:pPr>
        <w:spacing w:before="120"/>
        <w:ind w:right="284"/>
        <w:jc w:val="right"/>
      </w:pPr>
      <w:proofErr w:type="spellStart"/>
      <w:r w:rsidRPr="00997401">
        <w:t>Zašovská</w:t>
      </w:r>
      <w:proofErr w:type="spellEnd"/>
      <w:r w:rsidRPr="00997401">
        <w:t xml:space="preserve"> 750</w:t>
      </w:r>
    </w:p>
    <w:p w14:paraId="2A43ED2A" w14:textId="77777777" w:rsidR="00E20725" w:rsidRPr="00997401" w:rsidRDefault="0031138F">
      <w:pPr>
        <w:spacing w:before="120"/>
        <w:ind w:right="284"/>
        <w:jc w:val="right"/>
      </w:pPr>
      <w:r w:rsidRPr="00997401">
        <w:t xml:space="preserve">757 01 </w:t>
      </w:r>
      <w:proofErr w:type="spellStart"/>
      <w:r w:rsidRPr="00997401">
        <w:t>Valašské</w:t>
      </w:r>
      <w:proofErr w:type="spellEnd"/>
      <w:r w:rsidRPr="00997401">
        <w:t xml:space="preserve"> </w:t>
      </w:r>
      <w:proofErr w:type="spellStart"/>
      <w:r w:rsidRPr="00997401">
        <w:t>Meziříčí</w:t>
      </w:r>
      <w:proofErr w:type="spellEnd"/>
    </w:p>
    <w:p w14:paraId="0AEE3FF9" w14:textId="77777777" w:rsidR="00E20725" w:rsidRPr="00997401" w:rsidRDefault="0031138F">
      <w:pPr>
        <w:spacing w:before="120"/>
        <w:ind w:right="284"/>
        <w:jc w:val="right"/>
      </w:pPr>
      <w:r w:rsidRPr="00997401">
        <w:t>Bank details:</w:t>
      </w:r>
    </w:p>
    <w:p w14:paraId="7118F385" w14:textId="77777777" w:rsidR="00E20725" w:rsidRPr="00997401" w:rsidRDefault="0031138F">
      <w:pPr>
        <w:spacing w:before="120"/>
        <w:ind w:right="284"/>
        <w:jc w:val="right"/>
      </w:pPr>
      <w:proofErr w:type="spellStart"/>
      <w:r w:rsidRPr="00997401">
        <w:t>Komerční</w:t>
      </w:r>
      <w:proofErr w:type="spellEnd"/>
      <w:r w:rsidRPr="00997401">
        <w:t xml:space="preserve"> </w:t>
      </w:r>
      <w:proofErr w:type="spellStart"/>
      <w:r w:rsidRPr="00997401">
        <w:t>banka</w:t>
      </w:r>
      <w:proofErr w:type="spellEnd"/>
      <w:r w:rsidRPr="00997401">
        <w:t xml:space="preserve"> </w:t>
      </w:r>
      <w:proofErr w:type="spellStart"/>
      <w:r w:rsidRPr="00997401">
        <w:t>a.s.</w:t>
      </w:r>
      <w:proofErr w:type="spellEnd"/>
      <w:r w:rsidRPr="00997401">
        <w:t>, account number: 1608851/0100</w:t>
      </w:r>
    </w:p>
    <w:p w14:paraId="65431AC4" w14:textId="01F25E63" w:rsidR="00E20725" w:rsidRPr="00997401" w:rsidRDefault="00B4576E">
      <w:pPr>
        <w:spacing w:before="120"/>
        <w:ind w:right="284"/>
        <w:jc w:val="right"/>
      </w:pPr>
      <w:r>
        <w:t>Business</w:t>
      </w:r>
      <w:r w:rsidR="0031138F" w:rsidRPr="00997401">
        <w:t xml:space="preserve"> ID</w:t>
      </w:r>
      <w:r>
        <w:t xml:space="preserve"> No</w:t>
      </w:r>
      <w:r w:rsidR="0031138F" w:rsidRPr="00997401">
        <w:t>: 47674105, VAT</w:t>
      </w:r>
      <w:r>
        <w:t xml:space="preserve"> </w:t>
      </w:r>
      <w:r w:rsidR="0031138F" w:rsidRPr="00997401">
        <w:t>I</w:t>
      </w:r>
      <w:r>
        <w:t>D No</w:t>
      </w:r>
      <w:r w:rsidR="0031138F" w:rsidRPr="00997401">
        <w:t>: CZ 47674105</w:t>
      </w:r>
    </w:p>
    <w:p w14:paraId="5A66CF4E" w14:textId="4592B31E" w:rsidR="00E20725" w:rsidRPr="00997401" w:rsidRDefault="00CE7EEA">
      <w:pPr>
        <w:spacing w:before="120"/>
        <w:ind w:right="284"/>
        <w:jc w:val="right"/>
      </w:pPr>
      <w:r>
        <w:t>Telep</w:t>
      </w:r>
      <w:r w:rsidR="0031138F" w:rsidRPr="00997401">
        <w:t>hone: Sales Department: 571 675 589; Secretariat: 571 611 250; Production: 571 675 405</w:t>
      </w:r>
    </w:p>
    <w:p w14:paraId="352BD813" w14:textId="77777777" w:rsidR="00E20725" w:rsidRPr="00997401" w:rsidRDefault="0031138F">
      <w:pPr>
        <w:spacing w:before="120"/>
        <w:ind w:right="284"/>
        <w:jc w:val="right"/>
      </w:pPr>
      <w:r w:rsidRPr="00997401">
        <w:t>Supply: 571 675 114; Finance: 571 675 472</w:t>
      </w:r>
    </w:p>
    <w:p w14:paraId="6E0D2A97" w14:textId="77777777" w:rsidR="00E20725" w:rsidRPr="00997401" w:rsidRDefault="0031138F">
      <w:pPr>
        <w:pBdr>
          <w:bottom w:val="single" w:sz="4" w:space="1" w:color="auto"/>
        </w:pBdr>
        <w:spacing w:before="120"/>
        <w:ind w:right="284"/>
        <w:jc w:val="right"/>
      </w:pPr>
      <w:r w:rsidRPr="00997401">
        <w:t>Fax 571 611 225</w:t>
      </w:r>
    </w:p>
    <w:p w14:paraId="0A27CCF5" w14:textId="29461354" w:rsidR="00E20725" w:rsidRPr="00997401" w:rsidRDefault="0031138F">
      <w:pPr>
        <w:pStyle w:val="Bezmezer"/>
      </w:pPr>
      <w:r w:rsidRPr="00997401">
        <w:t>09/2021</w:t>
      </w:r>
    </w:p>
    <w:sectPr w:rsidR="00E20725" w:rsidRPr="00997401">
      <w:headerReference w:type="default" r:id="rId44"/>
      <w:footerReference w:type="default" r:id="rId4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CD250" w14:textId="77777777" w:rsidR="00567865" w:rsidRDefault="00567865">
      <w:pPr>
        <w:spacing w:before="0" w:after="0" w:line="240" w:lineRule="auto"/>
      </w:pPr>
      <w:r>
        <w:separator/>
      </w:r>
    </w:p>
  </w:endnote>
  <w:endnote w:type="continuationSeparator" w:id="0">
    <w:p w14:paraId="12502C90" w14:textId="77777777" w:rsidR="00567865" w:rsidRDefault="00567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347994"/>
      <w:docPartObj>
        <w:docPartGallery w:val="Page Numbers (Bottom of Page)"/>
        <w:docPartUnique/>
      </w:docPartObj>
    </w:sdtPr>
    <w:sdtContent>
      <w:p w14:paraId="212B73A3" w14:textId="77777777" w:rsidR="00E20725" w:rsidRDefault="0031138F">
        <w:pPr>
          <w:pStyle w:val="Zpat"/>
          <w:jc w:val="center"/>
        </w:pPr>
        <w:r>
          <w:rPr>
            <w:noProof/>
          </w:rPr>
          <mc:AlternateContent>
            <mc:Choice Requires="wps">
              <w:drawing>
                <wp:anchor distT="0" distB="0" distL="114300" distR="114300" simplePos="0" relativeHeight="251661312" behindDoc="0" locked="0" layoutInCell="1" allowOverlap="1" wp14:anchorId="622F3587" wp14:editId="48255907">
                  <wp:simplePos x="0" y="0"/>
                  <wp:positionH relativeFrom="column">
                    <wp:posOffset>-314325</wp:posOffset>
                  </wp:positionH>
                  <wp:positionV relativeFrom="paragraph">
                    <wp:posOffset>122555</wp:posOffset>
                  </wp:positionV>
                  <wp:extent cx="7258050" cy="0"/>
                  <wp:effectExtent l="0" t="0" r="19050" b="19050"/>
                  <wp:wrapNone/>
                  <wp:docPr id="5" name="Přímá spojnice 5"/>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B9A5ED6" id="Přímá spojnice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5pt,9.65pt" to="546.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" strokecolor="#a5a5a5 [3206]" strokeweight=".5pt">
                  <v:stroke joinstyle="miter"/>
                </v:line>
              </w:pict>
            </mc:Fallback>
          </mc:AlternateContent>
        </w:r>
      </w:p>
      <w:p w14:paraId="1AFFE825" w14:textId="77777777" w:rsidR="00E20725" w:rsidRDefault="0031138F">
        <w:pPr>
          <w:pStyle w:val="Zpat"/>
          <w:jc w:val="center"/>
        </w:pPr>
        <w:r>
          <w:fldChar w:fldCharType="begin"/>
        </w:r>
        <w:r>
          <w:instrText>PAGE   \* MERGEFORMAT</w:instrText>
        </w:r>
        <w:r>
          <w:fldChar w:fldCharType="separate"/>
        </w:r>
        <w:r>
          <w:t>21</w:t>
        </w:r>
        <w:r>
          <w:fldChar w:fldCharType="end"/>
        </w:r>
      </w:p>
    </w:sdtContent>
  </w:sdt>
  <w:p w14:paraId="66798232" w14:textId="77777777" w:rsidR="00E20725" w:rsidRDefault="00E2072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91D5F" w14:textId="77777777" w:rsidR="00567865" w:rsidRDefault="00567865">
      <w:pPr>
        <w:spacing w:before="0" w:after="0" w:line="240" w:lineRule="auto"/>
      </w:pPr>
      <w:r>
        <w:separator/>
      </w:r>
    </w:p>
  </w:footnote>
  <w:footnote w:type="continuationSeparator" w:id="0">
    <w:p w14:paraId="65E6F111" w14:textId="77777777" w:rsidR="00567865" w:rsidRDefault="00567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2081B" w14:textId="77777777" w:rsidR="00E20725" w:rsidRDefault="0031138F">
    <w:pPr>
      <w:pStyle w:val="Zhlav"/>
      <w:jc w:val="center"/>
    </w:pPr>
    <w:r>
      <w:rPr>
        <w:noProof/>
      </w:rPr>
      <mc:AlternateContent>
        <mc:Choice Requires="wps">
          <w:drawing>
            <wp:anchor distT="0" distB="0" distL="114300" distR="114300" simplePos="0" relativeHeight="251659264" behindDoc="0" locked="0" layoutInCell="1" allowOverlap="1" wp14:anchorId="0881F976" wp14:editId="7D4BDB76">
              <wp:simplePos x="0" y="0"/>
              <wp:positionH relativeFrom="column">
                <wp:posOffset>-333375</wp:posOffset>
              </wp:positionH>
              <wp:positionV relativeFrom="paragraph">
                <wp:posOffset>207645</wp:posOffset>
              </wp:positionV>
              <wp:extent cx="725805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A45A622"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25pt,16.35pt" to="54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" strokecolor="#a5a5a5 [3206]" strokeweight=".5pt">
              <v:stroke joinstyle="miter"/>
            </v:line>
          </w:pict>
        </mc:Fallback>
      </mc:AlternateContent>
    </w:r>
    <w:r>
      <w:t>H4EKO-D</w:t>
    </w:r>
    <w:r>
      <w:tab/>
    </w:r>
    <w:r>
      <w:tab/>
      <w:t>Instructions</w:t>
    </w:r>
  </w:p>
  <w:p w14:paraId="4D1DE10E" w14:textId="77777777" w:rsidR="00E20725" w:rsidRDefault="00E20725">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3"/>
    <w:lvl w:ilvl="0">
      <w:start w:val="5"/>
      <w:numFmt w:val="bullet"/>
      <w:lvlText w:val="-"/>
      <w:lvlJc w:val="left"/>
      <w:pPr>
        <w:tabs>
          <w:tab w:val="num" w:pos="170"/>
        </w:tabs>
        <w:ind w:left="170" w:hanging="170"/>
      </w:pPr>
      <w:rPr>
        <w:rFonts w:ascii="Arial" w:hAnsi="Arial"/>
      </w:rPr>
    </w:lvl>
  </w:abstractNum>
  <w:abstractNum w:abstractNumId="1" w15:restartNumberingAfterBreak="0">
    <w:nsid w:val="00000005"/>
    <w:multiLevelType w:val="singleLevel"/>
    <w:tmpl w:val="00000005"/>
    <w:name w:val="WW8Num4"/>
    <w:lvl w:ilvl="0">
      <w:start w:val="5"/>
      <w:numFmt w:val="bullet"/>
      <w:lvlText w:val="-"/>
      <w:lvlJc w:val="left"/>
      <w:pPr>
        <w:tabs>
          <w:tab w:val="num" w:pos="170"/>
        </w:tabs>
        <w:ind w:left="170" w:hanging="170"/>
      </w:pPr>
      <w:rPr>
        <w:rFonts w:ascii="Arial" w:hAnsi="Arial"/>
      </w:rPr>
    </w:lvl>
  </w:abstractNum>
  <w:abstractNum w:abstractNumId="2" w15:restartNumberingAfterBreak="0">
    <w:nsid w:val="00114C4B"/>
    <w:multiLevelType w:val="hybridMultilevel"/>
    <w:tmpl w:val="C1A08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5E3954"/>
    <w:multiLevelType w:val="hybridMultilevel"/>
    <w:tmpl w:val="851E422A"/>
    <w:lvl w:ilvl="0" w:tplc="6F688A9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81279C"/>
    <w:multiLevelType w:val="hybridMultilevel"/>
    <w:tmpl w:val="8474C9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C85DB9"/>
    <w:multiLevelType w:val="hybridMultilevel"/>
    <w:tmpl w:val="B7E0B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C850E8"/>
    <w:multiLevelType w:val="hybridMultilevel"/>
    <w:tmpl w:val="F800E284"/>
    <w:lvl w:ilvl="0" w:tplc="AE187514">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F545D1"/>
    <w:multiLevelType w:val="hybridMultilevel"/>
    <w:tmpl w:val="44222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4FB0BD0"/>
    <w:multiLevelType w:val="hybridMultilevel"/>
    <w:tmpl w:val="492A63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C05A02"/>
    <w:multiLevelType w:val="hybridMultilevel"/>
    <w:tmpl w:val="16EEF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A27EEC"/>
    <w:multiLevelType w:val="hybridMultilevel"/>
    <w:tmpl w:val="C812EE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abstractNum w:abstractNumId="11" w15:restartNumberingAfterBreak="0">
    <w:nsid w:val="1C047D0F"/>
    <w:multiLevelType w:val="hybridMultilevel"/>
    <w:tmpl w:val="581A7A7C"/>
    <w:lvl w:ilvl="0" w:tplc="C354F83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675FFF"/>
    <w:multiLevelType w:val="hybridMultilevel"/>
    <w:tmpl w:val="FA147E4A"/>
    <w:lvl w:ilvl="0" w:tplc="76BC8E88">
      <w:start w:val="1"/>
      <w:numFmt w:val="decimal"/>
      <w:lvlText w:val="%1."/>
      <w:lvlJc w:val="left"/>
      <w:pPr>
        <w:ind w:left="360" w:hanging="360"/>
      </w:pPr>
      <w:rPr>
        <w:rFonts w:hint="default"/>
        <w:b/>
        <w:bCs/>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1DD82996"/>
    <w:multiLevelType w:val="hybridMultilevel"/>
    <w:tmpl w:val="279A9570"/>
    <w:lvl w:ilvl="0" w:tplc="04050001">
      <w:start w:val="1"/>
      <w:numFmt w:val="bullet"/>
      <w:lvlText w:val=""/>
      <w:lvlJc w:val="left"/>
      <w:pPr>
        <w:ind w:left="1790" w:hanging="360"/>
      </w:pPr>
      <w:rPr>
        <w:rFonts w:ascii="Symbol" w:hAnsi="Symbol" w:hint="default"/>
      </w:rPr>
    </w:lvl>
    <w:lvl w:ilvl="1" w:tplc="04050003">
      <w:start w:val="1"/>
      <w:numFmt w:val="bullet"/>
      <w:lvlText w:val="o"/>
      <w:lvlJc w:val="left"/>
      <w:pPr>
        <w:ind w:left="2510" w:hanging="360"/>
      </w:pPr>
      <w:rPr>
        <w:rFonts w:ascii="Courier New" w:hAnsi="Courier New" w:cs="Courier New" w:hint="default"/>
      </w:rPr>
    </w:lvl>
    <w:lvl w:ilvl="2" w:tplc="04050005">
      <w:start w:val="1"/>
      <w:numFmt w:val="bullet"/>
      <w:lvlText w:val=""/>
      <w:lvlJc w:val="left"/>
      <w:pPr>
        <w:ind w:left="3230" w:hanging="360"/>
      </w:pPr>
      <w:rPr>
        <w:rFonts w:ascii="Wingdings" w:hAnsi="Wingdings" w:hint="default"/>
      </w:rPr>
    </w:lvl>
    <w:lvl w:ilvl="3" w:tplc="04050001">
      <w:start w:val="1"/>
      <w:numFmt w:val="bullet"/>
      <w:lvlText w:val=""/>
      <w:lvlJc w:val="left"/>
      <w:pPr>
        <w:ind w:left="3950" w:hanging="360"/>
      </w:pPr>
      <w:rPr>
        <w:rFonts w:ascii="Symbol" w:hAnsi="Symbol" w:hint="default"/>
      </w:rPr>
    </w:lvl>
    <w:lvl w:ilvl="4" w:tplc="04050003">
      <w:start w:val="1"/>
      <w:numFmt w:val="bullet"/>
      <w:lvlText w:val="o"/>
      <w:lvlJc w:val="left"/>
      <w:pPr>
        <w:ind w:left="4670" w:hanging="360"/>
      </w:pPr>
      <w:rPr>
        <w:rFonts w:ascii="Courier New" w:hAnsi="Courier New" w:cs="Courier New" w:hint="default"/>
      </w:rPr>
    </w:lvl>
    <w:lvl w:ilvl="5" w:tplc="04050005">
      <w:start w:val="1"/>
      <w:numFmt w:val="bullet"/>
      <w:lvlText w:val=""/>
      <w:lvlJc w:val="left"/>
      <w:pPr>
        <w:ind w:left="5390" w:hanging="360"/>
      </w:pPr>
      <w:rPr>
        <w:rFonts w:ascii="Wingdings" w:hAnsi="Wingdings" w:hint="default"/>
      </w:rPr>
    </w:lvl>
    <w:lvl w:ilvl="6" w:tplc="04050001">
      <w:start w:val="1"/>
      <w:numFmt w:val="bullet"/>
      <w:lvlText w:val=""/>
      <w:lvlJc w:val="left"/>
      <w:pPr>
        <w:ind w:left="6110" w:hanging="360"/>
      </w:pPr>
      <w:rPr>
        <w:rFonts w:ascii="Symbol" w:hAnsi="Symbol" w:hint="default"/>
      </w:rPr>
    </w:lvl>
    <w:lvl w:ilvl="7" w:tplc="04050003">
      <w:start w:val="1"/>
      <w:numFmt w:val="bullet"/>
      <w:lvlText w:val="o"/>
      <w:lvlJc w:val="left"/>
      <w:pPr>
        <w:ind w:left="6830" w:hanging="360"/>
      </w:pPr>
      <w:rPr>
        <w:rFonts w:ascii="Courier New" w:hAnsi="Courier New" w:cs="Courier New" w:hint="default"/>
      </w:rPr>
    </w:lvl>
    <w:lvl w:ilvl="8" w:tplc="04050005">
      <w:start w:val="1"/>
      <w:numFmt w:val="bullet"/>
      <w:lvlText w:val=""/>
      <w:lvlJc w:val="left"/>
      <w:pPr>
        <w:ind w:left="7550" w:hanging="360"/>
      </w:pPr>
      <w:rPr>
        <w:rFonts w:ascii="Wingdings" w:hAnsi="Wingdings" w:hint="default"/>
      </w:rPr>
    </w:lvl>
  </w:abstractNum>
  <w:abstractNum w:abstractNumId="14" w15:restartNumberingAfterBreak="0">
    <w:nsid w:val="207B41BC"/>
    <w:multiLevelType w:val="singleLevel"/>
    <w:tmpl w:val="10027B3A"/>
    <w:lvl w:ilvl="0">
      <w:start w:val="1"/>
      <w:numFmt w:val="lowerLetter"/>
      <w:lvlText w:val="%1)"/>
      <w:lvlJc w:val="left"/>
      <w:pPr>
        <w:tabs>
          <w:tab w:val="num" w:pos="6172"/>
        </w:tabs>
        <w:ind w:left="6172" w:hanging="360"/>
      </w:pPr>
      <w:rPr>
        <w:sz w:val="16"/>
        <w:szCs w:val="16"/>
      </w:rPr>
    </w:lvl>
  </w:abstractNum>
  <w:abstractNum w:abstractNumId="15" w15:restartNumberingAfterBreak="0">
    <w:nsid w:val="207F7034"/>
    <w:multiLevelType w:val="hybridMultilevel"/>
    <w:tmpl w:val="FBB4EE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3E12C09"/>
    <w:multiLevelType w:val="hybridMultilevel"/>
    <w:tmpl w:val="B2BA4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5880029"/>
    <w:multiLevelType w:val="hybridMultilevel"/>
    <w:tmpl w:val="99B091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8F16921"/>
    <w:multiLevelType w:val="hybridMultilevel"/>
    <w:tmpl w:val="ED0228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BDB366E"/>
    <w:multiLevelType w:val="hybridMultilevel"/>
    <w:tmpl w:val="B1C8B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C11399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CA57FE9"/>
    <w:multiLevelType w:val="hybridMultilevel"/>
    <w:tmpl w:val="CA441C58"/>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2E0B1248"/>
    <w:multiLevelType w:val="hybridMultilevel"/>
    <w:tmpl w:val="F91643B0"/>
    <w:lvl w:ilvl="0" w:tplc="0405000F">
      <w:start w:val="1"/>
      <w:numFmt w:val="decimal"/>
      <w:lvlText w:val="%1."/>
      <w:lvlJc w:val="left"/>
      <w:pPr>
        <w:tabs>
          <w:tab w:val="num" w:pos="720"/>
        </w:tabs>
        <w:ind w:left="720" w:hanging="360"/>
      </w:pPr>
      <w:rPr>
        <w:sz w:val="16"/>
        <w:szCs w:val="16"/>
      </w:rPr>
    </w:lvl>
    <w:lvl w:ilvl="1" w:tplc="04050019" w:tentative="1">
      <w:start w:val="1"/>
      <w:numFmt w:val="lowerLetter"/>
      <w:lvlText w:val="%2."/>
      <w:lvlJc w:val="left"/>
      <w:pPr>
        <w:ind w:left="-4012" w:hanging="360"/>
      </w:pPr>
    </w:lvl>
    <w:lvl w:ilvl="2" w:tplc="0405001B" w:tentative="1">
      <w:start w:val="1"/>
      <w:numFmt w:val="lowerRoman"/>
      <w:lvlText w:val="%3."/>
      <w:lvlJc w:val="right"/>
      <w:pPr>
        <w:ind w:left="-3292" w:hanging="180"/>
      </w:pPr>
    </w:lvl>
    <w:lvl w:ilvl="3" w:tplc="0405000F" w:tentative="1">
      <w:start w:val="1"/>
      <w:numFmt w:val="decimal"/>
      <w:lvlText w:val="%4."/>
      <w:lvlJc w:val="left"/>
      <w:pPr>
        <w:ind w:left="-2572" w:hanging="360"/>
      </w:pPr>
    </w:lvl>
    <w:lvl w:ilvl="4" w:tplc="04050019" w:tentative="1">
      <w:start w:val="1"/>
      <w:numFmt w:val="lowerLetter"/>
      <w:lvlText w:val="%5."/>
      <w:lvlJc w:val="left"/>
      <w:pPr>
        <w:ind w:left="-1852" w:hanging="360"/>
      </w:pPr>
    </w:lvl>
    <w:lvl w:ilvl="5" w:tplc="0405001B" w:tentative="1">
      <w:start w:val="1"/>
      <w:numFmt w:val="lowerRoman"/>
      <w:lvlText w:val="%6."/>
      <w:lvlJc w:val="right"/>
      <w:pPr>
        <w:ind w:left="-1132" w:hanging="180"/>
      </w:pPr>
    </w:lvl>
    <w:lvl w:ilvl="6" w:tplc="0405000F" w:tentative="1">
      <w:start w:val="1"/>
      <w:numFmt w:val="decimal"/>
      <w:lvlText w:val="%7."/>
      <w:lvlJc w:val="left"/>
      <w:pPr>
        <w:ind w:left="-412" w:hanging="360"/>
      </w:pPr>
    </w:lvl>
    <w:lvl w:ilvl="7" w:tplc="04050019" w:tentative="1">
      <w:start w:val="1"/>
      <w:numFmt w:val="lowerLetter"/>
      <w:lvlText w:val="%8."/>
      <w:lvlJc w:val="left"/>
      <w:pPr>
        <w:ind w:left="308" w:hanging="360"/>
      </w:pPr>
    </w:lvl>
    <w:lvl w:ilvl="8" w:tplc="0405001B" w:tentative="1">
      <w:start w:val="1"/>
      <w:numFmt w:val="lowerRoman"/>
      <w:lvlText w:val="%9."/>
      <w:lvlJc w:val="right"/>
      <w:pPr>
        <w:ind w:left="1028" w:hanging="180"/>
      </w:pPr>
    </w:lvl>
  </w:abstractNum>
  <w:abstractNum w:abstractNumId="23" w15:restartNumberingAfterBreak="0">
    <w:nsid w:val="38222A2B"/>
    <w:multiLevelType w:val="hybridMultilevel"/>
    <w:tmpl w:val="C31ECB3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9703158"/>
    <w:multiLevelType w:val="multilevel"/>
    <w:tmpl w:val="052EF6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3C677841"/>
    <w:multiLevelType w:val="hybridMultilevel"/>
    <w:tmpl w:val="F23C7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DC61A06"/>
    <w:multiLevelType w:val="hybridMultilevel"/>
    <w:tmpl w:val="3BB4E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DE8232A"/>
    <w:multiLevelType w:val="hybridMultilevel"/>
    <w:tmpl w:val="59602274"/>
    <w:lvl w:ilvl="0" w:tplc="04050001">
      <w:start w:val="1"/>
      <w:numFmt w:val="bullet"/>
      <w:lvlText w:val=""/>
      <w:lvlJc w:val="left"/>
      <w:pPr>
        <w:ind w:left="1790" w:hanging="360"/>
      </w:pPr>
      <w:rPr>
        <w:rFonts w:ascii="Symbol" w:hAnsi="Symbol" w:hint="default"/>
      </w:rPr>
    </w:lvl>
    <w:lvl w:ilvl="1" w:tplc="04050003">
      <w:start w:val="1"/>
      <w:numFmt w:val="bullet"/>
      <w:lvlText w:val="o"/>
      <w:lvlJc w:val="left"/>
      <w:pPr>
        <w:ind w:left="2510" w:hanging="360"/>
      </w:pPr>
      <w:rPr>
        <w:rFonts w:ascii="Courier New" w:hAnsi="Courier New" w:cs="Courier New" w:hint="default"/>
      </w:rPr>
    </w:lvl>
    <w:lvl w:ilvl="2" w:tplc="04050005">
      <w:start w:val="1"/>
      <w:numFmt w:val="bullet"/>
      <w:lvlText w:val=""/>
      <w:lvlJc w:val="left"/>
      <w:pPr>
        <w:ind w:left="3230" w:hanging="360"/>
      </w:pPr>
      <w:rPr>
        <w:rFonts w:ascii="Wingdings" w:hAnsi="Wingdings" w:hint="default"/>
      </w:rPr>
    </w:lvl>
    <w:lvl w:ilvl="3" w:tplc="04050001">
      <w:start w:val="1"/>
      <w:numFmt w:val="bullet"/>
      <w:lvlText w:val=""/>
      <w:lvlJc w:val="left"/>
      <w:pPr>
        <w:ind w:left="3950" w:hanging="360"/>
      </w:pPr>
      <w:rPr>
        <w:rFonts w:ascii="Symbol" w:hAnsi="Symbol" w:hint="default"/>
      </w:rPr>
    </w:lvl>
    <w:lvl w:ilvl="4" w:tplc="04050003">
      <w:start w:val="1"/>
      <w:numFmt w:val="bullet"/>
      <w:lvlText w:val="o"/>
      <w:lvlJc w:val="left"/>
      <w:pPr>
        <w:ind w:left="4670" w:hanging="360"/>
      </w:pPr>
      <w:rPr>
        <w:rFonts w:ascii="Courier New" w:hAnsi="Courier New" w:cs="Courier New" w:hint="default"/>
      </w:rPr>
    </w:lvl>
    <w:lvl w:ilvl="5" w:tplc="04050005">
      <w:start w:val="1"/>
      <w:numFmt w:val="bullet"/>
      <w:lvlText w:val=""/>
      <w:lvlJc w:val="left"/>
      <w:pPr>
        <w:ind w:left="5390" w:hanging="360"/>
      </w:pPr>
      <w:rPr>
        <w:rFonts w:ascii="Wingdings" w:hAnsi="Wingdings" w:hint="default"/>
      </w:rPr>
    </w:lvl>
    <w:lvl w:ilvl="6" w:tplc="04050001">
      <w:start w:val="1"/>
      <w:numFmt w:val="bullet"/>
      <w:lvlText w:val=""/>
      <w:lvlJc w:val="left"/>
      <w:pPr>
        <w:ind w:left="6110" w:hanging="360"/>
      </w:pPr>
      <w:rPr>
        <w:rFonts w:ascii="Symbol" w:hAnsi="Symbol" w:hint="default"/>
      </w:rPr>
    </w:lvl>
    <w:lvl w:ilvl="7" w:tplc="04050003">
      <w:start w:val="1"/>
      <w:numFmt w:val="bullet"/>
      <w:lvlText w:val="o"/>
      <w:lvlJc w:val="left"/>
      <w:pPr>
        <w:ind w:left="6830" w:hanging="360"/>
      </w:pPr>
      <w:rPr>
        <w:rFonts w:ascii="Courier New" w:hAnsi="Courier New" w:cs="Courier New" w:hint="default"/>
      </w:rPr>
    </w:lvl>
    <w:lvl w:ilvl="8" w:tplc="04050005">
      <w:start w:val="1"/>
      <w:numFmt w:val="bullet"/>
      <w:lvlText w:val=""/>
      <w:lvlJc w:val="left"/>
      <w:pPr>
        <w:ind w:left="7550" w:hanging="360"/>
      </w:pPr>
      <w:rPr>
        <w:rFonts w:ascii="Wingdings" w:hAnsi="Wingdings" w:hint="default"/>
      </w:rPr>
    </w:lvl>
  </w:abstractNum>
  <w:abstractNum w:abstractNumId="28" w15:restartNumberingAfterBreak="0">
    <w:nsid w:val="3DFA53FF"/>
    <w:multiLevelType w:val="singleLevel"/>
    <w:tmpl w:val="04050011"/>
    <w:lvl w:ilvl="0">
      <w:start w:val="1"/>
      <w:numFmt w:val="decimal"/>
      <w:lvlText w:val="%1)"/>
      <w:lvlJc w:val="left"/>
      <w:pPr>
        <w:tabs>
          <w:tab w:val="num" w:pos="360"/>
        </w:tabs>
        <w:ind w:left="360" w:hanging="360"/>
      </w:pPr>
    </w:lvl>
  </w:abstractNum>
  <w:abstractNum w:abstractNumId="29" w15:restartNumberingAfterBreak="0">
    <w:nsid w:val="3E963F80"/>
    <w:multiLevelType w:val="multilevel"/>
    <w:tmpl w:val="8F02DC9E"/>
    <w:lvl w:ilvl="0">
      <w:start w:val="1"/>
      <w:numFmt w:val="decimal"/>
      <w:lvlText w:val="%1."/>
      <w:lvlJc w:val="left"/>
      <w:pPr>
        <w:ind w:left="1070" w:hanging="360"/>
      </w:pPr>
      <w:rPr>
        <w:sz w:val="20"/>
        <w:szCs w:val="2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600" w:hanging="108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30" w15:restartNumberingAfterBreak="0">
    <w:nsid w:val="4593654A"/>
    <w:multiLevelType w:val="hybridMultilevel"/>
    <w:tmpl w:val="5E1CE3AE"/>
    <w:lvl w:ilvl="0" w:tplc="4EAEB7CA">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5E05494"/>
    <w:multiLevelType w:val="hybridMultilevel"/>
    <w:tmpl w:val="6136A8D6"/>
    <w:lvl w:ilvl="0" w:tplc="1AFA317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96C655D"/>
    <w:multiLevelType w:val="hybridMultilevel"/>
    <w:tmpl w:val="48EC03EE"/>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4B5C4268"/>
    <w:multiLevelType w:val="hybridMultilevel"/>
    <w:tmpl w:val="AB52DAA6"/>
    <w:lvl w:ilvl="0" w:tplc="1AFA3172">
      <w:numFmt w:val="bullet"/>
      <w:lvlText w:val="•"/>
      <w:lvlJc w:val="left"/>
      <w:pPr>
        <w:ind w:left="705" w:hanging="705"/>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4E1120CD"/>
    <w:multiLevelType w:val="hybridMultilevel"/>
    <w:tmpl w:val="2B40A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E9D2ACE"/>
    <w:multiLevelType w:val="hybridMultilevel"/>
    <w:tmpl w:val="3976EFD2"/>
    <w:lvl w:ilvl="0" w:tplc="A09897D0">
      <w:numFmt w:val="bullet"/>
      <w:lvlText w:val="•"/>
      <w:lvlJc w:val="left"/>
      <w:pPr>
        <w:ind w:left="705" w:hanging="705"/>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4EA3143C"/>
    <w:multiLevelType w:val="hybridMultilevel"/>
    <w:tmpl w:val="DE12FD5A"/>
    <w:lvl w:ilvl="0" w:tplc="0405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2A4A48"/>
    <w:multiLevelType w:val="hybridMultilevel"/>
    <w:tmpl w:val="BC5A4C86"/>
    <w:lvl w:ilvl="0" w:tplc="3EE2B328">
      <w:numFmt w:val="bullet"/>
      <w:lvlText w:val="-"/>
      <w:lvlJc w:val="left"/>
      <w:pPr>
        <w:ind w:left="1068" w:hanging="360"/>
      </w:pPr>
      <w:rPr>
        <w:rFonts w:ascii="Calibri" w:eastAsiaTheme="minorEastAsia"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8" w15:restartNumberingAfterBreak="0">
    <w:nsid w:val="52637489"/>
    <w:multiLevelType w:val="hybridMultilevel"/>
    <w:tmpl w:val="E8081E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9" w15:restartNumberingAfterBreak="0">
    <w:nsid w:val="52AC4E1C"/>
    <w:multiLevelType w:val="hybridMultilevel"/>
    <w:tmpl w:val="8CC60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8312B07"/>
    <w:multiLevelType w:val="hybridMultilevel"/>
    <w:tmpl w:val="D4A09DF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1" w15:restartNumberingAfterBreak="0">
    <w:nsid w:val="597F3506"/>
    <w:multiLevelType w:val="hybridMultilevel"/>
    <w:tmpl w:val="D6760242"/>
    <w:lvl w:ilvl="0" w:tplc="10027B3A">
      <w:start w:val="1"/>
      <w:numFmt w:val="lowerLetter"/>
      <w:lvlText w:val="%1)"/>
      <w:lvlJc w:val="left"/>
      <w:pPr>
        <w:tabs>
          <w:tab w:val="num" w:pos="6172"/>
        </w:tabs>
        <w:ind w:left="6172" w:hanging="360"/>
      </w:pPr>
      <w:rPr>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5AD15CEF"/>
    <w:multiLevelType w:val="hybridMultilevel"/>
    <w:tmpl w:val="12BC15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082152F"/>
    <w:multiLevelType w:val="hybridMultilevel"/>
    <w:tmpl w:val="B0F40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83F01BF"/>
    <w:multiLevelType w:val="hybridMultilevel"/>
    <w:tmpl w:val="77243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C1D6EFA"/>
    <w:multiLevelType w:val="hybridMultilevel"/>
    <w:tmpl w:val="89A2AED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EAF7E3E"/>
    <w:multiLevelType w:val="hybridMultilevel"/>
    <w:tmpl w:val="EC5631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6FE56828"/>
    <w:multiLevelType w:val="hybridMultilevel"/>
    <w:tmpl w:val="A7864722"/>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3">
      <w:start w:val="1"/>
      <w:numFmt w:val="bullet"/>
      <w:lvlText w:val="o"/>
      <w:lvlJc w:val="left"/>
      <w:pPr>
        <w:ind w:left="2145" w:hanging="705"/>
      </w:pPr>
      <w:rPr>
        <w:rFonts w:ascii="Courier New" w:hAnsi="Courier New" w:cs="Courier New"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 w15:restartNumberingAfterBreak="0">
    <w:nsid w:val="7189658E"/>
    <w:multiLevelType w:val="hybridMultilevel"/>
    <w:tmpl w:val="3A5EBA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734039DF"/>
    <w:multiLevelType w:val="hybridMultilevel"/>
    <w:tmpl w:val="191EF9F8"/>
    <w:lvl w:ilvl="0" w:tplc="04050001">
      <w:start w:val="1"/>
      <w:numFmt w:val="bullet"/>
      <w:lvlText w:val=""/>
      <w:lvlJc w:val="left"/>
      <w:pPr>
        <w:ind w:left="720" w:hanging="360"/>
      </w:pPr>
      <w:rPr>
        <w:rFonts w:ascii="Symbol" w:hAnsi="Symbol" w:hint="default"/>
      </w:rPr>
    </w:lvl>
    <w:lvl w:ilvl="1" w:tplc="62E2E312">
      <w:numFmt w:val="bullet"/>
      <w:lvlText w:val="•"/>
      <w:lvlJc w:val="left"/>
      <w:pPr>
        <w:ind w:left="1785" w:hanging="705"/>
      </w:pPr>
      <w:rPr>
        <w:rFonts w:ascii="Calibri" w:eastAsiaTheme="minorEastAsia"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66C6AC2"/>
    <w:multiLevelType w:val="hybridMultilevel"/>
    <w:tmpl w:val="CB143B00"/>
    <w:lvl w:ilvl="0" w:tplc="A09897D0">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80413F7"/>
    <w:multiLevelType w:val="hybridMultilevel"/>
    <w:tmpl w:val="52FE38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BDB467A"/>
    <w:multiLevelType w:val="hybridMultilevel"/>
    <w:tmpl w:val="F75C24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521867528">
    <w:abstractNumId w:val="36"/>
  </w:num>
  <w:num w:numId="2" w16cid:durableId="353580713">
    <w:abstractNumId w:val="48"/>
  </w:num>
  <w:num w:numId="3" w16cid:durableId="908341550">
    <w:abstractNumId w:val="20"/>
  </w:num>
  <w:num w:numId="4" w16cid:durableId="1820343844">
    <w:abstractNumId w:val="28"/>
  </w:num>
  <w:num w:numId="5" w16cid:durableId="1384602014">
    <w:abstractNumId w:val="14"/>
  </w:num>
  <w:num w:numId="6" w16cid:durableId="1139301145">
    <w:abstractNumId w:val="41"/>
  </w:num>
  <w:num w:numId="7" w16cid:durableId="61102399">
    <w:abstractNumId w:val="22"/>
  </w:num>
  <w:num w:numId="8" w16cid:durableId="1557160983">
    <w:abstractNumId w:val="21"/>
  </w:num>
  <w:num w:numId="9" w16cid:durableId="622226047">
    <w:abstractNumId w:val="8"/>
  </w:num>
  <w:num w:numId="10" w16cid:durableId="1633747359">
    <w:abstractNumId w:val="19"/>
  </w:num>
  <w:num w:numId="11" w16cid:durableId="1424179293">
    <w:abstractNumId w:val="18"/>
  </w:num>
  <w:num w:numId="12" w16cid:durableId="13002926">
    <w:abstractNumId w:val="24"/>
  </w:num>
  <w:num w:numId="13" w16cid:durableId="959532433">
    <w:abstractNumId w:val="25"/>
  </w:num>
  <w:num w:numId="14" w16cid:durableId="245847298">
    <w:abstractNumId w:val="30"/>
  </w:num>
  <w:num w:numId="15" w16cid:durableId="128983161">
    <w:abstractNumId w:val="11"/>
  </w:num>
  <w:num w:numId="16" w16cid:durableId="783690488">
    <w:abstractNumId w:val="3"/>
  </w:num>
  <w:num w:numId="17" w16cid:durableId="2130472576">
    <w:abstractNumId w:val="15"/>
  </w:num>
  <w:num w:numId="18" w16cid:durableId="1091127617">
    <w:abstractNumId w:val="17"/>
  </w:num>
  <w:num w:numId="19" w16cid:durableId="1592926722">
    <w:abstractNumId w:val="7"/>
  </w:num>
  <w:num w:numId="20" w16cid:durableId="1767381142">
    <w:abstractNumId w:val="16"/>
  </w:num>
  <w:num w:numId="21" w16cid:durableId="751318038">
    <w:abstractNumId w:val="42"/>
  </w:num>
  <w:num w:numId="22" w16cid:durableId="918174663">
    <w:abstractNumId w:val="40"/>
  </w:num>
  <w:num w:numId="23" w16cid:durableId="1975283164">
    <w:abstractNumId w:val="37"/>
  </w:num>
  <w:num w:numId="24" w16cid:durableId="1657568677">
    <w:abstractNumId w:val="38"/>
  </w:num>
  <w:num w:numId="25" w16cid:durableId="677386634">
    <w:abstractNumId w:val="23"/>
  </w:num>
  <w:num w:numId="26" w16cid:durableId="1583099447">
    <w:abstractNumId w:val="46"/>
  </w:num>
  <w:num w:numId="27" w16cid:durableId="981616273">
    <w:abstractNumId w:val="51"/>
  </w:num>
  <w:num w:numId="28" w16cid:durableId="1391418504">
    <w:abstractNumId w:val="4"/>
  </w:num>
  <w:num w:numId="29" w16cid:durableId="1733507632">
    <w:abstractNumId w:val="12"/>
  </w:num>
  <w:num w:numId="30" w16cid:durableId="2010714853">
    <w:abstractNumId w:val="32"/>
  </w:num>
  <w:num w:numId="31" w16cid:durableId="1168713834">
    <w:abstractNumId w:val="45"/>
  </w:num>
  <w:num w:numId="32" w16cid:durableId="1162311481">
    <w:abstractNumId w:val="47"/>
  </w:num>
  <w:num w:numId="33" w16cid:durableId="898399590">
    <w:abstractNumId w:val="10"/>
  </w:num>
  <w:num w:numId="34" w16cid:durableId="1556426393">
    <w:abstractNumId w:val="49"/>
  </w:num>
  <w:num w:numId="35" w16cid:durableId="1732775170">
    <w:abstractNumId w:val="9"/>
  </w:num>
  <w:num w:numId="36" w16cid:durableId="1862622819">
    <w:abstractNumId w:val="43"/>
  </w:num>
  <w:num w:numId="37" w16cid:durableId="169223691">
    <w:abstractNumId w:val="5"/>
  </w:num>
  <w:num w:numId="38" w16cid:durableId="932399494">
    <w:abstractNumId w:val="31"/>
  </w:num>
  <w:num w:numId="39" w16cid:durableId="844783658">
    <w:abstractNumId w:val="33"/>
  </w:num>
  <w:num w:numId="40" w16cid:durableId="1801916839">
    <w:abstractNumId w:val="34"/>
  </w:num>
  <w:num w:numId="41" w16cid:durableId="1065955755">
    <w:abstractNumId w:val="52"/>
  </w:num>
  <w:num w:numId="42" w16cid:durableId="1675569494">
    <w:abstractNumId w:val="26"/>
  </w:num>
  <w:num w:numId="43" w16cid:durableId="2033913806">
    <w:abstractNumId w:val="44"/>
  </w:num>
  <w:num w:numId="44" w16cid:durableId="1040088973">
    <w:abstractNumId w:val="39"/>
  </w:num>
  <w:num w:numId="45" w16cid:durableId="1559705691">
    <w:abstractNumId w:val="35"/>
  </w:num>
  <w:num w:numId="46" w16cid:durableId="1975596014">
    <w:abstractNumId w:val="50"/>
  </w:num>
  <w:num w:numId="47" w16cid:durableId="1957441412">
    <w:abstractNumId w:val="2"/>
  </w:num>
  <w:num w:numId="48" w16cid:durableId="1949195635">
    <w:abstractNumId w:val="27"/>
  </w:num>
  <w:num w:numId="49" w16cid:durableId="253590349">
    <w:abstractNumId w:val="13"/>
  </w:num>
  <w:num w:numId="50" w16cid:durableId="810438514">
    <w:abstractNumId w:val="29"/>
  </w:num>
  <w:num w:numId="51" w16cid:durableId="2000500637">
    <w:abstractNumId w:val="6"/>
  </w:num>
  <w:num w:numId="52" w16cid:durableId="215430397">
    <w:abstractNumId w:val="0"/>
  </w:num>
  <w:num w:numId="53" w16cid:durableId="324209609">
    <w:abstractNumId w:val="1"/>
  </w:num>
  <w:num w:numId="54" w16cid:durableId="10050106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CF9"/>
    <w:rsid w:val="00000BB7"/>
    <w:rsid w:val="00001B6D"/>
    <w:rsid w:val="000029ED"/>
    <w:rsid w:val="0000694A"/>
    <w:rsid w:val="00006FE3"/>
    <w:rsid w:val="00020DAA"/>
    <w:rsid w:val="00034C42"/>
    <w:rsid w:val="00037604"/>
    <w:rsid w:val="0004569D"/>
    <w:rsid w:val="00057431"/>
    <w:rsid w:val="000611F5"/>
    <w:rsid w:val="00064183"/>
    <w:rsid w:val="000643B3"/>
    <w:rsid w:val="00066E79"/>
    <w:rsid w:val="00076546"/>
    <w:rsid w:val="0007704D"/>
    <w:rsid w:val="000773D0"/>
    <w:rsid w:val="00077499"/>
    <w:rsid w:val="0008238F"/>
    <w:rsid w:val="00087426"/>
    <w:rsid w:val="0009308B"/>
    <w:rsid w:val="00096D45"/>
    <w:rsid w:val="000A0897"/>
    <w:rsid w:val="000B197E"/>
    <w:rsid w:val="000C0438"/>
    <w:rsid w:val="000C04BB"/>
    <w:rsid w:val="000C42A3"/>
    <w:rsid w:val="000D0F77"/>
    <w:rsid w:val="000D6427"/>
    <w:rsid w:val="000E1958"/>
    <w:rsid w:val="000E353E"/>
    <w:rsid w:val="000E7BBE"/>
    <w:rsid w:val="00102069"/>
    <w:rsid w:val="00103E44"/>
    <w:rsid w:val="001139F1"/>
    <w:rsid w:val="00114546"/>
    <w:rsid w:val="00117269"/>
    <w:rsid w:val="0011739C"/>
    <w:rsid w:val="00122EDC"/>
    <w:rsid w:val="00123135"/>
    <w:rsid w:val="00125DC2"/>
    <w:rsid w:val="001270B9"/>
    <w:rsid w:val="00131E95"/>
    <w:rsid w:val="001431CB"/>
    <w:rsid w:val="00153E05"/>
    <w:rsid w:val="001540B0"/>
    <w:rsid w:val="001624DC"/>
    <w:rsid w:val="001659D6"/>
    <w:rsid w:val="0017095E"/>
    <w:rsid w:val="00170E82"/>
    <w:rsid w:val="00184B26"/>
    <w:rsid w:val="001A2455"/>
    <w:rsid w:val="001A4B65"/>
    <w:rsid w:val="001A6C16"/>
    <w:rsid w:val="001A6F03"/>
    <w:rsid w:val="001D0271"/>
    <w:rsid w:val="001D0DBF"/>
    <w:rsid w:val="001D1B53"/>
    <w:rsid w:val="001D43A5"/>
    <w:rsid w:val="001E4A96"/>
    <w:rsid w:val="001E4CD1"/>
    <w:rsid w:val="001F5FA4"/>
    <w:rsid w:val="002055AA"/>
    <w:rsid w:val="00214000"/>
    <w:rsid w:val="0022475E"/>
    <w:rsid w:val="00233FE0"/>
    <w:rsid w:val="00240A17"/>
    <w:rsid w:val="00242500"/>
    <w:rsid w:val="002455EE"/>
    <w:rsid w:val="002458B1"/>
    <w:rsid w:val="0025600A"/>
    <w:rsid w:val="00273450"/>
    <w:rsid w:val="00292E99"/>
    <w:rsid w:val="002933F9"/>
    <w:rsid w:val="00295A86"/>
    <w:rsid w:val="00295B69"/>
    <w:rsid w:val="002A0E23"/>
    <w:rsid w:val="002A633A"/>
    <w:rsid w:val="002C71CC"/>
    <w:rsid w:val="002C7DD6"/>
    <w:rsid w:val="002D0D19"/>
    <w:rsid w:val="002D3580"/>
    <w:rsid w:val="002D3C1A"/>
    <w:rsid w:val="002D40D7"/>
    <w:rsid w:val="002E68A3"/>
    <w:rsid w:val="002F3750"/>
    <w:rsid w:val="00300813"/>
    <w:rsid w:val="0031138F"/>
    <w:rsid w:val="00312C2B"/>
    <w:rsid w:val="00317FF8"/>
    <w:rsid w:val="00330F57"/>
    <w:rsid w:val="00335777"/>
    <w:rsid w:val="00335953"/>
    <w:rsid w:val="00335C92"/>
    <w:rsid w:val="00344593"/>
    <w:rsid w:val="0034479B"/>
    <w:rsid w:val="00355726"/>
    <w:rsid w:val="0035711F"/>
    <w:rsid w:val="00361050"/>
    <w:rsid w:val="0036503D"/>
    <w:rsid w:val="00370AD7"/>
    <w:rsid w:val="00377B04"/>
    <w:rsid w:val="003879D4"/>
    <w:rsid w:val="003910E9"/>
    <w:rsid w:val="00393772"/>
    <w:rsid w:val="00393C16"/>
    <w:rsid w:val="003B4193"/>
    <w:rsid w:val="003C13F6"/>
    <w:rsid w:val="003C6A2D"/>
    <w:rsid w:val="003E0C04"/>
    <w:rsid w:val="003E4AC2"/>
    <w:rsid w:val="003F010B"/>
    <w:rsid w:val="003F1C24"/>
    <w:rsid w:val="003F6AD3"/>
    <w:rsid w:val="003F71FE"/>
    <w:rsid w:val="00405985"/>
    <w:rsid w:val="00405B0E"/>
    <w:rsid w:val="00407038"/>
    <w:rsid w:val="0041492B"/>
    <w:rsid w:val="00415629"/>
    <w:rsid w:val="0041781E"/>
    <w:rsid w:val="0042294B"/>
    <w:rsid w:val="00423F2C"/>
    <w:rsid w:val="00430AC9"/>
    <w:rsid w:val="00432680"/>
    <w:rsid w:val="004330FE"/>
    <w:rsid w:val="00434B84"/>
    <w:rsid w:val="00442378"/>
    <w:rsid w:val="00442EB2"/>
    <w:rsid w:val="00444235"/>
    <w:rsid w:val="00444B40"/>
    <w:rsid w:val="00444CF9"/>
    <w:rsid w:val="00457C61"/>
    <w:rsid w:val="004624B2"/>
    <w:rsid w:val="00463102"/>
    <w:rsid w:val="00466177"/>
    <w:rsid w:val="0047035A"/>
    <w:rsid w:val="00475811"/>
    <w:rsid w:val="0047632E"/>
    <w:rsid w:val="00487811"/>
    <w:rsid w:val="004919AF"/>
    <w:rsid w:val="004937AD"/>
    <w:rsid w:val="004A1573"/>
    <w:rsid w:val="004A26E4"/>
    <w:rsid w:val="004A3028"/>
    <w:rsid w:val="004B4A01"/>
    <w:rsid w:val="004B5960"/>
    <w:rsid w:val="004C034D"/>
    <w:rsid w:val="004C2A0D"/>
    <w:rsid w:val="004C5018"/>
    <w:rsid w:val="004D0930"/>
    <w:rsid w:val="004D3161"/>
    <w:rsid w:val="004D689C"/>
    <w:rsid w:val="004E54F0"/>
    <w:rsid w:val="004E5C04"/>
    <w:rsid w:val="004E6E53"/>
    <w:rsid w:val="00505B26"/>
    <w:rsid w:val="00513EA5"/>
    <w:rsid w:val="005208CE"/>
    <w:rsid w:val="00523E6F"/>
    <w:rsid w:val="005242CF"/>
    <w:rsid w:val="00535067"/>
    <w:rsid w:val="0053559A"/>
    <w:rsid w:val="005357C4"/>
    <w:rsid w:val="005370AE"/>
    <w:rsid w:val="005408A5"/>
    <w:rsid w:val="00546757"/>
    <w:rsid w:val="00552076"/>
    <w:rsid w:val="00556CE8"/>
    <w:rsid w:val="00564249"/>
    <w:rsid w:val="00567865"/>
    <w:rsid w:val="00573CF3"/>
    <w:rsid w:val="00575E23"/>
    <w:rsid w:val="00585C34"/>
    <w:rsid w:val="00594443"/>
    <w:rsid w:val="005A086E"/>
    <w:rsid w:val="005A0E20"/>
    <w:rsid w:val="005A335E"/>
    <w:rsid w:val="005A431E"/>
    <w:rsid w:val="005A4878"/>
    <w:rsid w:val="005A653C"/>
    <w:rsid w:val="005B73F9"/>
    <w:rsid w:val="005B7D22"/>
    <w:rsid w:val="005C37D2"/>
    <w:rsid w:val="005D4A7A"/>
    <w:rsid w:val="005D6998"/>
    <w:rsid w:val="005E1E3C"/>
    <w:rsid w:val="005E59CD"/>
    <w:rsid w:val="005F0102"/>
    <w:rsid w:val="00607CD0"/>
    <w:rsid w:val="006103EA"/>
    <w:rsid w:val="00614EEF"/>
    <w:rsid w:val="00622CAE"/>
    <w:rsid w:val="00625391"/>
    <w:rsid w:val="00627B3D"/>
    <w:rsid w:val="006322BB"/>
    <w:rsid w:val="006417CF"/>
    <w:rsid w:val="00645545"/>
    <w:rsid w:val="0065099E"/>
    <w:rsid w:val="00655C95"/>
    <w:rsid w:val="006941AC"/>
    <w:rsid w:val="006A5AB8"/>
    <w:rsid w:val="006A6DD8"/>
    <w:rsid w:val="006B0B80"/>
    <w:rsid w:val="006B3C5E"/>
    <w:rsid w:val="006D0252"/>
    <w:rsid w:val="006D5B53"/>
    <w:rsid w:val="006F2B96"/>
    <w:rsid w:val="006F551A"/>
    <w:rsid w:val="00710910"/>
    <w:rsid w:val="0071369A"/>
    <w:rsid w:val="00717D32"/>
    <w:rsid w:val="00723371"/>
    <w:rsid w:val="007260C0"/>
    <w:rsid w:val="0073397E"/>
    <w:rsid w:val="00735DD7"/>
    <w:rsid w:val="00736395"/>
    <w:rsid w:val="00745DBF"/>
    <w:rsid w:val="00746A38"/>
    <w:rsid w:val="00754600"/>
    <w:rsid w:val="00760424"/>
    <w:rsid w:val="0076104F"/>
    <w:rsid w:val="00762355"/>
    <w:rsid w:val="00770E50"/>
    <w:rsid w:val="007718D2"/>
    <w:rsid w:val="00773A9A"/>
    <w:rsid w:val="0077722A"/>
    <w:rsid w:val="00777372"/>
    <w:rsid w:val="00782E44"/>
    <w:rsid w:val="00783C5C"/>
    <w:rsid w:val="00794FE8"/>
    <w:rsid w:val="00797AEA"/>
    <w:rsid w:val="007A36CD"/>
    <w:rsid w:val="007A3C1F"/>
    <w:rsid w:val="007B58FA"/>
    <w:rsid w:val="007C26BC"/>
    <w:rsid w:val="007D06E5"/>
    <w:rsid w:val="007D6EC9"/>
    <w:rsid w:val="007F0D1D"/>
    <w:rsid w:val="0080159C"/>
    <w:rsid w:val="00802E1D"/>
    <w:rsid w:val="0080701B"/>
    <w:rsid w:val="0081177E"/>
    <w:rsid w:val="008320ED"/>
    <w:rsid w:val="0085609F"/>
    <w:rsid w:val="00863216"/>
    <w:rsid w:val="00884D75"/>
    <w:rsid w:val="008911CD"/>
    <w:rsid w:val="00891DFA"/>
    <w:rsid w:val="008A4CB9"/>
    <w:rsid w:val="008A5F33"/>
    <w:rsid w:val="008B0C7C"/>
    <w:rsid w:val="008B3C1D"/>
    <w:rsid w:val="008B3F3F"/>
    <w:rsid w:val="008C7E30"/>
    <w:rsid w:val="008D62BC"/>
    <w:rsid w:val="008E18EC"/>
    <w:rsid w:val="008E255D"/>
    <w:rsid w:val="008E47C9"/>
    <w:rsid w:val="008E493F"/>
    <w:rsid w:val="008E4EEA"/>
    <w:rsid w:val="008E5776"/>
    <w:rsid w:val="008E5D6E"/>
    <w:rsid w:val="0091356E"/>
    <w:rsid w:val="009158B0"/>
    <w:rsid w:val="009161F4"/>
    <w:rsid w:val="00927232"/>
    <w:rsid w:val="0093742B"/>
    <w:rsid w:val="00941E26"/>
    <w:rsid w:val="009428F7"/>
    <w:rsid w:val="00945B16"/>
    <w:rsid w:val="0094664E"/>
    <w:rsid w:val="009469C1"/>
    <w:rsid w:val="009518C5"/>
    <w:rsid w:val="009560B2"/>
    <w:rsid w:val="00957599"/>
    <w:rsid w:val="0096411D"/>
    <w:rsid w:val="009663B1"/>
    <w:rsid w:val="0097022F"/>
    <w:rsid w:val="00970EBF"/>
    <w:rsid w:val="00984820"/>
    <w:rsid w:val="009900D6"/>
    <w:rsid w:val="00991712"/>
    <w:rsid w:val="00991FF6"/>
    <w:rsid w:val="00995637"/>
    <w:rsid w:val="00995C3D"/>
    <w:rsid w:val="00996CE2"/>
    <w:rsid w:val="00997401"/>
    <w:rsid w:val="00997452"/>
    <w:rsid w:val="009A6498"/>
    <w:rsid w:val="009A7B8F"/>
    <w:rsid w:val="009B2FC5"/>
    <w:rsid w:val="009C5B79"/>
    <w:rsid w:val="009D0FDE"/>
    <w:rsid w:val="009D41EF"/>
    <w:rsid w:val="009D443F"/>
    <w:rsid w:val="009E3B55"/>
    <w:rsid w:val="009E423B"/>
    <w:rsid w:val="009E62B0"/>
    <w:rsid w:val="009F198A"/>
    <w:rsid w:val="009F3D1B"/>
    <w:rsid w:val="009F5253"/>
    <w:rsid w:val="009F5B75"/>
    <w:rsid w:val="00A07AEF"/>
    <w:rsid w:val="00A13CAC"/>
    <w:rsid w:val="00A1610F"/>
    <w:rsid w:val="00A212F5"/>
    <w:rsid w:val="00A37AA3"/>
    <w:rsid w:val="00A42572"/>
    <w:rsid w:val="00A605BE"/>
    <w:rsid w:val="00A66D6A"/>
    <w:rsid w:val="00A71684"/>
    <w:rsid w:val="00A721D1"/>
    <w:rsid w:val="00A724C8"/>
    <w:rsid w:val="00A72EB1"/>
    <w:rsid w:val="00A86452"/>
    <w:rsid w:val="00A9159F"/>
    <w:rsid w:val="00A92325"/>
    <w:rsid w:val="00A97A26"/>
    <w:rsid w:val="00AB2A27"/>
    <w:rsid w:val="00AB5296"/>
    <w:rsid w:val="00AC4D35"/>
    <w:rsid w:val="00AD09C9"/>
    <w:rsid w:val="00AD1830"/>
    <w:rsid w:val="00AD382D"/>
    <w:rsid w:val="00AD40B6"/>
    <w:rsid w:val="00AD597C"/>
    <w:rsid w:val="00AE61AC"/>
    <w:rsid w:val="00AF3F72"/>
    <w:rsid w:val="00AF5A0D"/>
    <w:rsid w:val="00B0213E"/>
    <w:rsid w:val="00B03B86"/>
    <w:rsid w:val="00B053B5"/>
    <w:rsid w:val="00B06596"/>
    <w:rsid w:val="00B12DD0"/>
    <w:rsid w:val="00B14AA7"/>
    <w:rsid w:val="00B15E1F"/>
    <w:rsid w:val="00B17E21"/>
    <w:rsid w:val="00B26464"/>
    <w:rsid w:val="00B3155D"/>
    <w:rsid w:val="00B31F12"/>
    <w:rsid w:val="00B3493A"/>
    <w:rsid w:val="00B36E75"/>
    <w:rsid w:val="00B40E0B"/>
    <w:rsid w:val="00B44D3D"/>
    <w:rsid w:val="00B4576E"/>
    <w:rsid w:val="00B50376"/>
    <w:rsid w:val="00B50501"/>
    <w:rsid w:val="00B5190F"/>
    <w:rsid w:val="00B5311A"/>
    <w:rsid w:val="00B541C5"/>
    <w:rsid w:val="00B60883"/>
    <w:rsid w:val="00B6669C"/>
    <w:rsid w:val="00B702DF"/>
    <w:rsid w:val="00B70788"/>
    <w:rsid w:val="00B72F59"/>
    <w:rsid w:val="00B73006"/>
    <w:rsid w:val="00B73416"/>
    <w:rsid w:val="00B74A18"/>
    <w:rsid w:val="00B96424"/>
    <w:rsid w:val="00B97543"/>
    <w:rsid w:val="00BA5B4B"/>
    <w:rsid w:val="00BA7FB0"/>
    <w:rsid w:val="00BB2DFF"/>
    <w:rsid w:val="00BC2B50"/>
    <w:rsid w:val="00BD141C"/>
    <w:rsid w:val="00BD2A20"/>
    <w:rsid w:val="00BE695E"/>
    <w:rsid w:val="00BE7776"/>
    <w:rsid w:val="00BF6011"/>
    <w:rsid w:val="00BF6FBB"/>
    <w:rsid w:val="00C046D5"/>
    <w:rsid w:val="00C04797"/>
    <w:rsid w:val="00C11944"/>
    <w:rsid w:val="00C24CE2"/>
    <w:rsid w:val="00C366B2"/>
    <w:rsid w:val="00C37646"/>
    <w:rsid w:val="00C40FC8"/>
    <w:rsid w:val="00C47AF1"/>
    <w:rsid w:val="00C53948"/>
    <w:rsid w:val="00C60711"/>
    <w:rsid w:val="00C640F2"/>
    <w:rsid w:val="00C84332"/>
    <w:rsid w:val="00C8563B"/>
    <w:rsid w:val="00C85CA2"/>
    <w:rsid w:val="00C86CEF"/>
    <w:rsid w:val="00C8703F"/>
    <w:rsid w:val="00C87DFE"/>
    <w:rsid w:val="00C92C7B"/>
    <w:rsid w:val="00CA762B"/>
    <w:rsid w:val="00CA7A36"/>
    <w:rsid w:val="00CB34B3"/>
    <w:rsid w:val="00CB35B4"/>
    <w:rsid w:val="00CB7F82"/>
    <w:rsid w:val="00CD146D"/>
    <w:rsid w:val="00CD185C"/>
    <w:rsid w:val="00CD2672"/>
    <w:rsid w:val="00CD6AE0"/>
    <w:rsid w:val="00CE4A3D"/>
    <w:rsid w:val="00CE7EEA"/>
    <w:rsid w:val="00CF7850"/>
    <w:rsid w:val="00D0011E"/>
    <w:rsid w:val="00D027B0"/>
    <w:rsid w:val="00D07D1B"/>
    <w:rsid w:val="00D11F9E"/>
    <w:rsid w:val="00D17767"/>
    <w:rsid w:val="00D22D8E"/>
    <w:rsid w:val="00D24A65"/>
    <w:rsid w:val="00D264CD"/>
    <w:rsid w:val="00D27F07"/>
    <w:rsid w:val="00D30325"/>
    <w:rsid w:val="00D4055B"/>
    <w:rsid w:val="00D43788"/>
    <w:rsid w:val="00D64709"/>
    <w:rsid w:val="00D7157D"/>
    <w:rsid w:val="00D74E94"/>
    <w:rsid w:val="00D82293"/>
    <w:rsid w:val="00D85F1D"/>
    <w:rsid w:val="00D93760"/>
    <w:rsid w:val="00D93B34"/>
    <w:rsid w:val="00D9654A"/>
    <w:rsid w:val="00DA1A79"/>
    <w:rsid w:val="00DB203E"/>
    <w:rsid w:val="00DB4175"/>
    <w:rsid w:val="00DB5BE3"/>
    <w:rsid w:val="00DC64E2"/>
    <w:rsid w:val="00DD2549"/>
    <w:rsid w:val="00DD7109"/>
    <w:rsid w:val="00DE0EA1"/>
    <w:rsid w:val="00DE2FEB"/>
    <w:rsid w:val="00DE3AB7"/>
    <w:rsid w:val="00DF21C5"/>
    <w:rsid w:val="00DF5F5C"/>
    <w:rsid w:val="00DF7C9A"/>
    <w:rsid w:val="00DF7F1E"/>
    <w:rsid w:val="00E0354E"/>
    <w:rsid w:val="00E0367F"/>
    <w:rsid w:val="00E05C08"/>
    <w:rsid w:val="00E05F1E"/>
    <w:rsid w:val="00E10788"/>
    <w:rsid w:val="00E20725"/>
    <w:rsid w:val="00E27B10"/>
    <w:rsid w:val="00E35B60"/>
    <w:rsid w:val="00E5559C"/>
    <w:rsid w:val="00E56248"/>
    <w:rsid w:val="00E600DC"/>
    <w:rsid w:val="00E6368B"/>
    <w:rsid w:val="00E63DCC"/>
    <w:rsid w:val="00E85A49"/>
    <w:rsid w:val="00E871C1"/>
    <w:rsid w:val="00E96B51"/>
    <w:rsid w:val="00EA4A38"/>
    <w:rsid w:val="00EA576D"/>
    <w:rsid w:val="00EB1D35"/>
    <w:rsid w:val="00EB3FBD"/>
    <w:rsid w:val="00EC1EC1"/>
    <w:rsid w:val="00EC26C9"/>
    <w:rsid w:val="00EC29C1"/>
    <w:rsid w:val="00ED1C4D"/>
    <w:rsid w:val="00ED732A"/>
    <w:rsid w:val="00ED73A1"/>
    <w:rsid w:val="00ED77E8"/>
    <w:rsid w:val="00EE0B1D"/>
    <w:rsid w:val="00EF1AC7"/>
    <w:rsid w:val="00EF49A0"/>
    <w:rsid w:val="00EF696B"/>
    <w:rsid w:val="00F033E4"/>
    <w:rsid w:val="00F06A4D"/>
    <w:rsid w:val="00F10D1C"/>
    <w:rsid w:val="00F1210C"/>
    <w:rsid w:val="00F20AD6"/>
    <w:rsid w:val="00F34917"/>
    <w:rsid w:val="00F5127E"/>
    <w:rsid w:val="00F51C13"/>
    <w:rsid w:val="00F51C61"/>
    <w:rsid w:val="00F610DC"/>
    <w:rsid w:val="00F67211"/>
    <w:rsid w:val="00F67F4C"/>
    <w:rsid w:val="00F70F05"/>
    <w:rsid w:val="00F71B74"/>
    <w:rsid w:val="00F7504D"/>
    <w:rsid w:val="00F76A42"/>
    <w:rsid w:val="00F96F6F"/>
    <w:rsid w:val="00F97FC3"/>
    <w:rsid w:val="00FA0DD6"/>
    <w:rsid w:val="00FA1A85"/>
    <w:rsid w:val="00FA3B19"/>
    <w:rsid w:val="00FB0686"/>
    <w:rsid w:val="00FB5F96"/>
    <w:rsid w:val="00FB6E04"/>
    <w:rsid w:val="00FC1F0B"/>
    <w:rsid w:val="00FD5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2"/>
    </o:shapelayout>
  </w:shapeDefaults>
  <w:decimalSymbol w:val=","/>
  <w:listSeparator w:val=";"/>
  <w14:docId w14:val="2152D0E7"/>
  <w15:chartTrackingRefBased/>
  <w15:docId w15:val="{05452395-108E-47C3-A585-FCF9A721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E7BBE"/>
  </w:style>
  <w:style w:type="paragraph" w:styleId="Nadpis1">
    <w:name w:val="heading 1"/>
    <w:basedOn w:val="Normln"/>
    <w:next w:val="Normln"/>
    <w:link w:val="Nadpis1Char"/>
    <w:uiPriority w:val="9"/>
    <w:qFormat/>
    <w:rsid w:val="000E7BB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z w:val="22"/>
    </w:rPr>
  </w:style>
  <w:style w:type="paragraph" w:styleId="Nadpis2">
    <w:name w:val="heading 2"/>
    <w:basedOn w:val="Normln"/>
    <w:next w:val="Normln"/>
    <w:link w:val="Nadpis2Char"/>
    <w:uiPriority w:val="9"/>
    <w:unhideWhenUsed/>
    <w:qFormat/>
    <w:rsid w:val="000E7BB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rPr>
  </w:style>
  <w:style w:type="paragraph" w:styleId="Nadpis3">
    <w:name w:val="heading 3"/>
    <w:basedOn w:val="Normln"/>
    <w:next w:val="Normln"/>
    <w:link w:val="Nadpis3Char"/>
    <w:uiPriority w:val="9"/>
    <w:semiHidden/>
    <w:unhideWhenUsed/>
    <w:qFormat/>
    <w:rsid w:val="000E7BBE"/>
    <w:pPr>
      <w:pBdr>
        <w:top w:val="single" w:sz="6" w:space="2" w:color="5B9BD5" w:themeColor="accent1"/>
      </w:pBdr>
      <w:spacing w:before="300" w:after="0"/>
      <w:outlineLvl w:val="2"/>
    </w:pPr>
    <w:rPr>
      <w:caps/>
      <w:color w:val="1F4D78" w:themeColor="accent1" w:themeShade="7F"/>
    </w:rPr>
  </w:style>
  <w:style w:type="paragraph" w:styleId="Nadpis4">
    <w:name w:val="heading 4"/>
    <w:basedOn w:val="Normln"/>
    <w:next w:val="Normln"/>
    <w:link w:val="Nadpis4Char"/>
    <w:uiPriority w:val="9"/>
    <w:semiHidden/>
    <w:unhideWhenUsed/>
    <w:qFormat/>
    <w:rsid w:val="000E7BBE"/>
    <w:pPr>
      <w:pBdr>
        <w:top w:val="dotted" w:sz="6" w:space="2" w:color="5B9BD5" w:themeColor="accent1"/>
      </w:pBdr>
      <w:spacing w:before="200" w:after="0"/>
      <w:outlineLvl w:val="3"/>
    </w:pPr>
    <w:rPr>
      <w:caps/>
      <w:color w:val="2E74B5" w:themeColor="accent1" w:themeShade="BF"/>
    </w:rPr>
  </w:style>
  <w:style w:type="paragraph" w:styleId="Nadpis5">
    <w:name w:val="heading 5"/>
    <w:basedOn w:val="Normln"/>
    <w:next w:val="Normln"/>
    <w:link w:val="Nadpis5Char"/>
    <w:uiPriority w:val="9"/>
    <w:semiHidden/>
    <w:unhideWhenUsed/>
    <w:qFormat/>
    <w:rsid w:val="000E7BBE"/>
    <w:pPr>
      <w:pBdr>
        <w:bottom w:val="single" w:sz="6" w:space="1" w:color="5B9BD5" w:themeColor="accent1"/>
      </w:pBdr>
      <w:spacing w:before="200" w:after="0"/>
      <w:outlineLvl w:val="4"/>
    </w:pPr>
    <w:rPr>
      <w:caps/>
      <w:color w:val="2E74B5" w:themeColor="accent1" w:themeShade="BF"/>
    </w:rPr>
  </w:style>
  <w:style w:type="paragraph" w:styleId="Nadpis6">
    <w:name w:val="heading 6"/>
    <w:basedOn w:val="Normln"/>
    <w:next w:val="Normln"/>
    <w:link w:val="Nadpis6Char"/>
    <w:uiPriority w:val="9"/>
    <w:semiHidden/>
    <w:unhideWhenUsed/>
    <w:qFormat/>
    <w:rsid w:val="000E7BBE"/>
    <w:pPr>
      <w:pBdr>
        <w:bottom w:val="dotted" w:sz="6" w:space="1" w:color="5B9BD5" w:themeColor="accent1"/>
      </w:pBdr>
      <w:spacing w:before="200" w:after="0"/>
      <w:outlineLvl w:val="5"/>
    </w:pPr>
    <w:rPr>
      <w:caps/>
      <w:color w:val="2E74B5" w:themeColor="accent1" w:themeShade="BF"/>
    </w:rPr>
  </w:style>
  <w:style w:type="paragraph" w:styleId="Nadpis7">
    <w:name w:val="heading 7"/>
    <w:basedOn w:val="Normln"/>
    <w:next w:val="Normln"/>
    <w:link w:val="Nadpis7Char"/>
    <w:uiPriority w:val="9"/>
    <w:semiHidden/>
    <w:unhideWhenUsed/>
    <w:qFormat/>
    <w:rsid w:val="000E7BBE"/>
    <w:pPr>
      <w:spacing w:before="200" w:after="0"/>
      <w:outlineLvl w:val="6"/>
    </w:pPr>
    <w:rPr>
      <w:caps/>
      <w:color w:val="2E74B5" w:themeColor="accent1" w:themeShade="BF"/>
    </w:rPr>
  </w:style>
  <w:style w:type="paragraph" w:styleId="Nadpis8">
    <w:name w:val="heading 8"/>
    <w:basedOn w:val="Normln"/>
    <w:next w:val="Normln"/>
    <w:link w:val="Nadpis8Char"/>
    <w:uiPriority w:val="9"/>
    <w:semiHidden/>
    <w:unhideWhenUsed/>
    <w:qFormat/>
    <w:rsid w:val="000E7BBE"/>
    <w:pPr>
      <w:spacing w:before="200" w:after="0"/>
      <w:outlineLvl w:val="7"/>
    </w:pPr>
    <w:rPr>
      <w:caps/>
      <w:sz w:val="18"/>
    </w:rPr>
  </w:style>
  <w:style w:type="paragraph" w:styleId="Nadpis9">
    <w:name w:val="heading 9"/>
    <w:basedOn w:val="Normln"/>
    <w:next w:val="Normln"/>
    <w:link w:val="Nadpis9Char"/>
    <w:uiPriority w:val="9"/>
    <w:semiHidden/>
    <w:unhideWhenUsed/>
    <w:qFormat/>
    <w:rsid w:val="000E7BBE"/>
    <w:pPr>
      <w:spacing w:before="200" w:after="0"/>
      <w:outlineLvl w:val="8"/>
    </w:pPr>
    <w:rPr>
      <w:i/>
      <w:caps/>
      <w:sz w:val="1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0E7BBE"/>
    <w:pPr>
      <w:spacing w:before="0" w:after="0"/>
    </w:pPr>
    <w:rPr>
      <w:rFonts w:asciiTheme="majorHAnsi" w:eastAsiaTheme="majorEastAsia" w:hAnsiTheme="majorHAnsi" w:cstheme="majorBidi"/>
      <w:caps/>
      <w:color w:val="5B9BD5" w:themeColor="accent1"/>
      <w:sz w:val="52"/>
    </w:rPr>
  </w:style>
  <w:style w:type="character" w:customStyle="1" w:styleId="NzevChar">
    <w:name w:val="Název Char"/>
    <w:basedOn w:val="Standardnpsmoodstavce"/>
    <w:link w:val="Nzev"/>
    <w:uiPriority w:val="10"/>
    <w:rsid w:val="000E7BBE"/>
    <w:rPr>
      <w:rFonts w:asciiTheme="majorHAnsi" w:eastAsiaTheme="majorEastAsia" w:hAnsiTheme="majorHAnsi" w:cstheme="majorBidi"/>
      <w:caps/>
      <w:color w:val="5B9BD5" w:themeColor="accent1"/>
      <w:sz w:val="52"/>
    </w:rPr>
  </w:style>
  <w:style w:type="character" w:customStyle="1" w:styleId="Nadpis1Char">
    <w:name w:val="Nadpis 1 Char"/>
    <w:basedOn w:val="Standardnpsmoodstavce"/>
    <w:link w:val="Nadpis1"/>
    <w:uiPriority w:val="9"/>
    <w:rsid w:val="000E7BBE"/>
    <w:rPr>
      <w:caps/>
      <w:color w:val="FFFFFF" w:themeColor="background1"/>
      <w:sz w:val="22"/>
      <w:shd w:val="clear" w:color="auto" w:fill="5B9BD5" w:themeFill="accent1"/>
    </w:rPr>
  </w:style>
  <w:style w:type="character" w:customStyle="1" w:styleId="Nadpis2Char">
    <w:name w:val="Nadpis 2 Char"/>
    <w:basedOn w:val="Standardnpsmoodstavce"/>
    <w:link w:val="Nadpis2"/>
    <w:uiPriority w:val="9"/>
    <w:rsid w:val="000E7BBE"/>
    <w:rPr>
      <w:caps/>
      <w:shd w:val="clear" w:color="auto" w:fill="DEEAF6" w:themeFill="accent1" w:themeFillTint="33"/>
    </w:rPr>
  </w:style>
  <w:style w:type="paragraph" w:styleId="Bezmezer">
    <w:name w:val="No Spacing"/>
    <w:uiPriority w:val="1"/>
    <w:qFormat/>
    <w:rsid w:val="000E7BBE"/>
    <w:pPr>
      <w:spacing w:after="0" w:line="240" w:lineRule="auto"/>
    </w:pPr>
  </w:style>
  <w:style w:type="paragraph" w:styleId="Zhlav">
    <w:name w:val="header"/>
    <w:basedOn w:val="Normln"/>
    <w:link w:val="ZhlavChar"/>
    <w:uiPriority w:val="99"/>
    <w:unhideWhenUsed/>
    <w:rsid w:val="00444CF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4CF9"/>
  </w:style>
  <w:style w:type="paragraph" w:styleId="Zpat">
    <w:name w:val="footer"/>
    <w:basedOn w:val="Normln"/>
    <w:link w:val="ZpatChar"/>
    <w:uiPriority w:val="99"/>
    <w:unhideWhenUsed/>
    <w:rsid w:val="00444CF9"/>
    <w:pPr>
      <w:tabs>
        <w:tab w:val="center" w:pos="4536"/>
        <w:tab w:val="right" w:pos="9072"/>
      </w:tabs>
      <w:spacing w:after="0" w:line="240" w:lineRule="auto"/>
    </w:pPr>
  </w:style>
  <w:style w:type="character" w:customStyle="1" w:styleId="ZpatChar">
    <w:name w:val="Zápatí Char"/>
    <w:basedOn w:val="Standardnpsmoodstavce"/>
    <w:link w:val="Zpat"/>
    <w:uiPriority w:val="99"/>
    <w:rsid w:val="00444CF9"/>
  </w:style>
  <w:style w:type="character" w:styleId="Hypertextovodkaz">
    <w:name w:val="Hyperlink"/>
    <w:basedOn w:val="Standardnpsmoodstavce"/>
    <w:uiPriority w:val="99"/>
    <w:unhideWhenUsed/>
    <w:rsid w:val="00B0213E"/>
    <w:rPr>
      <w:color w:val="0563C1" w:themeColor="hyperlink"/>
      <w:u w:val="single"/>
    </w:rPr>
  </w:style>
  <w:style w:type="paragraph" w:styleId="Vrazncitt">
    <w:name w:val="Intense Quote"/>
    <w:basedOn w:val="Normln"/>
    <w:next w:val="Normln"/>
    <w:link w:val="VrazncittChar"/>
    <w:uiPriority w:val="30"/>
    <w:qFormat/>
    <w:rsid w:val="000E7BBE"/>
    <w:pPr>
      <w:spacing w:before="240" w:after="240" w:line="240" w:lineRule="auto"/>
      <w:ind w:left="1080" w:right="1080"/>
      <w:jc w:val="center"/>
    </w:pPr>
    <w:rPr>
      <w:color w:val="5B9BD5" w:themeColor="accent1"/>
      <w:sz w:val="24"/>
    </w:rPr>
  </w:style>
  <w:style w:type="character" w:customStyle="1" w:styleId="VrazncittChar">
    <w:name w:val="Výrazný citát Char"/>
    <w:basedOn w:val="Standardnpsmoodstavce"/>
    <w:link w:val="Vrazncitt"/>
    <w:uiPriority w:val="30"/>
    <w:rsid w:val="000E7BBE"/>
    <w:rPr>
      <w:color w:val="5B9BD5" w:themeColor="accent1"/>
      <w:sz w:val="24"/>
    </w:rPr>
  </w:style>
  <w:style w:type="character" w:customStyle="1" w:styleId="Nadpis3Char">
    <w:name w:val="Nadpis 3 Char"/>
    <w:basedOn w:val="Standardnpsmoodstavce"/>
    <w:link w:val="Nadpis3"/>
    <w:uiPriority w:val="9"/>
    <w:semiHidden/>
    <w:rsid w:val="000E7BBE"/>
    <w:rPr>
      <w:caps/>
      <w:color w:val="1F4D78" w:themeColor="accent1" w:themeShade="7F"/>
    </w:rPr>
  </w:style>
  <w:style w:type="character" w:customStyle="1" w:styleId="Nadpis4Char">
    <w:name w:val="Nadpis 4 Char"/>
    <w:basedOn w:val="Standardnpsmoodstavce"/>
    <w:link w:val="Nadpis4"/>
    <w:uiPriority w:val="9"/>
    <w:semiHidden/>
    <w:rsid w:val="000E7BBE"/>
    <w:rPr>
      <w:caps/>
      <w:color w:val="2E74B5" w:themeColor="accent1" w:themeShade="BF"/>
    </w:rPr>
  </w:style>
  <w:style w:type="character" w:customStyle="1" w:styleId="Nadpis5Char">
    <w:name w:val="Nadpis 5 Char"/>
    <w:basedOn w:val="Standardnpsmoodstavce"/>
    <w:link w:val="Nadpis5"/>
    <w:uiPriority w:val="9"/>
    <w:semiHidden/>
    <w:rsid w:val="000E7BBE"/>
    <w:rPr>
      <w:caps/>
      <w:color w:val="2E74B5" w:themeColor="accent1" w:themeShade="BF"/>
    </w:rPr>
  </w:style>
  <w:style w:type="character" w:customStyle="1" w:styleId="Nadpis6Char">
    <w:name w:val="Nadpis 6 Char"/>
    <w:basedOn w:val="Standardnpsmoodstavce"/>
    <w:link w:val="Nadpis6"/>
    <w:uiPriority w:val="9"/>
    <w:semiHidden/>
    <w:rsid w:val="000E7BBE"/>
    <w:rPr>
      <w:caps/>
      <w:color w:val="2E74B5" w:themeColor="accent1" w:themeShade="BF"/>
    </w:rPr>
  </w:style>
  <w:style w:type="character" w:customStyle="1" w:styleId="Nadpis7Char">
    <w:name w:val="Nadpis 7 Char"/>
    <w:basedOn w:val="Standardnpsmoodstavce"/>
    <w:link w:val="Nadpis7"/>
    <w:uiPriority w:val="9"/>
    <w:semiHidden/>
    <w:rsid w:val="000E7BBE"/>
    <w:rPr>
      <w:caps/>
      <w:color w:val="2E74B5" w:themeColor="accent1" w:themeShade="BF"/>
    </w:rPr>
  </w:style>
  <w:style w:type="character" w:customStyle="1" w:styleId="Nadpis8Char">
    <w:name w:val="Nadpis 8 Char"/>
    <w:basedOn w:val="Standardnpsmoodstavce"/>
    <w:link w:val="Nadpis8"/>
    <w:uiPriority w:val="9"/>
    <w:semiHidden/>
    <w:rsid w:val="000E7BBE"/>
    <w:rPr>
      <w:caps/>
      <w:sz w:val="18"/>
    </w:rPr>
  </w:style>
  <w:style w:type="character" w:customStyle="1" w:styleId="Nadpis9Char">
    <w:name w:val="Nadpis 9 Char"/>
    <w:basedOn w:val="Standardnpsmoodstavce"/>
    <w:link w:val="Nadpis9"/>
    <w:uiPriority w:val="9"/>
    <w:semiHidden/>
    <w:rsid w:val="000E7BBE"/>
    <w:rPr>
      <w:i/>
      <w:caps/>
      <w:sz w:val="18"/>
    </w:rPr>
  </w:style>
  <w:style w:type="paragraph" w:styleId="Titulek">
    <w:name w:val="caption"/>
    <w:basedOn w:val="Normln"/>
    <w:next w:val="Normln"/>
    <w:uiPriority w:val="35"/>
    <w:semiHidden/>
    <w:unhideWhenUsed/>
    <w:qFormat/>
    <w:rsid w:val="000E7BBE"/>
    <w:rPr>
      <w:b/>
      <w:color w:val="2E74B5" w:themeColor="accent1" w:themeShade="BF"/>
      <w:sz w:val="16"/>
    </w:rPr>
  </w:style>
  <w:style w:type="paragraph" w:styleId="Podnadpis">
    <w:name w:val="Subtitle"/>
    <w:basedOn w:val="Normln"/>
    <w:next w:val="Normln"/>
    <w:link w:val="PodnadpisChar"/>
    <w:uiPriority w:val="11"/>
    <w:qFormat/>
    <w:rsid w:val="000E7BBE"/>
    <w:pPr>
      <w:spacing w:before="0" w:after="500" w:line="240" w:lineRule="auto"/>
    </w:pPr>
    <w:rPr>
      <w:caps/>
      <w:color w:val="595959" w:themeColor="text1" w:themeTint="A6"/>
      <w:sz w:val="21"/>
    </w:rPr>
  </w:style>
  <w:style w:type="character" w:customStyle="1" w:styleId="PodnadpisChar">
    <w:name w:val="Podnadpis Char"/>
    <w:basedOn w:val="Standardnpsmoodstavce"/>
    <w:link w:val="Podnadpis"/>
    <w:uiPriority w:val="11"/>
    <w:rsid w:val="000E7BBE"/>
    <w:rPr>
      <w:caps/>
      <w:color w:val="595959" w:themeColor="text1" w:themeTint="A6"/>
      <w:sz w:val="21"/>
    </w:rPr>
  </w:style>
  <w:style w:type="character" w:styleId="Siln">
    <w:name w:val="Strong"/>
    <w:uiPriority w:val="22"/>
    <w:qFormat/>
    <w:rsid w:val="000E7BBE"/>
    <w:rPr>
      <w:b/>
    </w:rPr>
  </w:style>
  <w:style w:type="character" w:styleId="Zdraznn">
    <w:name w:val="Emphasis"/>
    <w:uiPriority w:val="20"/>
    <w:qFormat/>
    <w:rsid w:val="000E7BBE"/>
    <w:rPr>
      <w:caps/>
      <w:color w:val="1F4D78" w:themeColor="accent1" w:themeShade="7F"/>
    </w:rPr>
  </w:style>
  <w:style w:type="paragraph" w:styleId="Citt">
    <w:name w:val="Quote"/>
    <w:basedOn w:val="Normln"/>
    <w:next w:val="Normln"/>
    <w:link w:val="CittChar"/>
    <w:uiPriority w:val="29"/>
    <w:qFormat/>
    <w:rsid w:val="000E7BBE"/>
    <w:rPr>
      <w:i/>
      <w:sz w:val="24"/>
    </w:rPr>
  </w:style>
  <w:style w:type="character" w:customStyle="1" w:styleId="CittChar">
    <w:name w:val="Citát Char"/>
    <w:basedOn w:val="Standardnpsmoodstavce"/>
    <w:link w:val="Citt"/>
    <w:uiPriority w:val="29"/>
    <w:rsid w:val="000E7BBE"/>
    <w:rPr>
      <w:i/>
      <w:sz w:val="24"/>
    </w:rPr>
  </w:style>
  <w:style w:type="character" w:styleId="Zdraznnjemn">
    <w:name w:val="Subtle Emphasis"/>
    <w:uiPriority w:val="19"/>
    <w:qFormat/>
    <w:rsid w:val="000E7BBE"/>
    <w:rPr>
      <w:i/>
      <w:color w:val="1F4D78" w:themeColor="accent1" w:themeShade="7F"/>
    </w:rPr>
  </w:style>
  <w:style w:type="character" w:styleId="Zdraznnintenzivn">
    <w:name w:val="Intense Emphasis"/>
    <w:uiPriority w:val="21"/>
    <w:qFormat/>
    <w:rsid w:val="000E7BBE"/>
    <w:rPr>
      <w:b/>
      <w:caps/>
      <w:color w:val="1F4D78" w:themeColor="accent1" w:themeShade="7F"/>
    </w:rPr>
  </w:style>
  <w:style w:type="character" w:styleId="Odkazjemn">
    <w:name w:val="Subtle Reference"/>
    <w:uiPriority w:val="31"/>
    <w:qFormat/>
    <w:rsid w:val="000E7BBE"/>
    <w:rPr>
      <w:b/>
      <w:color w:val="5B9BD5" w:themeColor="accent1"/>
    </w:rPr>
  </w:style>
  <w:style w:type="character" w:styleId="Odkazintenzivn">
    <w:name w:val="Intense Reference"/>
    <w:uiPriority w:val="32"/>
    <w:qFormat/>
    <w:rsid w:val="000E7BBE"/>
    <w:rPr>
      <w:b/>
      <w:i/>
      <w:caps/>
      <w:color w:val="5B9BD5" w:themeColor="accent1"/>
    </w:rPr>
  </w:style>
  <w:style w:type="character" w:styleId="Nzevknihy">
    <w:name w:val="Book Title"/>
    <w:uiPriority w:val="33"/>
    <w:qFormat/>
    <w:rsid w:val="000E7BBE"/>
    <w:rPr>
      <w:b/>
      <w:i/>
    </w:rPr>
  </w:style>
  <w:style w:type="paragraph" w:styleId="Nadpisobsahu">
    <w:name w:val="TOC Heading"/>
    <w:basedOn w:val="Nadpis1"/>
    <w:next w:val="Normln"/>
    <w:uiPriority w:val="39"/>
    <w:unhideWhenUsed/>
    <w:qFormat/>
    <w:rsid w:val="000E7BBE"/>
    <w:pPr>
      <w:outlineLvl w:val="9"/>
    </w:pPr>
  </w:style>
  <w:style w:type="paragraph" w:styleId="Obsah2">
    <w:name w:val="toc 2"/>
    <w:basedOn w:val="Normln"/>
    <w:next w:val="Normln"/>
    <w:autoRedefine/>
    <w:uiPriority w:val="39"/>
    <w:unhideWhenUsed/>
    <w:rsid w:val="0036503D"/>
    <w:pPr>
      <w:spacing w:before="0" w:after="100" w:line="259" w:lineRule="auto"/>
      <w:ind w:left="220"/>
    </w:pPr>
    <w:rPr>
      <w:rFonts w:cs="Times New Roman"/>
      <w:sz w:val="22"/>
    </w:rPr>
  </w:style>
  <w:style w:type="paragraph" w:styleId="Obsah1">
    <w:name w:val="toc 1"/>
    <w:basedOn w:val="Normln"/>
    <w:next w:val="Normln"/>
    <w:autoRedefine/>
    <w:uiPriority w:val="39"/>
    <w:unhideWhenUsed/>
    <w:rsid w:val="00F76A42"/>
    <w:pPr>
      <w:tabs>
        <w:tab w:val="right" w:leader="dot" w:pos="10456"/>
      </w:tabs>
      <w:spacing w:before="0" w:after="100" w:line="240" w:lineRule="auto"/>
    </w:pPr>
    <w:rPr>
      <w:rFonts w:cs="Times New Roman"/>
      <w:sz w:val="22"/>
    </w:rPr>
  </w:style>
  <w:style w:type="paragraph" w:styleId="Obsah3">
    <w:name w:val="toc 3"/>
    <w:basedOn w:val="Normln"/>
    <w:next w:val="Normln"/>
    <w:autoRedefine/>
    <w:uiPriority w:val="39"/>
    <w:unhideWhenUsed/>
    <w:rsid w:val="0036503D"/>
    <w:pPr>
      <w:spacing w:before="0" w:after="100" w:line="259" w:lineRule="auto"/>
      <w:ind w:left="440"/>
    </w:pPr>
    <w:rPr>
      <w:rFonts w:cs="Times New Roman"/>
      <w:sz w:val="22"/>
    </w:rPr>
  </w:style>
  <w:style w:type="paragraph" w:customStyle="1" w:styleId="berschrift">
    <w:name w:val="Überschrift"/>
    <w:rsid w:val="00F70F05"/>
    <w:pPr>
      <w:spacing w:before="0" w:after="0" w:line="240" w:lineRule="auto"/>
    </w:pPr>
    <w:rPr>
      <w:rFonts w:ascii="Times New Roman" w:eastAsia="Times New Roman" w:hAnsi="Times New Roman" w:cs="Times New Roman"/>
      <w:b/>
      <w:sz w:val="24"/>
    </w:rPr>
  </w:style>
  <w:style w:type="paragraph" w:styleId="Odstavecseseznamem">
    <w:name w:val="List Paragraph"/>
    <w:basedOn w:val="Normln"/>
    <w:uiPriority w:val="34"/>
    <w:qFormat/>
    <w:rsid w:val="00FA1A85"/>
    <w:pPr>
      <w:spacing w:before="0" w:after="160" w:line="259" w:lineRule="auto"/>
      <w:ind w:left="720"/>
      <w:contextualSpacing/>
    </w:pPr>
    <w:rPr>
      <w:rFonts w:ascii="Calibri" w:eastAsia="Calibri" w:hAnsi="Calibri" w:cs="Times New Roman"/>
      <w:sz w:val="22"/>
    </w:rPr>
  </w:style>
  <w:style w:type="character" w:customStyle="1" w:styleId="Styl9b">
    <w:name w:val="Styl 9 b."/>
    <w:rsid w:val="00A71684"/>
    <w:rPr>
      <w:rFonts w:ascii="Times New Roman" w:hAnsi="Times New Roman"/>
      <w:sz w:val="18"/>
    </w:rPr>
  </w:style>
  <w:style w:type="table" w:styleId="Mkatabulky">
    <w:name w:val="Table Grid"/>
    <w:basedOn w:val="Normlntabulka"/>
    <w:uiPriority w:val="39"/>
    <w:rsid w:val="006B3C5E"/>
    <w:pPr>
      <w:spacing w:before="0" w:after="0" w:line="240" w:lineRule="auto"/>
    </w:pPr>
    <w:rPr>
      <w:rFonts w:eastAsia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rsid w:val="00BB2DFF"/>
    <w:pPr>
      <w:spacing w:before="120" w:after="0" w:line="240" w:lineRule="atLeast"/>
      <w:jc w:val="both"/>
    </w:pPr>
    <w:rPr>
      <w:rFonts w:ascii="Times New Roman" w:eastAsia="Times New Roman" w:hAnsi="Times New Roman" w:cs="Times New Roman"/>
      <w:sz w:val="18"/>
    </w:rPr>
  </w:style>
  <w:style w:type="character" w:customStyle="1" w:styleId="Zkladntext2Char">
    <w:name w:val="Základní text 2 Char"/>
    <w:basedOn w:val="Standardnpsmoodstavce"/>
    <w:link w:val="Zkladntext2"/>
    <w:rsid w:val="00BB2DFF"/>
    <w:rPr>
      <w:rFonts w:ascii="Times New Roman" w:eastAsia="Times New Roman" w:hAnsi="Times New Roman" w:cs="Times New Roman"/>
      <w:sz w:val="18"/>
    </w:rPr>
  </w:style>
  <w:style w:type="paragraph" w:styleId="Textbubliny">
    <w:name w:val="Balloon Text"/>
    <w:basedOn w:val="Normln"/>
    <w:link w:val="TextbublinyChar"/>
    <w:uiPriority w:val="99"/>
    <w:semiHidden/>
    <w:unhideWhenUsed/>
    <w:rsid w:val="00A92325"/>
    <w:pPr>
      <w:spacing w:before="0" w:after="0" w:line="240" w:lineRule="auto"/>
    </w:pPr>
    <w:rPr>
      <w:rFonts w:ascii="Segoe UI" w:hAnsi="Segoe UI" w:cs="Segoe UI"/>
      <w:sz w:val="18"/>
    </w:rPr>
  </w:style>
  <w:style w:type="character" w:customStyle="1" w:styleId="TextbublinyChar">
    <w:name w:val="Text bubliny Char"/>
    <w:basedOn w:val="Standardnpsmoodstavce"/>
    <w:link w:val="Textbubliny"/>
    <w:uiPriority w:val="99"/>
    <w:semiHidden/>
    <w:rsid w:val="00A92325"/>
    <w:rPr>
      <w:rFonts w:ascii="Segoe UI" w:hAnsi="Segoe UI" w:cs="Segoe UI"/>
      <w:sz w:val="18"/>
    </w:rPr>
  </w:style>
  <w:style w:type="paragraph" w:customStyle="1" w:styleId="P68B1DB1-Nzev1">
    <w:name w:val="P68B1DB1-Nzev1"/>
    <w:basedOn w:val="Nzev"/>
    <w:rPr>
      <w:b/>
      <w:sz w:val="96"/>
    </w:rPr>
  </w:style>
  <w:style w:type="paragraph" w:customStyle="1" w:styleId="P68B1DB1-Nadpisobsahu2">
    <w:name w:val="P68B1DB1-Nadpisobsahu2"/>
    <w:basedOn w:val="Nadpisobsahu"/>
    <w:rPr>
      <w:b/>
    </w:rPr>
  </w:style>
  <w:style w:type="paragraph" w:customStyle="1" w:styleId="P68B1DB1-Obsah13">
    <w:name w:val="P68B1DB1-Obsah13"/>
    <w:basedOn w:val="Obsah1"/>
    <w:rPr>
      <w:b/>
    </w:rPr>
  </w:style>
  <w:style w:type="paragraph" w:customStyle="1" w:styleId="P68B1DB1-Nadpis14">
    <w:name w:val="P68B1DB1-Nadpis14"/>
    <w:basedOn w:val="Nadpis1"/>
    <w:rPr>
      <w:b/>
    </w:rPr>
  </w:style>
  <w:style w:type="paragraph" w:customStyle="1" w:styleId="P68B1DB1-Normln5">
    <w:name w:val="P68B1DB1-Normln5"/>
    <w:basedOn w:val="Normln"/>
    <w:rPr>
      <w:rFonts w:ascii="Arial" w:eastAsia="Times New Roman" w:hAnsi="Arial" w:cs="Arial"/>
      <w:b/>
    </w:rPr>
  </w:style>
  <w:style w:type="paragraph" w:customStyle="1" w:styleId="P68B1DB1-Normln6">
    <w:name w:val="P68B1DB1-Normln6"/>
    <w:basedOn w:val="Normln"/>
    <w:rPr>
      <w:rFonts w:ascii="Arial" w:eastAsia="Times New Roman" w:hAnsi="Arial" w:cs="Arial"/>
      <w:sz w:val="18"/>
    </w:rPr>
  </w:style>
  <w:style w:type="paragraph" w:customStyle="1" w:styleId="P68B1DB1-Normln7">
    <w:name w:val="P68B1DB1-Normln7"/>
    <w:basedOn w:val="Normln"/>
    <w:rPr>
      <w:rFonts w:ascii="Arial" w:eastAsia="Times New Roman" w:hAnsi="Arial" w:cs="Arial"/>
      <w:sz w:val="16"/>
    </w:rPr>
  </w:style>
  <w:style w:type="paragraph" w:customStyle="1" w:styleId="P68B1DB1-Normln8">
    <w:name w:val="P68B1DB1-Normln8"/>
    <w:basedOn w:val="Normln"/>
    <w:rPr>
      <w:sz w:val="16"/>
    </w:rPr>
  </w:style>
  <w:style w:type="paragraph" w:customStyle="1" w:styleId="P68B1DB1-Normln9">
    <w:name w:val="P68B1DB1-Normln9"/>
    <w:basedOn w:val="Normln"/>
    <w:rPr>
      <w:rFonts w:ascii="Arial" w:hAnsi="Arial" w:cs="Arial"/>
      <w:sz w:val="16"/>
    </w:rPr>
  </w:style>
  <w:style w:type="paragraph" w:customStyle="1" w:styleId="P68B1DB1-Bezmezer10">
    <w:name w:val="P68B1DB1-Bezmezer10"/>
    <w:basedOn w:val="Bezmezer"/>
    <w:rPr>
      <w:b/>
    </w:rPr>
  </w:style>
  <w:style w:type="paragraph" w:customStyle="1" w:styleId="P68B1DB1-Normln11">
    <w:name w:val="P68B1DB1-Normln11"/>
    <w:basedOn w:val="Normln"/>
    <w:rPr>
      <w:rFonts w:ascii="Arial" w:eastAsia="Times New Roman" w:hAnsi="Arial" w:cs="Arial"/>
      <w:b/>
      <w:sz w:val="16"/>
    </w:rPr>
  </w:style>
  <w:style w:type="paragraph" w:customStyle="1" w:styleId="P68B1DB1-Bezmezer12">
    <w:name w:val="P68B1DB1-Bezmezer12"/>
    <w:basedOn w:val="Bezmezer"/>
    <w:rPr>
      <w:b/>
    </w:rPr>
  </w:style>
  <w:style w:type="paragraph" w:customStyle="1" w:styleId="P68B1DB1-Bezmezer13">
    <w:name w:val="P68B1DB1-Bezmezer13"/>
    <w:basedOn w:val="Bezmezer"/>
  </w:style>
  <w:style w:type="paragraph" w:customStyle="1" w:styleId="P68B1DB1-Bezmezer14">
    <w:name w:val="P68B1DB1-Bezmezer14"/>
    <w:basedOn w:val="Bezmezer"/>
  </w:style>
  <w:style w:type="paragraph" w:customStyle="1" w:styleId="P68B1DB1-Normln15">
    <w:name w:val="P68B1DB1-Normln15"/>
    <w:basedOn w:val="Normln"/>
    <w:rPr>
      <w:sz w:val="18"/>
    </w:rPr>
  </w:style>
  <w:style w:type="paragraph" w:customStyle="1" w:styleId="P68B1DB1-Normln16">
    <w:name w:val="P68B1DB1-Normln16"/>
    <w:basedOn w:val="Normln"/>
    <w:rPr>
      <w:color w:val="FFFFFF" w:themeColor="background1"/>
    </w:rPr>
  </w:style>
  <w:style w:type="paragraph" w:customStyle="1" w:styleId="P68B1DB1-Podtitul17">
    <w:name w:val="P68B1DB1-Podtitul17"/>
    <w:basedOn w:val="Podnadpis"/>
    <w:rPr>
      <w:color w:val="auto"/>
    </w:rPr>
  </w:style>
  <w:style w:type="paragraph" w:customStyle="1" w:styleId="P68B1DB1-Normln18">
    <w:name w:val="P68B1DB1-Normln18"/>
    <w:basedOn w:val="Normln"/>
    <w:rPr>
      <w:b/>
    </w:rPr>
  </w:style>
  <w:style w:type="paragraph" w:customStyle="1" w:styleId="P68B1DB1-Normln19">
    <w:name w:val="P68B1DB1-Normln19"/>
    <w:basedOn w:val="Normln"/>
    <w:rPr>
      <w:rFonts w:cs="Arial"/>
      <w:sz w:val="18"/>
    </w:rPr>
  </w:style>
  <w:style w:type="paragraph" w:customStyle="1" w:styleId="P68B1DB1-Bezmezer20">
    <w:name w:val="P68B1DB1-Bezmezer20"/>
    <w:basedOn w:val="Bezmezer"/>
    <w:rPr>
      <w:caps/>
      <w:sz w:val="21"/>
    </w:rPr>
  </w:style>
  <w:style w:type="paragraph" w:customStyle="1" w:styleId="P68B1DB1-Bezmezer21">
    <w:name w:val="P68B1DB1-Bezmezer21"/>
    <w:basedOn w:val="Bezmezer"/>
    <w:rPr>
      <w:b/>
      <w:sz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style>
  <w:style w:type="paragraph" w:customStyle="1" w:styleId="P68B1DB1-Bezmezer22">
    <w:name w:val="P68B1DB1-Bezmezer22"/>
    <w:basedOn w:val="Bezmezer"/>
    <w:rPr>
      <w:i/>
    </w:rPr>
  </w:style>
  <w:style w:type="paragraph" w:customStyle="1" w:styleId="P68B1DB1-Normln23">
    <w:name w:val="P68B1DB1-Normln23"/>
    <w:basedOn w:val="Normln"/>
    <w:rPr>
      <w:i/>
      <w:sz w:val="16"/>
    </w:rPr>
  </w:style>
  <w:style w:type="paragraph" w:customStyle="1" w:styleId="P68B1DB1-Normln24">
    <w:name w:val="P68B1DB1-Normln24"/>
    <w:basedOn w:val="Normln"/>
    <w:rPr>
      <w:rFonts w:ascii="Calibri" w:hAnsi="Calibri"/>
      <w:b/>
      <w:color w:val="000000"/>
      <w:sz w:val="18"/>
    </w:rPr>
  </w:style>
  <w:style w:type="paragraph" w:customStyle="1" w:styleId="P68B1DB1-Normln25">
    <w:name w:val="P68B1DB1-Normln25"/>
    <w:basedOn w:val="Normln"/>
    <w:rPr>
      <w:rFonts w:ascii="Calibri" w:hAnsi="Calibri"/>
      <w:color w:val="000000"/>
      <w:sz w:val="18"/>
    </w:rPr>
  </w:style>
  <w:style w:type="paragraph" w:customStyle="1" w:styleId="P68B1DB1-Bezmezer26">
    <w:name w:val="P68B1DB1-Bezmezer26"/>
    <w:basedOn w:val="Bezmezer"/>
    <w:rPr>
      <w:b/>
      <w:sz w:val="18"/>
    </w:rPr>
  </w:style>
  <w:style w:type="paragraph" w:customStyle="1" w:styleId="P68B1DB1-Bezmezer27">
    <w:name w:val="P68B1DB1-Bezmezer27"/>
    <w:basedOn w:val="Bezmezer"/>
    <w:rPr>
      <w:sz w:val="18"/>
    </w:rPr>
  </w:style>
  <w:style w:type="paragraph" w:customStyle="1" w:styleId="P68B1DB1-Normln28">
    <w:name w:val="P68B1DB1-Normln28"/>
    <w:basedOn w:val="Normln"/>
    <w:rPr>
      <w:rFonts w:ascii="Calibri" w:eastAsia="Times New Roman" w:hAnsi="Calibri" w:cs="Times New Roman"/>
      <w:b/>
      <w:color w:val="000000"/>
      <w:sz w:val="30"/>
    </w:rPr>
  </w:style>
  <w:style w:type="paragraph" w:customStyle="1" w:styleId="P68B1DB1-Normln29">
    <w:name w:val="P68B1DB1-Normln29"/>
    <w:basedOn w:val="Normln"/>
    <w:rPr>
      <w:rFonts w:ascii="Calibri" w:eastAsia="Times New Roman" w:hAnsi="Calibri" w:cs="Times New Roman"/>
      <w:color w:val="000000"/>
    </w:rPr>
  </w:style>
  <w:style w:type="paragraph" w:customStyle="1" w:styleId="P68B1DB1-Normln30">
    <w:name w:val="P68B1DB1-Normln30"/>
    <w:basedOn w:val="Normln"/>
    <w:rPr>
      <w:rFonts w:ascii="Calibri" w:eastAsia="Times New Roman" w:hAnsi="Calibri" w:cs="Times New Roman"/>
      <w:b/>
      <w:color w:val="000000"/>
    </w:rPr>
  </w:style>
  <w:style w:type="paragraph" w:customStyle="1" w:styleId="P68B1DB1-Normln31">
    <w:name w:val="P68B1DB1-Normln31"/>
    <w:basedOn w:val="Normln"/>
    <w:rPr>
      <w:rFonts w:ascii="Calibri" w:eastAsia="Times New Roman" w:hAnsi="Calibri" w:cs="Times New Roman"/>
      <w:color w:val="000000"/>
      <w:sz w:val="16"/>
    </w:rPr>
  </w:style>
  <w:style w:type="paragraph" w:customStyle="1" w:styleId="P68B1DB1-Normln32">
    <w:name w:val="P68B1DB1-Normln32"/>
    <w:basedOn w:val="Normln"/>
    <w:rPr>
      <w:rFonts w:ascii="Calibri" w:eastAsia="Times New Roman" w:hAnsi="Calibri" w:cs="Times New Roman"/>
      <w:b/>
      <w:color w:val="000000"/>
      <w:sz w:val="16"/>
    </w:rPr>
  </w:style>
  <w:style w:type="paragraph" w:customStyle="1" w:styleId="P68B1DB1-Normln33">
    <w:name w:val="P68B1DB1-Normln33"/>
    <w:basedOn w:val="Normln"/>
    <w:rPr>
      <w:rFonts w:ascii="Calibri" w:eastAsia="Times New Roman" w:hAnsi="Calibri" w:cs="Times New Roman"/>
      <w:sz w:val="16"/>
    </w:rPr>
  </w:style>
  <w:style w:type="paragraph" w:customStyle="1" w:styleId="P68B1DB1-Odstavecseseznamem34">
    <w:name w:val="P68B1DB1-Odstavecseseznamem34"/>
    <w:basedOn w:val="Odstavecseseznamem"/>
    <w:rPr>
      <w:rFonts w:asciiTheme="minorHAnsi" w:eastAsiaTheme="minorEastAsia" w:hAnsiTheme="minorHAnsi" w:cstheme="minorBidi"/>
      <w:sz w:val="20"/>
    </w:rPr>
  </w:style>
  <w:style w:type="paragraph" w:customStyle="1" w:styleId="P68B1DB1-Odstavecseseznamem35">
    <w:name w:val="P68B1DB1-Odstavecseseznamem35"/>
    <w:basedOn w:val="Odstavecseseznamem"/>
    <w:rPr>
      <w:sz w:val="20"/>
    </w:rPr>
  </w:style>
  <w:style w:type="paragraph" w:customStyle="1" w:styleId="P68B1DB1-Normln36">
    <w:name w:val="P68B1DB1-Normln36"/>
    <w:basedOn w:val="Normln"/>
    <w:rPr>
      <w:b/>
      <w:sz w:val="24"/>
      <w:u w:val="single"/>
    </w:rPr>
  </w:style>
  <w:style w:type="paragraph" w:customStyle="1" w:styleId="P68B1DB1-Normln37">
    <w:name w:val="P68B1DB1-Normln37"/>
    <w:basedOn w:val="Normln"/>
    <w:rPr>
      <w:b/>
      <w:u w:val="single"/>
    </w:rPr>
  </w:style>
  <w:style w:type="paragraph" w:styleId="Normlnweb">
    <w:name w:val="Normal (Web)"/>
    <w:basedOn w:val="Normln"/>
    <w:uiPriority w:val="99"/>
    <w:semiHidden/>
    <w:unhideWhenUsed/>
    <w:rsid w:val="00C11944"/>
    <w:pPr>
      <w:spacing w:beforeAutospacing="1" w:after="100" w:afterAutospacing="1" w:line="240" w:lineRule="auto"/>
    </w:pPr>
    <w:rPr>
      <w:rFonts w:ascii="Times New Roman" w:eastAsia="Times New Roman" w:hAnsi="Times New Roman" w:cs="Times New Roman"/>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6476">
      <w:bodyDiv w:val="1"/>
      <w:marLeft w:val="0"/>
      <w:marRight w:val="0"/>
      <w:marTop w:val="0"/>
      <w:marBottom w:val="0"/>
      <w:divBdr>
        <w:top w:val="none" w:sz="0" w:space="0" w:color="auto"/>
        <w:left w:val="none" w:sz="0" w:space="0" w:color="auto"/>
        <w:bottom w:val="none" w:sz="0" w:space="0" w:color="auto"/>
        <w:right w:val="none" w:sz="0" w:space="0" w:color="auto"/>
      </w:divBdr>
    </w:div>
    <w:div w:id="65929336">
      <w:bodyDiv w:val="1"/>
      <w:marLeft w:val="0"/>
      <w:marRight w:val="0"/>
      <w:marTop w:val="0"/>
      <w:marBottom w:val="0"/>
      <w:divBdr>
        <w:top w:val="none" w:sz="0" w:space="0" w:color="auto"/>
        <w:left w:val="none" w:sz="0" w:space="0" w:color="auto"/>
        <w:bottom w:val="none" w:sz="0" w:space="0" w:color="auto"/>
        <w:right w:val="none" w:sz="0" w:space="0" w:color="auto"/>
      </w:divBdr>
    </w:div>
    <w:div w:id="99953033">
      <w:bodyDiv w:val="1"/>
      <w:marLeft w:val="0"/>
      <w:marRight w:val="0"/>
      <w:marTop w:val="0"/>
      <w:marBottom w:val="0"/>
      <w:divBdr>
        <w:top w:val="none" w:sz="0" w:space="0" w:color="auto"/>
        <w:left w:val="none" w:sz="0" w:space="0" w:color="auto"/>
        <w:bottom w:val="none" w:sz="0" w:space="0" w:color="auto"/>
        <w:right w:val="none" w:sz="0" w:space="0" w:color="auto"/>
      </w:divBdr>
    </w:div>
    <w:div w:id="430665495">
      <w:bodyDiv w:val="1"/>
      <w:marLeft w:val="0"/>
      <w:marRight w:val="0"/>
      <w:marTop w:val="0"/>
      <w:marBottom w:val="0"/>
      <w:divBdr>
        <w:top w:val="none" w:sz="0" w:space="0" w:color="auto"/>
        <w:left w:val="none" w:sz="0" w:space="0" w:color="auto"/>
        <w:bottom w:val="none" w:sz="0" w:space="0" w:color="auto"/>
        <w:right w:val="none" w:sz="0" w:space="0" w:color="auto"/>
      </w:divBdr>
    </w:div>
    <w:div w:id="430668373">
      <w:bodyDiv w:val="1"/>
      <w:marLeft w:val="0"/>
      <w:marRight w:val="0"/>
      <w:marTop w:val="0"/>
      <w:marBottom w:val="0"/>
      <w:divBdr>
        <w:top w:val="none" w:sz="0" w:space="0" w:color="auto"/>
        <w:left w:val="none" w:sz="0" w:space="0" w:color="auto"/>
        <w:bottom w:val="none" w:sz="0" w:space="0" w:color="auto"/>
        <w:right w:val="none" w:sz="0" w:space="0" w:color="auto"/>
      </w:divBdr>
    </w:div>
    <w:div w:id="443379444">
      <w:bodyDiv w:val="1"/>
      <w:marLeft w:val="0"/>
      <w:marRight w:val="0"/>
      <w:marTop w:val="0"/>
      <w:marBottom w:val="0"/>
      <w:divBdr>
        <w:top w:val="none" w:sz="0" w:space="0" w:color="auto"/>
        <w:left w:val="none" w:sz="0" w:space="0" w:color="auto"/>
        <w:bottom w:val="none" w:sz="0" w:space="0" w:color="auto"/>
        <w:right w:val="none" w:sz="0" w:space="0" w:color="auto"/>
      </w:divBdr>
    </w:div>
    <w:div w:id="556278451">
      <w:bodyDiv w:val="1"/>
      <w:marLeft w:val="0"/>
      <w:marRight w:val="0"/>
      <w:marTop w:val="0"/>
      <w:marBottom w:val="0"/>
      <w:divBdr>
        <w:top w:val="none" w:sz="0" w:space="0" w:color="auto"/>
        <w:left w:val="none" w:sz="0" w:space="0" w:color="auto"/>
        <w:bottom w:val="none" w:sz="0" w:space="0" w:color="auto"/>
        <w:right w:val="none" w:sz="0" w:space="0" w:color="auto"/>
      </w:divBdr>
    </w:div>
    <w:div w:id="690184577">
      <w:bodyDiv w:val="1"/>
      <w:marLeft w:val="0"/>
      <w:marRight w:val="0"/>
      <w:marTop w:val="0"/>
      <w:marBottom w:val="0"/>
      <w:divBdr>
        <w:top w:val="none" w:sz="0" w:space="0" w:color="auto"/>
        <w:left w:val="none" w:sz="0" w:space="0" w:color="auto"/>
        <w:bottom w:val="none" w:sz="0" w:space="0" w:color="auto"/>
        <w:right w:val="none" w:sz="0" w:space="0" w:color="auto"/>
      </w:divBdr>
    </w:div>
    <w:div w:id="748767898">
      <w:bodyDiv w:val="1"/>
      <w:marLeft w:val="0"/>
      <w:marRight w:val="0"/>
      <w:marTop w:val="0"/>
      <w:marBottom w:val="0"/>
      <w:divBdr>
        <w:top w:val="none" w:sz="0" w:space="0" w:color="auto"/>
        <w:left w:val="none" w:sz="0" w:space="0" w:color="auto"/>
        <w:bottom w:val="none" w:sz="0" w:space="0" w:color="auto"/>
        <w:right w:val="none" w:sz="0" w:space="0" w:color="auto"/>
      </w:divBdr>
    </w:div>
    <w:div w:id="1193617859">
      <w:bodyDiv w:val="1"/>
      <w:marLeft w:val="0"/>
      <w:marRight w:val="0"/>
      <w:marTop w:val="0"/>
      <w:marBottom w:val="0"/>
      <w:divBdr>
        <w:top w:val="none" w:sz="0" w:space="0" w:color="auto"/>
        <w:left w:val="none" w:sz="0" w:space="0" w:color="auto"/>
        <w:bottom w:val="none" w:sz="0" w:space="0" w:color="auto"/>
        <w:right w:val="none" w:sz="0" w:space="0" w:color="auto"/>
      </w:divBdr>
    </w:div>
    <w:div w:id="1262298291">
      <w:bodyDiv w:val="1"/>
      <w:marLeft w:val="0"/>
      <w:marRight w:val="0"/>
      <w:marTop w:val="0"/>
      <w:marBottom w:val="0"/>
      <w:divBdr>
        <w:top w:val="none" w:sz="0" w:space="0" w:color="auto"/>
        <w:left w:val="none" w:sz="0" w:space="0" w:color="auto"/>
        <w:bottom w:val="none" w:sz="0" w:space="0" w:color="auto"/>
        <w:right w:val="none" w:sz="0" w:space="0" w:color="auto"/>
      </w:divBdr>
    </w:div>
    <w:div w:id="1263757345">
      <w:bodyDiv w:val="1"/>
      <w:marLeft w:val="0"/>
      <w:marRight w:val="0"/>
      <w:marTop w:val="0"/>
      <w:marBottom w:val="0"/>
      <w:divBdr>
        <w:top w:val="none" w:sz="0" w:space="0" w:color="auto"/>
        <w:left w:val="none" w:sz="0" w:space="0" w:color="auto"/>
        <w:bottom w:val="none" w:sz="0" w:space="0" w:color="auto"/>
        <w:right w:val="none" w:sz="0" w:space="0" w:color="auto"/>
      </w:divBdr>
    </w:div>
    <w:div w:id="1303733909">
      <w:bodyDiv w:val="1"/>
      <w:marLeft w:val="0"/>
      <w:marRight w:val="0"/>
      <w:marTop w:val="0"/>
      <w:marBottom w:val="0"/>
      <w:divBdr>
        <w:top w:val="none" w:sz="0" w:space="0" w:color="auto"/>
        <w:left w:val="none" w:sz="0" w:space="0" w:color="auto"/>
        <w:bottom w:val="none" w:sz="0" w:space="0" w:color="auto"/>
        <w:right w:val="none" w:sz="0" w:space="0" w:color="auto"/>
      </w:divBdr>
    </w:div>
    <w:div w:id="1543053319">
      <w:bodyDiv w:val="1"/>
      <w:marLeft w:val="0"/>
      <w:marRight w:val="0"/>
      <w:marTop w:val="0"/>
      <w:marBottom w:val="0"/>
      <w:divBdr>
        <w:top w:val="none" w:sz="0" w:space="0" w:color="auto"/>
        <w:left w:val="none" w:sz="0" w:space="0" w:color="auto"/>
        <w:bottom w:val="none" w:sz="0" w:space="0" w:color="auto"/>
        <w:right w:val="none" w:sz="0" w:space="0" w:color="auto"/>
      </w:divBdr>
    </w:div>
    <w:div w:id="1552885085">
      <w:bodyDiv w:val="1"/>
      <w:marLeft w:val="0"/>
      <w:marRight w:val="0"/>
      <w:marTop w:val="0"/>
      <w:marBottom w:val="0"/>
      <w:divBdr>
        <w:top w:val="none" w:sz="0" w:space="0" w:color="auto"/>
        <w:left w:val="none" w:sz="0" w:space="0" w:color="auto"/>
        <w:bottom w:val="none" w:sz="0" w:space="0" w:color="auto"/>
        <w:right w:val="none" w:sz="0" w:space="0" w:color="auto"/>
      </w:divBdr>
    </w:div>
    <w:div w:id="1568304737">
      <w:bodyDiv w:val="1"/>
      <w:marLeft w:val="0"/>
      <w:marRight w:val="0"/>
      <w:marTop w:val="0"/>
      <w:marBottom w:val="0"/>
      <w:divBdr>
        <w:top w:val="none" w:sz="0" w:space="0" w:color="auto"/>
        <w:left w:val="none" w:sz="0" w:space="0" w:color="auto"/>
        <w:bottom w:val="none" w:sz="0" w:space="0" w:color="auto"/>
        <w:right w:val="none" w:sz="0" w:space="0" w:color="auto"/>
      </w:divBdr>
    </w:div>
    <w:div w:id="1697347931">
      <w:bodyDiv w:val="1"/>
      <w:marLeft w:val="0"/>
      <w:marRight w:val="0"/>
      <w:marTop w:val="0"/>
      <w:marBottom w:val="0"/>
      <w:divBdr>
        <w:top w:val="none" w:sz="0" w:space="0" w:color="auto"/>
        <w:left w:val="none" w:sz="0" w:space="0" w:color="auto"/>
        <w:bottom w:val="none" w:sz="0" w:space="0" w:color="auto"/>
        <w:right w:val="none" w:sz="0" w:space="0" w:color="auto"/>
      </w:divBdr>
    </w:div>
    <w:div w:id="1734615773">
      <w:bodyDiv w:val="1"/>
      <w:marLeft w:val="0"/>
      <w:marRight w:val="0"/>
      <w:marTop w:val="0"/>
      <w:marBottom w:val="0"/>
      <w:divBdr>
        <w:top w:val="none" w:sz="0" w:space="0" w:color="auto"/>
        <w:left w:val="none" w:sz="0" w:space="0" w:color="auto"/>
        <w:bottom w:val="none" w:sz="0" w:space="0" w:color="auto"/>
        <w:right w:val="none" w:sz="0" w:space="0" w:color="auto"/>
      </w:divBdr>
    </w:div>
    <w:div w:id="1842037032">
      <w:bodyDiv w:val="1"/>
      <w:marLeft w:val="0"/>
      <w:marRight w:val="0"/>
      <w:marTop w:val="0"/>
      <w:marBottom w:val="0"/>
      <w:divBdr>
        <w:top w:val="none" w:sz="0" w:space="0" w:color="auto"/>
        <w:left w:val="none" w:sz="0" w:space="0" w:color="auto"/>
        <w:bottom w:val="none" w:sz="0" w:space="0" w:color="auto"/>
        <w:right w:val="none" w:sz="0" w:space="0" w:color="auto"/>
      </w:divBdr>
    </w:div>
    <w:div w:id="1850021615">
      <w:bodyDiv w:val="1"/>
      <w:marLeft w:val="0"/>
      <w:marRight w:val="0"/>
      <w:marTop w:val="0"/>
      <w:marBottom w:val="0"/>
      <w:divBdr>
        <w:top w:val="none" w:sz="0" w:space="0" w:color="auto"/>
        <w:left w:val="none" w:sz="0" w:space="0" w:color="auto"/>
        <w:bottom w:val="none" w:sz="0" w:space="0" w:color="auto"/>
        <w:right w:val="none" w:sz="0" w:space="0" w:color="auto"/>
      </w:divBdr>
    </w:div>
    <w:div w:id="1963728834">
      <w:bodyDiv w:val="1"/>
      <w:marLeft w:val="0"/>
      <w:marRight w:val="0"/>
      <w:marTop w:val="0"/>
      <w:marBottom w:val="0"/>
      <w:divBdr>
        <w:top w:val="none" w:sz="0" w:space="0" w:color="auto"/>
        <w:left w:val="none" w:sz="0" w:space="0" w:color="auto"/>
        <w:bottom w:val="none" w:sz="0" w:space="0" w:color="auto"/>
        <w:right w:val="none" w:sz="0" w:space="0" w:color="auto"/>
      </w:divBdr>
    </w:div>
    <w:div w:id="1966305701">
      <w:bodyDiv w:val="1"/>
      <w:marLeft w:val="0"/>
      <w:marRight w:val="0"/>
      <w:marTop w:val="0"/>
      <w:marBottom w:val="0"/>
      <w:divBdr>
        <w:top w:val="none" w:sz="0" w:space="0" w:color="auto"/>
        <w:left w:val="none" w:sz="0" w:space="0" w:color="auto"/>
        <w:bottom w:val="none" w:sz="0" w:space="0" w:color="auto"/>
        <w:right w:val="none" w:sz="0" w:space="0" w:color="auto"/>
      </w:divBdr>
    </w:div>
    <w:div w:id="1970091360">
      <w:bodyDiv w:val="1"/>
      <w:marLeft w:val="0"/>
      <w:marRight w:val="0"/>
      <w:marTop w:val="0"/>
      <w:marBottom w:val="0"/>
      <w:divBdr>
        <w:top w:val="none" w:sz="0" w:space="0" w:color="auto"/>
        <w:left w:val="none" w:sz="0" w:space="0" w:color="auto"/>
        <w:bottom w:val="none" w:sz="0" w:space="0" w:color="auto"/>
        <w:right w:val="none" w:sz="0" w:space="0" w:color="auto"/>
      </w:divBdr>
    </w:div>
    <w:div w:id="2010517830">
      <w:bodyDiv w:val="1"/>
      <w:marLeft w:val="0"/>
      <w:marRight w:val="0"/>
      <w:marTop w:val="0"/>
      <w:marBottom w:val="0"/>
      <w:divBdr>
        <w:top w:val="none" w:sz="0" w:space="0" w:color="auto"/>
        <w:left w:val="none" w:sz="0" w:space="0" w:color="auto"/>
        <w:bottom w:val="none" w:sz="0" w:space="0" w:color="auto"/>
        <w:right w:val="none" w:sz="0" w:space="0" w:color="auto"/>
      </w:divBdr>
    </w:div>
    <w:div w:id="206576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opop.c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7923E-4829-4332-AE44-61656154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51</Pages>
  <Words>15832</Words>
  <Characters>93410</Characters>
  <Application>Microsoft Office Word</Application>
  <DocSecurity>0</DocSecurity>
  <Lines>778</Lines>
  <Paragraphs>218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Velička Jakub, Ing.</dc:creator>
  <cp:keywords/>
  <dc:description/>
  <cp:lastModifiedBy>Roman Boczek</cp:lastModifiedBy>
  <cp:revision>25</cp:revision>
  <cp:lastPrinted>2021-10-08T10:48:00Z</cp:lastPrinted>
  <dcterms:created xsi:type="dcterms:W3CDTF">2025-04-23T15:56:00Z</dcterms:created>
  <dcterms:modified xsi:type="dcterms:W3CDTF">2025-04-24T17:41:00Z</dcterms:modified>
</cp:coreProperties>
</file>